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67162" w14:textId="3898895A" w:rsidR="002920E3" w:rsidRPr="00A83C7A" w:rsidRDefault="002920E3" w:rsidP="002920E3">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8480" behindDoc="1" locked="0" layoutInCell="1" allowOverlap="1" wp14:anchorId="4EDA1F0E" wp14:editId="20E6425E">
            <wp:simplePos x="0" y="0"/>
            <wp:positionH relativeFrom="column">
              <wp:posOffset>0</wp:posOffset>
            </wp:positionH>
            <wp:positionV relativeFrom="paragraph">
              <wp:posOffset>210820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noProof/>
          <w:sz w:val="28"/>
          <w:szCs w:val="28"/>
          <w:lang w:eastAsia="fr-FR"/>
        </w:rPr>
        <mc:AlternateContent>
          <mc:Choice Requires="wpg">
            <w:drawing>
              <wp:anchor distT="0" distB="0" distL="114300" distR="114300" simplePos="0" relativeHeight="251666432" behindDoc="0" locked="0" layoutInCell="1" allowOverlap="1" wp14:anchorId="489F6A1E" wp14:editId="2E5F23A7">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47E117BB" w14:textId="77777777" w:rsidR="00AF479C" w:rsidRDefault="00AF479C" w:rsidP="002920E3">
                              <w:pPr>
                                <w:pStyle w:val="Titre"/>
                                <w:ind w:left="4248" w:firstLine="708"/>
                                <w:jc w:val="center"/>
                                <w:rPr>
                                  <w:rFonts w:ascii="Roboto" w:hAnsi="Roboto"/>
                                  <w:color w:val="17365D" w:themeColor="text2" w:themeShade="BF"/>
                                  <w:sz w:val="28"/>
                                  <w:szCs w:val="28"/>
                                </w:rPr>
                              </w:pPr>
                            </w:p>
                            <w:p w14:paraId="2CE0CEEC" w14:textId="77777777" w:rsidR="00E15994" w:rsidRPr="009F075A" w:rsidRDefault="00E15994" w:rsidP="00E15994">
                              <w:pPr>
                                <w:pStyle w:val="Titre"/>
                                <w:ind w:left="3402"/>
                                <w:jc w:val="center"/>
                                <w:rPr>
                                  <w:rFonts w:ascii="Roboto" w:hAnsi="Roboto"/>
                                  <w:color w:val="17365D" w:themeColor="text2" w:themeShade="BF"/>
                                  <w:sz w:val="40"/>
                                  <w:szCs w:val="44"/>
                                </w:rPr>
                              </w:pPr>
                              <w:r w:rsidRPr="009F075A">
                                <w:rPr>
                                  <w:rFonts w:ascii="Roboto" w:hAnsi="Roboto"/>
                                  <w:color w:val="17365D" w:themeColor="text2" w:themeShade="BF"/>
                                  <w:sz w:val="40"/>
                                  <w:szCs w:val="44"/>
                                </w:rPr>
                                <w:t xml:space="preserve">2.10 Equipes mobiles prévention </w:t>
                              </w:r>
                            </w:p>
                            <w:p w14:paraId="476EF91E" w14:textId="77777777" w:rsidR="00E15994" w:rsidRDefault="00E15994" w:rsidP="00E15994">
                              <w:pPr>
                                <w:pStyle w:val="Titre"/>
                                <w:ind w:left="3402"/>
                                <w:jc w:val="center"/>
                                <w:rPr>
                                  <w:rFonts w:ascii="Calibri" w:eastAsia="Calibri" w:hAnsi="Calibri" w:cs="Calibri"/>
                                  <w:b/>
                                  <w:color w:val="FFFFFF" w:themeColor="background1"/>
                                  <w:sz w:val="32"/>
                                  <w:szCs w:val="32"/>
                                  <w:lang w:eastAsia="fr-FR"/>
                                </w:rPr>
                              </w:pPr>
                              <w:proofErr w:type="gramStart"/>
                              <w:r w:rsidRPr="009F075A">
                                <w:rPr>
                                  <w:rFonts w:ascii="Roboto" w:hAnsi="Roboto"/>
                                  <w:color w:val="17365D" w:themeColor="text2" w:themeShade="BF"/>
                                  <w:sz w:val="40"/>
                                  <w:szCs w:val="44"/>
                                </w:rPr>
                                <w:t>des</w:t>
                              </w:r>
                              <w:proofErr w:type="gramEnd"/>
                              <w:r w:rsidRPr="009F075A">
                                <w:rPr>
                                  <w:rFonts w:ascii="Roboto" w:hAnsi="Roboto"/>
                                  <w:color w:val="17365D" w:themeColor="text2" w:themeShade="BF"/>
                                  <w:sz w:val="40"/>
                                  <w:szCs w:val="44"/>
                                </w:rPr>
                                <w:t xml:space="preserve"> expulsions locatives</w:t>
                              </w:r>
                            </w:p>
                            <w:p w14:paraId="7B12339F" w14:textId="77777777" w:rsidR="00AF479C" w:rsidRPr="008A2079" w:rsidRDefault="00AF479C" w:rsidP="002920E3">
                              <w:pPr>
                                <w:jc w:val="center"/>
                                <w:rPr>
                                  <w:rFonts w:ascii="Calibri" w:eastAsia="Calibri" w:hAnsi="Calibri" w:cs="Calibri"/>
                                  <w:b/>
                                  <w:color w:val="FFFFFF" w:themeColor="background1"/>
                                  <w:sz w:val="32"/>
                                  <w:szCs w:val="32"/>
                                  <w:lang w:eastAsia="fr-FR"/>
                                </w:rPr>
                              </w:pPr>
                            </w:p>
                            <w:p w14:paraId="04536622" w14:textId="77777777" w:rsidR="00AF479C" w:rsidRPr="008A2079" w:rsidRDefault="00AF479C" w:rsidP="002920E3">
                              <w:pPr>
                                <w:jc w:val="center"/>
                                <w:rPr>
                                  <w:rFonts w:ascii="Calibri" w:eastAsia="Calibri" w:hAnsi="Calibri" w:cs="Calibri"/>
                                  <w:b/>
                                  <w:color w:val="FFFFFF" w:themeColor="background1"/>
                                  <w:sz w:val="32"/>
                                  <w:szCs w:val="32"/>
                                  <w:lang w:eastAsia="fr-FR"/>
                                </w:rPr>
                              </w:pPr>
                            </w:p>
                            <w:p w14:paraId="0E81D423" w14:textId="77777777" w:rsidR="00AF479C" w:rsidRPr="008A2079" w:rsidRDefault="00AF479C" w:rsidP="002920E3">
                              <w:pPr>
                                <w:jc w:val="center"/>
                                <w:rPr>
                                  <w:rFonts w:ascii="Calibri" w:eastAsia="Calibri" w:hAnsi="Calibri" w:cs="Calibri"/>
                                  <w:b/>
                                  <w:color w:val="FFFFFF" w:themeColor="background1"/>
                                  <w:sz w:val="32"/>
                                  <w:szCs w:val="32"/>
                                  <w:lang w:eastAsia="fr-FR"/>
                                </w:rPr>
                              </w:pPr>
                            </w:p>
                            <w:p w14:paraId="25B3F585" w14:textId="77777777" w:rsidR="00AF479C" w:rsidRPr="008A2079" w:rsidRDefault="00AF479C" w:rsidP="002920E3">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03DEA8A4" w14:textId="77777777" w:rsidR="00AF479C" w:rsidRPr="001D3364" w:rsidRDefault="00AF479C" w:rsidP="002920E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Pr>
                                  <w:rFonts w:ascii="Roboto" w:hAnsi="Roboto" w:cstheme="minorHAnsi"/>
                                </w:rPr>
                                <w:t>2</w:t>
                              </w:r>
                              <w:r w:rsidRPr="001D3364">
                                <w:rPr>
                                  <w:rFonts w:ascii="Roboto" w:hAnsi="Roboto" w:cstheme="minorHAnsi"/>
                                </w:rPr>
                                <w:t xml:space="preserve"> : </w:t>
                              </w:r>
                              <w:r w:rsidRPr="007204C5">
                                <w:rPr>
                                  <w:rFonts w:ascii="Roboto" w:hAnsi="Roboto" w:cstheme="minorHAnsi"/>
                                </w:rPr>
                                <w:t>Parcours logement et accompagnement budgétaire</w:t>
                              </w:r>
                            </w:p>
                            <w:p w14:paraId="0FF84D55" w14:textId="77777777" w:rsidR="00AF479C" w:rsidRPr="00E9133F" w:rsidRDefault="00AF479C" w:rsidP="002920E3">
                              <w:pPr>
                                <w:pStyle w:val="Paragraphedeliste"/>
                                <w:spacing w:after="0" w:line="240" w:lineRule="auto"/>
                                <w:ind w:left="1134"/>
                                <w:jc w:val="both"/>
                                <w:rPr>
                                  <w:rFonts w:ascii="Roboto" w:hAnsi="Roboto" w:cstheme="minorHAnsi"/>
                                </w:rPr>
                              </w:pPr>
                            </w:p>
                            <w:p w14:paraId="43BB80BB" w14:textId="77777777" w:rsidR="00AF479C" w:rsidRDefault="00AF479C" w:rsidP="002920E3">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89F6A1E" id="Groupe 6" o:spid="_x0000_s1026" style="position:absolute;left:0;text-align:left;margin-left:-12pt;margin-top:-15.9pt;width:546.75pt;height:122.2pt;z-index:251666432;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7E117BB" w14:textId="77777777" w:rsidR="00AF479C" w:rsidRDefault="00AF479C" w:rsidP="002920E3">
                        <w:pPr>
                          <w:pStyle w:val="Titre"/>
                          <w:ind w:left="4248" w:firstLine="708"/>
                          <w:jc w:val="center"/>
                          <w:rPr>
                            <w:rFonts w:ascii="Roboto" w:hAnsi="Roboto"/>
                            <w:color w:val="17365D" w:themeColor="text2" w:themeShade="BF"/>
                            <w:sz w:val="28"/>
                            <w:szCs w:val="28"/>
                          </w:rPr>
                        </w:pPr>
                      </w:p>
                      <w:p w14:paraId="2CE0CEEC" w14:textId="77777777" w:rsidR="00E15994" w:rsidRPr="009F075A" w:rsidRDefault="00E15994" w:rsidP="00E15994">
                        <w:pPr>
                          <w:pStyle w:val="Titre"/>
                          <w:ind w:left="3402"/>
                          <w:jc w:val="center"/>
                          <w:rPr>
                            <w:rFonts w:ascii="Roboto" w:hAnsi="Roboto"/>
                            <w:color w:val="17365D" w:themeColor="text2" w:themeShade="BF"/>
                            <w:sz w:val="40"/>
                            <w:szCs w:val="44"/>
                          </w:rPr>
                        </w:pPr>
                        <w:r w:rsidRPr="009F075A">
                          <w:rPr>
                            <w:rFonts w:ascii="Roboto" w:hAnsi="Roboto"/>
                            <w:color w:val="17365D" w:themeColor="text2" w:themeShade="BF"/>
                            <w:sz w:val="40"/>
                            <w:szCs w:val="44"/>
                          </w:rPr>
                          <w:t xml:space="preserve">2.10 Equipes mobiles prévention </w:t>
                        </w:r>
                      </w:p>
                      <w:p w14:paraId="476EF91E" w14:textId="77777777" w:rsidR="00E15994" w:rsidRDefault="00E15994" w:rsidP="00E15994">
                        <w:pPr>
                          <w:pStyle w:val="Titre"/>
                          <w:ind w:left="3402"/>
                          <w:jc w:val="center"/>
                          <w:rPr>
                            <w:rFonts w:ascii="Calibri" w:eastAsia="Calibri" w:hAnsi="Calibri" w:cs="Calibri"/>
                            <w:b/>
                            <w:color w:val="FFFFFF" w:themeColor="background1"/>
                            <w:sz w:val="32"/>
                            <w:szCs w:val="32"/>
                            <w:lang w:eastAsia="fr-FR"/>
                          </w:rPr>
                        </w:pPr>
                        <w:proofErr w:type="gramStart"/>
                        <w:r w:rsidRPr="009F075A">
                          <w:rPr>
                            <w:rFonts w:ascii="Roboto" w:hAnsi="Roboto"/>
                            <w:color w:val="17365D" w:themeColor="text2" w:themeShade="BF"/>
                            <w:sz w:val="40"/>
                            <w:szCs w:val="44"/>
                          </w:rPr>
                          <w:t>des</w:t>
                        </w:r>
                        <w:proofErr w:type="gramEnd"/>
                        <w:r w:rsidRPr="009F075A">
                          <w:rPr>
                            <w:rFonts w:ascii="Roboto" w:hAnsi="Roboto"/>
                            <w:color w:val="17365D" w:themeColor="text2" w:themeShade="BF"/>
                            <w:sz w:val="40"/>
                            <w:szCs w:val="44"/>
                          </w:rPr>
                          <w:t xml:space="preserve"> expulsions locatives</w:t>
                        </w:r>
                      </w:p>
                      <w:p w14:paraId="7B12339F" w14:textId="77777777" w:rsidR="00AF479C" w:rsidRPr="008A2079" w:rsidRDefault="00AF479C" w:rsidP="002920E3">
                        <w:pPr>
                          <w:jc w:val="center"/>
                          <w:rPr>
                            <w:rFonts w:ascii="Calibri" w:eastAsia="Calibri" w:hAnsi="Calibri" w:cs="Calibri"/>
                            <w:b/>
                            <w:color w:val="FFFFFF" w:themeColor="background1"/>
                            <w:sz w:val="32"/>
                            <w:szCs w:val="32"/>
                            <w:lang w:eastAsia="fr-FR"/>
                          </w:rPr>
                        </w:pPr>
                      </w:p>
                      <w:p w14:paraId="04536622" w14:textId="77777777" w:rsidR="00AF479C" w:rsidRPr="008A2079" w:rsidRDefault="00AF479C" w:rsidP="002920E3">
                        <w:pPr>
                          <w:jc w:val="center"/>
                          <w:rPr>
                            <w:rFonts w:ascii="Calibri" w:eastAsia="Calibri" w:hAnsi="Calibri" w:cs="Calibri"/>
                            <w:b/>
                            <w:color w:val="FFFFFF" w:themeColor="background1"/>
                            <w:sz w:val="32"/>
                            <w:szCs w:val="32"/>
                            <w:lang w:eastAsia="fr-FR"/>
                          </w:rPr>
                        </w:pPr>
                      </w:p>
                      <w:p w14:paraId="0E81D423" w14:textId="77777777" w:rsidR="00AF479C" w:rsidRPr="008A2079" w:rsidRDefault="00AF479C" w:rsidP="002920E3">
                        <w:pPr>
                          <w:jc w:val="center"/>
                          <w:rPr>
                            <w:rFonts w:ascii="Calibri" w:eastAsia="Calibri" w:hAnsi="Calibri" w:cs="Calibri"/>
                            <w:b/>
                            <w:color w:val="FFFFFF" w:themeColor="background1"/>
                            <w:sz w:val="32"/>
                            <w:szCs w:val="32"/>
                            <w:lang w:eastAsia="fr-FR"/>
                          </w:rPr>
                        </w:pPr>
                      </w:p>
                      <w:p w14:paraId="25B3F585" w14:textId="77777777" w:rsidR="00AF479C" w:rsidRPr="008A2079" w:rsidRDefault="00AF479C" w:rsidP="002920E3">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03DEA8A4" w14:textId="77777777" w:rsidR="00AF479C" w:rsidRPr="001D3364" w:rsidRDefault="00AF479C" w:rsidP="002920E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Pr>
                            <w:rFonts w:ascii="Roboto" w:hAnsi="Roboto" w:cstheme="minorHAnsi"/>
                          </w:rPr>
                          <w:t>2</w:t>
                        </w:r>
                        <w:r w:rsidRPr="001D3364">
                          <w:rPr>
                            <w:rFonts w:ascii="Roboto" w:hAnsi="Roboto" w:cstheme="minorHAnsi"/>
                          </w:rPr>
                          <w:t xml:space="preserve"> : </w:t>
                        </w:r>
                        <w:r w:rsidRPr="007204C5">
                          <w:rPr>
                            <w:rFonts w:ascii="Roboto" w:hAnsi="Roboto" w:cstheme="minorHAnsi"/>
                          </w:rPr>
                          <w:t>Parcours logement et accompagnement budgétaire</w:t>
                        </w:r>
                      </w:p>
                      <w:p w14:paraId="0FF84D55" w14:textId="77777777" w:rsidR="00AF479C" w:rsidRPr="00E9133F" w:rsidRDefault="00AF479C" w:rsidP="002920E3">
                        <w:pPr>
                          <w:pStyle w:val="Paragraphedeliste"/>
                          <w:spacing w:after="0" w:line="240" w:lineRule="auto"/>
                          <w:ind w:left="1134"/>
                          <w:jc w:val="both"/>
                          <w:rPr>
                            <w:rFonts w:ascii="Roboto" w:hAnsi="Roboto" w:cstheme="minorHAnsi"/>
                          </w:rPr>
                        </w:pPr>
                      </w:p>
                      <w:p w14:paraId="43BB80BB" w14:textId="77777777" w:rsidR="00AF479C" w:rsidRDefault="00AF479C" w:rsidP="002920E3">
                        <w:pPr>
                          <w:jc w:val="center"/>
                        </w:pPr>
                      </w:p>
                    </w:txbxContent>
                  </v:textbox>
                </v:shape>
              </v:group>
            </w:pict>
          </mc:Fallback>
        </mc:AlternateContent>
      </w:r>
    </w:p>
    <w:p w14:paraId="3E26841F" w14:textId="4E30CD1B" w:rsidR="002E5143" w:rsidRPr="00A83C7A" w:rsidRDefault="002E5143" w:rsidP="008A2079">
      <w:pPr>
        <w:spacing w:after="0"/>
        <w:jc w:val="center"/>
        <w:rPr>
          <w:i/>
          <w:sz w:val="24"/>
          <w:szCs w:val="24"/>
        </w:rPr>
      </w:pPr>
    </w:p>
    <w:p w14:paraId="66A764DD" w14:textId="77777777" w:rsidR="008A2079" w:rsidRDefault="008A2079" w:rsidP="00BC03AA">
      <w:pPr>
        <w:pBdr>
          <w:bottom w:val="single" w:sz="36" w:space="1" w:color="B8CCE4" w:themeColor="accent1" w:themeTint="66"/>
        </w:pBdr>
        <w:tabs>
          <w:tab w:val="left" w:pos="3705"/>
        </w:tabs>
        <w:jc w:val="center"/>
        <w:rPr>
          <w:b/>
          <w:caps/>
          <w:sz w:val="28"/>
          <w:szCs w:val="28"/>
        </w:rPr>
      </w:pPr>
    </w:p>
    <w:p w14:paraId="3ED556B1" w14:textId="77777777" w:rsidR="008A2079" w:rsidRPr="006760F6" w:rsidRDefault="008A2079" w:rsidP="00BC03AA">
      <w:pPr>
        <w:pBdr>
          <w:bottom w:val="single" w:sz="36" w:space="1" w:color="B8CCE4" w:themeColor="accent1" w:themeTint="66"/>
        </w:pBdr>
        <w:tabs>
          <w:tab w:val="left" w:pos="3705"/>
        </w:tabs>
        <w:jc w:val="center"/>
        <w:rPr>
          <w:b/>
          <w:caps/>
          <w:sz w:val="32"/>
          <w:szCs w:val="28"/>
        </w:rPr>
      </w:pPr>
    </w:p>
    <w:p w14:paraId="16DB1815" w14:textId="27475600" w:rsidR="00553385" w:rsidRDefault="00553385" w:rsidP="00485BC6">
      <w:pPr>
        <w:pBdr>
          <w:bottom w:val="single" w:sz="36" w:space="1" w:color="B8CCE4" w:themeColor="accent1" w:themeTint="66"/>
        </w:pBdr>
        <w:tabs>
          <w:tab w:val="left" w:pos="3705"/>
        </w:tabs>
        <w:spacing w:after="0"/>
        <w:contextualSpacing/>
        <w:jc w:val="center"/>
        <w:rPr>
          <w:rFonts w:ascii="Roboto Lt" w:hAnsi="Roboto Lt"/>
          <w:b/>
          <w:caps/>
          <w:sz w:val="20"/>
          <w:szCs w:val="28"/>
        </w:rPr>
      </w:pPr>
    </w:p>
    <w:p w14:paraId="76BB0B66" w14:textId="51C3DD3C" w:rsidR="002920E3" w:rsidRDefault="002920E3" w:rsidP="00485BC6">
      <w:pPr>
        <w:pBdr>
          <w:bottom w:val="single" w:sz="36" w:space="1" w:color="B8CCE4" w:themeColor="accent1" w:themeTint="66"/>
        </w:pBdr>
        <w:tabs>
          <w:tab w:val="left" w:pos="3705"/>
        </w:tabs>
        <w:spacing w:after="0"/>
        <w:contextualSpacing/>
        <w:jc w:val="center"/>
        <w:rPr>
          <w:rFonts w:ascii="Roboto Lt" w:hAnsi="Roboto Lt"/>
          <w:b/>
          <w:caps/>
          <w:sz w:val="20"/>
          <w:szCs w:val="28"/>
        </w:rPr>
      </w:pPr>
    </w:p>
    <w:p w14:paraId="620B1D43" w14:textId="561C56DA" w:rsidR="002920E3" w:rsidRDefault="002920E3" w:rsidP="00485BC6">
      <w:pPr>
        <w:pBdr>
          <w:bottom w:val="single" w:sz="36" w:space="1" w:color="B8CCE4" w:themeColor="accent1" w:themeTint="66"/>
        </w:pBdr>
        <w:tabs>
          <w:tab w:val="left" w:pos="3705"/>
        </w:tabs>
        <w:spacing w:after="0"/>
        <w:contextualSpacing/>
        <w:jc w:val="center"/>
        <w:rPr>
          <w:rFonts w:ascii="Roboto Lt" w:hAnsi="Roboto Lt"/>
          <w:b/>
          <w:caps/>
          <w:sz w:val="20"/>
          <w:szCs w:val="28"/>
        </w:rPr>
      </w:pPr>
    </w:p>
    <w:p w14:paraId="4D294495" w14:textId="7D0729CA" w:rsidR="00AD12B1" w:rsidRPr="00485BC6" w:rsidRDefault="004F7908" w:rsidP="00485BC6">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CONTEXTE</w:t>
      </w:r>
    </w:p>
    <w:p w14:paraId="084B272A" w14:textId="5E01FAC1" w:rsidR="00C137A8" w:rsidRDefault="00C2631A" w:rsidP="00C2631A">
      <w:pPr>
        <w:spacing w:after="0" w:line="240" w:lineRule="auto"/>
        <w:jc w:val="both"/>
        <w:rPr>
          <w:rFonts w:ascii="Roboto Lt" w:hAnsi="Roboto Lt" w:cs="NewsGothicBT-Bold"/>
          <w:bCs/>
          <w:sz w:val="24"/>
          <w:szCs w:val="24"/>
        </w:rPr>
      </w:pPr>
      <w:r w:rsidRPr="00AA1459">
        <w:rPr>
          <w:rFonts w:ascii="Roboto Lt" w:hAnsi="Roboto Lt"/>
          <w:sz w:val="24"/>
          <w:szCs w:val="24"/>
        </w:rPr>
        <w:t>Dans le cadre du plan quinquennal pour le Logement d'Abord et la lu</w:t>
      </w:r>
      <w:r w:rsidR="008C27D2">
        <w:rPr>
          <w:rFonts w:ascii="Roboto Lt" w:hAnsi="Roboto Lt"/>
          <w:sz w:val="24"/>
          <w:szCs w:val="24"/>
        </w:rPr>
        <w:t xml:space="preserve">tte contre le sans </w:t>
      </w:r>
      <w:proofErr w:type="spellStart"/>
      <w:r w:rsidR="008C27D2">
        <w:rPr>
          <w:rFonts w:ascii="Roboto Lt" w:hAnsi="Roboto Lt"/>
          <w:sz w:val="24"/>
          <w:szCs w:val="24"/>
        </w:rPr>
        <w:t>abrisme</w:t>
      </w:r>
      <w:proofErr w:type="spellEnd"/>
      <w:r w:rsidR="008C27D2">
        <w:rPr>
          <w:rFonts w:ascii="Roboto Lt" w:hAnsi="Roboto Lt"/>
          <w:sz w:val="24"/>
          <w:szCs w:val="24"/>
        </w:rPr>
        <w:t xml:space="preserve"> (2023-2027</w:t>
      </w:r>
      <w:r w:rsidRPr="00AA1459">
        <w:rPr>
          <w:rFonts w:ascii="Roboto Lt" w:hAnsi="Roboto Lt"/>
          <w:sz w:val="24"/>
          <w:szCs w:val="24"/>
        </w:rPr>
        <w:t>), le Département du P</w:t>
      </w:r>
      <w:r>
        <w:rPr>
          <w:rFonts w:ascii="Roboto Lt" w:hAnsi="Roboto Lt"/>
          <w:sz w:val="24"/>
          <w:szCs w:val="24"/>
        </w:rPr>
        <w:t xml:space="preserve">as-de-Calais fait partie des </w:t>
      </w:r>
      <w:r w:rsidRPr="00AA1459">
        <w:rPr>
          <w:rFonts w:ascii="Roboto Lt" w:hAnsi="Roboto Lt"/>
          <w:sz w:val="24"/>
          <w:szCs w:val="24"/>
        </w:rPr>
        <w:t xml:space="preserve">territoires de mise en œuvre accélérée pour le Logement d'abord. </w:t>
      </w:r>
      <w:r w:rsidR="009F075A">
        <w:rPr>
          <w:rFonts w:ascii="Roboto Lt" w:hAnsi="Roboto Lt"/>
          <w:sz w:val="24"/>
          <w:szCs w:val="24"/>
        </w:rPr>
        <w:t>A ce titre</w:t>
      </w:r>
      <w:r w:rsidR="00C137A8">
        <w:rPr>
          <w:rFonts w:ascii="Roboto Lt" w:hAnsi="Roboto Lt" w:cs="NewsGothicBT-Bold"/>
          <w:bCs/>
          <w:sz w:val="24"/>
          <w:szCs w:val="24"/>
        </w:rPr>
        <w:t xml:space="preserve">, </w:t>
      </w:r>
      <w:r w:rsidR="0088314E">
        <w:rPr>
          <w:rFonts w:ascii="Roboto Lt" w:hAnsi="Roboto Lt" w:cs="NewsGothicBT-Bold"/>
          <w:bCs/>
          <w:sz w:val="24"/>
          <w:szCs w:val="24"/>
        </w:rPr>
        <w:t xml:space="preserve">le Département </w:t>
      </w:r>
      <w:r w:rsidR="009F075A">
        <w:rPr>
          <w:rFonts w:ascii="Roboto Lt" w:hAnsi="Roboto Lt" w:cs="NewsGothicBT-Bold"/>
          <w:bCs/>
          <w:sz w:val="24"/>
          <w:szCs w:val="24"/>
        </w:rPr>
        <w:t xml:space="preserve">souhaite soutenir </w:t>
      </w:r>
      <w:r w:rsidR="00C137A8">
        <w:rPr>
          <w:rFonts w:ascii="Roboto Lt" w:hAnsi="Roboto Lt" w:cs="NewsGothicBT-Bold"/>
          <w:bCs/>
          <w:sz w:val="24"/>
          <w:szCs w:val="24"/>
        </w:rPr>
        <w:t xml:space="preserve">les actions de prévention des expulsions </w:t>
      </w:r>
      <w:r w:rsidR="0006175D">
        <w:rPr>
          <w:rFonts w:ascii="Roboto Lt" w:hAnsi="Roboto Lt" w:cs="NewsGothicBT-Bold"/>
          <w:bCs/>
          <w:sz w:val="24"/>
          <w:szCs w:val="24"/>
        </w:rPr>
        <w:t>locatives dans le Pas-de-Calais.</w:t>
      </w:r>
    </w:p>
    <w:p w14:paraId="5DB3BC34" w14:textId="6C597AB7" w:rsidR="00324308" w:rsidRDefault="00324308" w:rsidP="001B22C0">
      <w:pPr>
        <w:spacing w:after="0" w:line="240" w:lineRule="auto"/>
        <w:jc w:val="both"/>
        <w:rPr>
          <w:rFonts w:ascii="Roboto Lt" w:eastAsia="Marianne" w:hAnsi="Roboto Lt" w:cs="Marianne"/>
          <w:b/>
          <w:sz w:val="24"/>
          <w:szCs w:val="24"/>
        </w:rPr>
      </w:pPr>
    </w:p>
    <w:p w14:paraId="72EAB268" w14:textId="77777777" w:rsidR="004F7908" w:rsidRPr="008C1E5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8C1E5F">
        <w:rPr>
          <w:rFonts w:ascii="Roboto Lt" w:hAnsi="Roboto Lt"/>
          <w:b/>
          <w:caps/>
          <w:sz w:val="28"/>
          <w:szCs w:val="28"/>
        </w:rPr>
        <w:t>PUBLIC CIBLE</w:t>
      </w:r>
    </w:p>
    <w:p w14:paraId="7C86FBE9" w14:textId="77777777" w:rsidR="00F441CE" w:rsidRDefault="00F441CE" w:rsidP="00DF5C8D">
      <w:pPr>
        <w:spacing w:after="0" w:line="240" w:lineRule="auto"/>
        <w:jc w:val="both"/>
        <w:rPr>
          <w:rFonts w:ascii="Roboto Lt" w:hAnsi="Roboto Lt"/>
          <w:sz w:val="24"/>
          <w:szCs w:val="24"/>
        </w:rPr>
      </w:pPr>
    </w:p>
    <w:p w14:paraId="1DC6761C" w14:textId="486F9A80" w:rsidR="00DF5C8D" w:rsidRDefault="008C757D" w:rsidP="00DF5C8D">
      <w:pPr>
        <w:spacing w:after="0" w:line="240" w:lineRule="auto"/>
        <w:jc w:val="both"/>
        <w:rPr>
          <w:rFonts w:ascii="Roboto Lt" w:hAnsi="Roboto Lt"/>
          <w:color w:val="000000"/>
          <w:sz w:val="24"/>
          <w:szCs w:val="24"/>
          <w:lang w:eastAsia="fr-FR"/>
        </w:rPr>
      </w:pPr>
      <w:r>
        <w:rPr>
          <w:rFonts w:ascii="Roboto Lt" w:hAnsi="Roboto Lt"/>
          <w:sz w:val="24"/>
          <w:szCs w:val="24"/>
        </w:rPr>
        <w:t>L</w:t>
      </w:r>
      <w:r w:rsidR="002C5A4C" w:rsidRPr="00447183">
        <w:rPr>
          <w:rFonts w:ascii="Roboto Lt" w:hAnsi="Roboto Lt"/>
          <w:color w:val="000000"/>
          <w:sz w:val="24"/>
          <w:szCs w:val="24"/>
          <w:lang w:eastAsia="fr-FR"/>
        </w:rPr>
        <w:t>es</w:t>
      </w:r>
      <w:r w:rsidR="002C5A4C" w:rsidRPr="00447183">
        <w:rPr>
          <w:rFonts w:ascii="Roboto Lt" w:hAnsi="Roboto Lt"/>
          <w:color w:val="000000"/>
          <w:lang w:eastAsia="fr-FR"/>
        </w:rPr>
        <w:t xml:space="preserve"> </w:t>
      </w:r>
      <w:r w:rsidR="000700C7">
        <w:rPr>
          <w:rFonts w:ascii="Roboto Lt" w:hAnsi="Roboto Lt"/>
          <w:color w:val="000000"/>
          <w:sz w:val="24"/>
          <w:szCs w:val="24"/>
          <w:lang w:eastAsia="fr-FR"/>
        </w:rPr>
        <w:t xml:space="preserve">ménages en </w:t>
      </w:r>
      <w:r w:rsidR="003E7006" w:rsidRPr="00447183">
        <w:rPr>
          <w:rFonts w:ascii="Roboto Lt" w:hAnsi="Roboto Lt"/>
          <w:color w:val="000000"/>
          <w:sz w:val="24"/>
          <w:szCs w:val="24"/>
          <w:lang w:eastAsia="fr-FR"/>
        </w:rPr>
        <w:t>procédure d’</w:t>
      </w:r>
      <w:r w:rsidR="000700C7">
        <w:rPr>
          <w:rFonts w:ascii="Roboto Lt" w:hAnsi="Roboto Lt"/>
          <w:color w:val="000000"/>
          <w:sz w:val="24"/>
          <w:szCs w:val="24"/>
          <w:lang w:eastAsia="fr-FR"/>
        </w:rPr>
        <w:t xml:space="preserve">expulsion </w:t>
      </w:r>
      <w:r w:rsidR="000700C7" w:rsidRPr="009F075A">
        <w:rPr>
          <w:rFonts w:ascii="Roboto Lt" w:hAnsi="Roboto Lt"/>
          <w:color w:val="000000"/>
          <w:sz w:val="24"/>
          <w:szCs w:val="24"/>
          <w:lang w:eastAsia="fr-FR"/>
        </w:rPr>
        <w:t>locative</w:t>
      </w:r>
      <w:r w:rsidR="00C0612C" w:rsidRPr="009F075A">
        <w:rPr>
          <w:rFonts w:ascii="Roboto Lt" w:hAnsi="Roboto Lt"/>
          <w:color w:val="000000"/>
          <w:sz w:val="24"/>
          <w:szCs w:val="24"/>
          <w:lang w:eastAsia="fr-FR"/>
        </w:rPr>
        <w:t xml:space="preserve"> au stade du commandement de payer</w:t>
      </w:r>
      <w:r w:rsidR="00DF5C8D" w:rsidRPr="009F075A">
        <w:rPr>
          <w:rFonts w:ascii="Roboto Lt" w:hAnsi="Roboto Lt"/>
          <w:color w:val="000000"/>
          <w:sz w:val="24"/>
          <w:szCs w:val="24"/>
          <w:lang w:eastAsia="fr-FR"/>
        </w:rPr>
        <w:t>.</w:t>
      </w:r>
    </w:p>
    <w:p w14:paraId="76BB2930" w14:textId="77777777" w:rsidR="00DA7EDA" w:rsidRDefault="00DA7EDA" w:rsidP="00DF5C8D">
      <w:pPr>
        <w:spacing w:after="0" w:line="240" w:lineRule="auto"/>
        <w:jc w:val="both"/>
        <w:rPr>
          <w:rFonts w:ascii="Roboto Lt" w:hAnsi="Roboto Lt"/>
          <w:color w:val="000000"/>
          <w:sz w:val="24"/>
          <w:szCs w:val="24"/>
          <w:lang w:eastAsia="fr-FR"/>
        </w:rPr>
      </w:pPr>
    </w:p>
    <w:p w14:paraId="5ED2D3E1" w14:textId="77777777" w:rsidR="00C2631A" w:rsidRPr="00D71275" w:rsidRDefault="00C2631A" w:rsidP="00491A4F">
      <w:pPr>
        <w:spacing w:after="0" w:line="240" w:lineRule="auto"/>
        <w:jc w:val="both"/>
        <w:rPr>
          <w:rFonts w:ascii="Calibri" w:eastAsia="Calibri" w:hAnsi="Calibri" w:cs="Calibri"/>
          <w:b/>
          <w:strike/>
        </w:rPr>
      </w:pPr>
    </w:p>
    <w:p w14:paraId="6EBF2AF2" w14:textId="41A746D6" w:rsidR="004F7908" w:rsidRPr="008C1E5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8C1E5F">
        <w:rPr>
          <w:rFonts w:ascii="Roboto Lt" w:hAnsi="Roboto Lt"/>
          <w:b/>
          <w:caps/>
          <w:sz w:val="28"/>
          <w:szCs w:val="28"/>
        </w:rPr>
        <w:t>CONTENU DU PROJET</w:t>
      </w:r>
    </w:p>
    <w:p w14:paraId="752CDE5B" w14:textId="77777777" w:rsidR="00122ABB" w:rsidRDefault="00122ABB" w:rsidP="00122ABB">
      <w:pPr>
        <w:pStyle w:val="Paragraphedeliste"/>
        <w:spacing w:after="0"/>
        <w:rPr>
          <w:rFonts w:ascii="Roboto" w:hAnsi="Roboto"/>
          <w:b/>
          <w:sz w:val="24"/>
          <w:szCs w:val="24"/>
          <w:u w:val="single"/>
        </w:rPr>
      </w:pPr>
    </w:p>
    <w:p w14:paraId="4D953EFA" w14:textId="688C9B40" w:rsidR="00122ABB" w:rsidRPr="009F075A" w:rsidRDefault="00122ABB" w:rsidP="00122ABB">
      <w:pPr>
        <w:pStyle w:val="Paragraphedeliste"/>
        <w:numPr>
          <w:ilvl w:val="0"/>
          <w:numId w:val="4"/>
        </w:numPr>
        <w:spacing w:after="0"/>
        <w:rPr>
          <w:rFonts w:ascii="Roboto" w:hAnsi="Roboto"/>
          <w:sz w:val="24"/>
          <w:u w:val="single"/>
        </w:rPr>
      </w:pPr>
      <w:r w:rsidRPr="009F075A">
        <w:rPr>
          <w:rFonts w:ascii="Roboto" w:hAnsi="Roboto"/>
          <w:sz w:val="24"/>
          <w:u w:val="single"/>
        </w:rPr>
        <w:t>Finalité</w:t>
      </w:r>
    </w:p>
    <w:p w14:paraId="56172440" w14:textId="1937E685" w:rsidR="00122ABB" w:rsidRPr="009F075A" w:rsidRDefault="0002024C" w:rsidP="00122ABB">
      <w:pPr>
        <w:pStyle w:val="Default"/>
        <w:jc w:val="both"/>
        <w:rPr>
          <w:rFonts w:ascii="Roboto" w:hAnsi="Roboto"/>
          <w:b/>
          <w:u w:val="single"/>
        </w:rPr>
      </w:pPr>
      <w:r w:rsidRPr="009F075A">
        <w:rPr>
          <w:rFonts w:ascii="Roboto Lt" w:hAnsi="Roboto Lt"/>
        </w:rPr>
        <w:t xml:space="preserve">Cet </w:t>
      </w:r>
      <w:r w:rsidR="00122ABB" w:rsidRPr="009F075A">
        <w:rPr>
          <w:rFonts w:ascii="Roboto Lt" w:hAnsi="Roboto Lt"/>
        </w:rPr>
        <w:t>appel à projet vise à retenir un ou des opérateur(s)</w:t>
      </w:r>
      <w:r w:rsidR="00EE5C81" w:rsidRPr="009F075A">
        <w:rPr>
          <w:rFonts w:ascii="Roboto Lt" w:hAnsi="Roboto Lt"/>
        </w:rPr>
        <w:t xml:space="preserve"> chargés de la mise en œuvre</w:t>
      </w:r>
      <w:r w:rsidR="00122ABB" w:rsidRPr="009F075A">
        <w:rPr>
          <w:rFonts w:ascii="Roboto Lt" w:hAnsi="Roboto Lt"/>
        </w:rPr>
        <w:t xml:space="preserve"> </w:t>
      </w:r>
      <w:r w:rsidR="00122ABB" w:rsidRPr="009F075A">
        <w:rPr>
          <w:rFonts w:ascii="Roboto Lt" w:hAnsi="Roboto Lt"/>
          <w:b/>
        </w:rPr>
        <w:t>des équipes mobiles de prévention des expulsions locatives</w:t>
      </w:r>
      <w:r w:rsidR="00EE5C81" w:rsidRPr="009F075A">
        <w:rPr>
          <w:rFonts w:ascii="Roboto Lt" w:hAnsi="Roboto Lt"/>
          <w:b/>
        </w:rPr>
        <w:t xml:space="preserve"> sur les territoires et de les renforcer</w:t>
      </w:r>
      <w:r w:rsidR="00122ABB" w:rsidRPr="009F075A">
        <w:rPr>
          <w:rFonts w:ascii="Roboto Lt" w:hAnsi="Roboto Lt"/>
          <w:b/>
        </w:rPr>
        <w:t xml:space="preserve">. </w:t>
      </w:r>
    </w:p>
    <w:p w14:paraId="34A6C818" w14:textId="77777777" w:rsidR="00122ABB" w:rsidRPr="00F441CE" w:rsidRDefault="00122ABB" w:rsidP="00122ABB">
      <w:pPr>
        <w:spacing w:after="0"/>
        <w:rPr>
          <w:rFonts w:ascii="Roboto" w:hAnsi="Roboto"/>
          <w:b/>
          <w:sz w:val="24"/>
          <w:szCs w:val="24"/>
          <w:highlight w:val="yellow"/>
          <w:u w:val="single"/>
        </w:rPr>
      </w:pPr>
    </w:p>
    <w:p w14:paraId="385CBC51" w14:textId="1150D2D6" w:rsidR="00DB798E" w:rsidRPr="009F075A" w:rsidRDefault="00706E59" w:rsidP="00122ABB">
      <w:pPr>
        <w:pStyle w:val="Paragraphedeliste"/>
        <w:numPr>
          <w:ilvl w:val="0"/>
          <w:numId w:val="4"/>
        </w:numPr>
        <w:spacing w:after="0"/>
        <w:rPr>
          <w:rFonts w:ascii="Roboto" w:hAnsi="Roboto"/>
          <w:sz w:val="24"/>
          <w:u w:val="single"/>
        </w:rPr>
      </w:pPr>
      <w:r w:rsidRPr="009F075A">
        <w:rPr>
          <w:rFonts w:ascii="Roboto" w:hAnsi="Roboto"/>
          <w:sz w:val="24"/>
          <w:u w:val="single"/>
        </w:rPr>
        <w:t>Objectif</w:t>
      </w:r>
    </w:p>
    <w:p w14:paraId="21388DC3" w14:textId="479053CC" w:rsidR="0002024C" w:rsidRPr="009F075A" w:rsidRDefault="0002024C" w:rsidP="0002024C">
      <w:pPr>
        <w:spacing w:after="0" w:line="240" w:lineRule="auto"/>
        <w:jc w:val="both"/>
        <w:rPr>
          <w:rFonts w:ascii="Roboto Lt" w:hAnsi="Roboto Lt"/>
          <w:sz w:val="24"/>
          <w:szCs w:val="24"/>
        </w:rPr>
      </w:pPr>
      <w:r w:rsidRPr="009F075A">
        <w:rPr>
          <w:rFonts w:ascii="Roboto Lt" w:hAnsi="Roboto Lt"/>
          <w:sz w:val="24"/>
          <w:szCs w:val="24"/>
        </w:rPr>
        <w:t xml:space="preserve">Le projet s’inscrit dans un </w:t>
      </w:r>
      <w:r w:rsidRPr="009F075A">
        <w:rPr>
          <w:rFonts w:ascii="Roboto Lt" w:hAnsi="Roboto Lt"/>
          <w:b/>
          <w:sz w:val="24"/>
          <w:szCs w:val="24"/>
        </w:rPr>
        <w:t>cadre préventif</w:t>
      </w:r>
      <w:r w:rsidRPr="009F075A">
        <w:rPr>
          <w:rFonts w:ascii="Roboto Lt" w:hAnsi="Roboto Lt"/>
          <w:sz w:val="24"/>
          <w:szCs w:val="24"/>
        </w:rPr>
        <w:t>. Il a pour objectif d’intervenir le plus t</w:t>
      </w:r>
      <w:r w:rsidR="00553B25" w:rsidRPr="009F075A">
        <w:rPr>
          <w:rFonts w:ascii="Roboto Lt" w:hAnsi="Roboto Lt"/>
          <w:sz w:val="24"/>
          <w:szCs w:val="24"/>
        </w:rPr>
        <w:t>ôt possible auprè</w:t>
      </w:r>
      <w:r w:rsidRPr="009F075A">
        <w:rPr>
          <w:rFonts w:ascii="Roboto Lt" w:hAnsi="Roboto Lt"/>
          <w:sz w:val="24"/>
          <w:szCs w:val="24"/>
        </w:rPr>
        <w:t xml:space="preserve">s des ménages locataires du </w:t>
      </w:r>
      <w:r w:rsidRPr="005075CC">
        <w:rPr>
          <w:rFonts w:ascii="Roboto Lt" w:hAnsi="Roboto Lt"/>
          <w:b/>
          <w:sz w:val="24"/>
          <w:szCs w:val="24"/>
        </w:rPr>
        <w:t>parc privé</w:t>
      </w:r>
      <w:r w:rsidR="00DB27B7" w:rsidRPr="005075CC">
        <w:rPr>
          <w:rFonts w:ascii="Roboto Lt" w:hAnsi="Roboto Lt"/>
          <w:b/>
          <w:sz w:val="24"/>
          <w:szCs w:val="24"/>
        </w:rPr>
        <w:t xml:space="preserve"> en impayés de loyer</w:t>
      </w:r>
      <w:r w:rsidRPr="005075CC">
        <w:rPr>
          <w:rFonts w:ascii="Roboto Lt" w:hAnsi="Roboto Lt"/>
          <w:b/>
          <w:sz w:val="24"/>
          <w:szCs w:val="24"/>
        </w:rPr>
        <w:t>, inconnus des services sociaux et/ou qui ne répondent pas aux sollicitations</w:t>
      </w:r>
      <w:r w:rsidR="00DB27B7" w:rsidRPr="009F075A">
        <w:rPr>
          <w:rFonts w:ascii="Roboto" w:hAnsi="Roboto"/>
          <w:sz w:val="24"/>
          <w:szCs w:val="24"/>
        </w:rPr>
        <w:t xml:space="preserve"> </w:t>
      </w:r>
      <w:r w:rsidRPr="009F075A">
        <w:rPr>
          <w:rFonts w:ascii="Roboto Lt" w:hAnsi="Roboto Lt"/>
          <w:sz w:val="24"/>
          <w:szCs w:val="24"/>
        </w:rPr>
        <w:t>afin d’enrayer le processus de l’expulsion.</w:t>
      </w:r>
    </w:p>
    <w:p w14:paraId="5936EF8F" w14:textId="77777777" w:rsidR="0002024C" w:rsidRPr="009F075A" w:rsidRDefault="0002024C" w:rsidP="0002024C">
      <w:pPr>
        <w:spacing w:after="0" w:line="240" w:lineRule="auto"/>
        <w:jc w:val="both"/>
        <w:rPr>
          <w:rFonts w:ascii="Roboto" w:hAnsi="Roboto"/>
          <w:sz w:val="24"/>
          <w:szCs w:val="24"/>
        </w:rPr>
      </w:pPr>
    </w:p>
    <w:p w14:paraId="161BD6A6" w14:textId="2BDE1EA7" w:rsidR="00BE016A" w:rsidRPr="009F075A" w:rsidRDefault="0002024C" w:rsidP="0002024C">
      <w:pPr>
        <w:pStyle w:val="Paragraphedeliste"/>
        <w:numPr>
          <w:ilvl w:val="0"/>
          <w:numId w:val="4"/>
        </w:numPr>
        <w:spacing w:after="0"/>
        <w:rPr>
          <w:rFonts w:ascii="Roboto" w:hAnsi="Roboto"/>
          <w:sz w:val="24"/>
          <w:u w:val="single"/>
        </w:rPr>
      </w:pPr>
      <w:r w:rsidRPr="009F075A">
        <w:rPr>
          <w:rFonts w:ascii="Roboto" w:hAnsi="Roboto"/>
          <w:sz w:val="24"/>
          <w:u w:val="single"/>
        </w:rPr>
        <w:t>Phasage du projet</w:t>
      </w:r>
    </w:p>
    <w:p w14:paraId="01742D93" w14:textId="77777777" w:rsidR="007A4D90" w:rsidRPr="009F075A" w:rsidRDefault="00E732FB" w:rsidP="008F3D9B">
      <w:pPr>
        <w:spacing w:after="0" w:line="240" w:lineRule="auto"/>
        <w:jc w:val="both"/>
        <w:rPr>
          <w:rFonts w:ascii="Roboto Lt" w:hAnsi="Roboto Lt"/>
          <w:sz w:val="24"/>
          <w:szCs w:val="24"/>
        </w:rPr>
      </w:pPr>
      <w:r w:rsidRPr="009F075A">
        <w:rPr>
          <w:rFonts w:ascii="Roboto Lt" w:hAnsi="Roboto Lt"/>
          <w:sz w:val="24"/>
          <w:szCs w:val="24"/>
        </w:rPr>
        <w:t>Le présent appel à projet permettra de renforcer les moyens des équipes mobiles actuelles</w:t>
      </w:r>
      <w:r w:rsidR="00EB4431" w:rsidRPr="009F075A">
        <w:rPr>
          <w:rFonts w:ascii="Roboto Lt" w:hAnsi="Roboto Lt"/>
          <w:sz w:val="24"/>
          <w:szCs w:val="24"/>
        </w:rPr>
        <w:t xml:space="preserve"> qui agissent sur les territoires</w:t>
      </w:r>
      <w:r w:rsidR="007A4D90" w:rsidRPr="009F075A">
        <w:rPr>
          <w:rFonts w:ascii="Roboto Lt" w:hAnsi="Roboto Lt"/>
          <w:sz w:val="24"/>
          <w:szCs w:val="24"/>
        </w:rPr>
        <w:t>.</w:t>
      </w:r>
    </w:p>
    <w:p w14:paraId="6E1DFD76" w14:textId="069F9C53" w:rsidR="00995887" w:rsidRPr="009F075A" w:rsidRDefault="007A4D90" w:rsidP="008F3D9B">
      <w:pPr>
        <w:spacing w:after="0" w:line="240" w:lineRule="auto"/>
        <w:jc w:val="both"/>
        <w:rPr>
          <w:rFonts w:ascii="Roboto Lt" w:hAnsi="Roboto Lt"/>
          <w:sz w:val="24"/>
          <w:szCs w:val="24"/>
        </w:rPr>
      </w:pPr>
      <w:r w:rsidRPr="009F075A">
        <w:rPr>
          <w:rFonts w:ascii="Roboto Lt" w:hAnsi="Roboto Lt"/>
          <w:sz w:val="24"/>
          <w:szCs w:val="24"/>
        </w:rPr>
        <w:t>L</w:t>
      </w:r>
      <w:r w:rsidR="00EB4431" w:rsidRPr="009F075A">
        <w:rPr>
          <w:rFonts w:ascii="Roboto Lt" w:hAnsi="Roboto Lt"/>
          <w:sz w:val="24"/>
          <w:szCs w:val="24"/>
        </w:rPr>
        <w:t xml:space="preserve">’action repose sur </w:t>
      </w:r>
      <w:r w:rsidR="00AF479C" w:rsidRPr="009F075A">
        <w:rPr>
          <w:rFonts w:ascii="Roboto Lt" w:hAnsi="Roboto Lt"/>
          <w:sz w:val="24"/>
          <w:szCs w:val="24"/>
        </w:rPr>
        <w:t xml:space="preserve">la réalisation d’un </w:t>
      </w:r>
      <w:r w:rsidR="00AF479C" w:rsidRPr="009F075A">
        <w:rPr>
          <w:rFonts w:ascii="Roboto Lt" w:hAnsi="Roboto Lt"/>
          <w:b/>
          <w:sz w:val="24"/>
          <w:szCs w:val="24"/>
        </w:rPr>
        <w:t>diagnostic social</w:t>
      </w:r>
      <w:r w:rsidR="00AF479C" w:rsidRPr="009F075A">
        <w:rPr>
          <w:rFonts w:ascii="Roboto Lt" w:hAnsi="Roboto Lt"/>
          <w:sz w:val="24"/>
          <w:szCs w:val="24"/>
        </w:rPr>
        <w:t xml:space="preserve"> réalisé par des</w:t>
      </w:r>
      <w:r w:rsidR="008F3D9B" w:rsidRPr="009F075A">
        <w:rPr>
          <w:rFonts w:ascii="Roboto Lt" w:hAnsi="Roboto Lt"/>
          <w:sz w:val="24"/>
          <w:szCs w:val="24"/>
        </w:rPr>
        <w:t xml:space="preserve"> professionnel</w:t>
      </w:r>
      <w:r w:rsidR="00AF479C" w:rsidRPr="009F075A">
        <w:rPr>
          <w:rFonts w:ascii="Roboto Lt" w:hAnsi="Roboto Lt"/>
          <w:sz w:val="24"/>
          <w:szCs w:val="24"/>
        </w:rPr>
        <w:t>s</w:t>
      </w:r>
      <w:r w:rsidR="008F3D9B" w:rsidRPr="009F075A">
        <w:rPr>
          <w:rFonts w:ascii="Roboto Lt" w:hAnsi="Roboto Lt"/>
          <w:sz w:val="24"/>
          <w:szCs w:val="24"/>
        </w:rPr>
        <w:t xml:space="preserve"> aux domiciles des ménages</w:t>
      </w:r>
      <w:r w:rsidR="00A17761" w:rsidRPr="009F075A">
        <w:rPr>
          <w:rFonts w:ascii="Roboto Lt" w:hAnsi="Roboto Lt"/>
          <w:sz w:val="24"/>
          <w:szCs w:val="24"/>
        </w:rPr>
        <w:t xml:space="preserve"> au moment du commandement de payer</w:t>
      </w:r>
      <w:r w:rsidR="008F3D9B" w:rsidRPr="009F075A">
        <w:rPr>
          <w:rFonts w:ascii="Roboto Lt" w:hAnsi="Roboto Lt"/>
          <w:sz w:val="24"/>
          <w:szCs w:val="24"/>
        </w:rPr>
        <w:t>. Ces acteurs s’inscrivent dans une démarche » d’</w:t>
      </w:r>
      <w:r w:rsidR="00995887" w:rsidRPr="009F075A">
        <w:rPr>
          <w:rFonts w:ascii="Roboto Lt" w:hAnsi="Roboto Lt"/>
          <w:sz w:val="24"/>
          <w:szCs w:val="24"/>
        </w:rPr>
        <w:t xml:space="preserve">aller </w:t>
      </w:r>
      <w:r w:rsidR="008F3D9B" w:rsidRPr="009F075A">
        <w:rPr>
          <w:rFonts w:ascii="Roboto Lt" w:hAnsi="Roboto Lt"/>
          <w:sz w:val="24"/>
          <w:szCs w:val="24"/>
        </w:rPr>
        <w:t>vers »</w:t>
      </w:r>
      <w:r w:rsidR="007C0BCC" w:rsidRPr="009F075A">
        <w:rPr>
          <w:rFonts w:ascii="Roboto Lt" w:hAnsi="Roboto Lt"/>
          <w:sz w:val="24"/>
          <w:szCs w:val="24"/>
        </w:rPr>
        <w:t xml:space="preserve">, </w:t>
      </w:r>
      <w:r w:rsidR="00EB4431" w:rsidRPr="009F075A">
        <w:rPr>
          <w:rFonts w:ascii="Roboto Lt" w:hAnsi="Roboto Lt"/>
          <w:sz w:val="24"/>
          <w:szCs w:val="24"/>
        </w:rPr>
        <w:t xml:space="preserve">via des tentatives d’interventions soutenues à des </w:t>
      </w:r>
      <w:r w:rsidR="007B093F" w:rsidRPr="009F075A">
        <w:rPr>
          <w:rFonts w:ascii="Roboto Lt" w:hAnsi="Roboto Lt"/>
          <w:sz w:val="24"/>
          <w:szCs w:val="24"/>
        </w:rPr>
        <w:t>horaires atypiques</w:t>
      </w:r>
      <w:r w:rsidR="00EB4431" w:rsidRPr="009F075A">
        <w:rPr>
          <w:rFonts w:ascii="Roboto Lt" w:hAnsi="Roboto Lt"/>
          <w:sz w:val="24"/>
          <w:szCs w:val="24"/>
        </w:rPr>
        <w:t xml:space="preserve"> </w:t>
      </w:r>
      <w:r w:rsidRPr="009F075A">
        <w:rPr>
          <w:rFonts w:ascii="Roboto Lt" w:hAnsi="Roboto Lt"/>
          <w:sz w:val="24"/>
          <w:szCs w:val="24"/>
        </w:rPr>
        <w:t xml:space="preserve">afin de </w:t>
      </w:r>
      <w:r w:rsidR="00EB4431" w:rsidRPr="009F075A">
        <w:rPr>
          <w:rFonts w:ascii="Roboto Lt" w:hAnsi="Roboto Lt"/>
          <w:sz w:val="24"/>
          <w:szCs w:val="24"/>
        </w:rPr>
        <w:t>facilite</w:t>
      </w:r>
      <w:r w:rsidRPr="009F075A">
        <w:rPr>
          <w:rFonts w:ascii="Roboto Lt" w:hAnsi="Roboto Lt"/>
          <w:sz w:val="24"/>
          <w:szCs w:val="24"/>
        </w:rPr>
        <w:t>r</w:t>
      </w:r>
      <w:r w:rsidR="00EB4431" w:rsidRPr="009F075A">
        <w:rPr>
          <w:rFonts w:ascii="Roboto Lt" w:hAnsi="Roboto Lt"/>
          <w:sz w:val="24"/>
          <w:szCs w:val="24"/>
        </w:rPr>
        <w:t xml:space="preserve"> </w:t>
      </w:r>
      <w:r w:rsidR="00A17761" w:rsidRPr="009F075A">
        <w:rPr>
          <w:rFonts w:ascii="Roboto Lt" w:hAnsi="Roboto Lt"/>
          <w:sz w:val="24"/>
          <w:szCs w:val="24"/>
        </w:rPr>
        <w:t>la mobilisation</w:t>
      </w:r>
      <w:r w:rsidR="00EB4431" w:rsidRPr="009F075A">
        <w:rPr>
          <w:rFonts w:ascii="Roboto Lt" w:hAnsi="Roboto Lt"/>
          <w:sz w:val="24"/>
          <w:szCs w:val="24"/>
        </w:rPr>
        <w:t xml:space="preserve"> des personnes concernées</w:t>
      </w:r>
      <w:r w:rsidR="007C0BCC" w:rsidRPr="009F075A">
        <w:rPr>
          <w:rFonts w:ascii="Roboto Lt" w:hAnsi="Roboto Lt"/>
          <w:sz w:val="24"/>
          <w:szCs w:val="24"/>
        </w:rPr>
        <w:t>.</w:t>
      </w:r>
    </w:p>
    <w:p w14:paraId="7389C108" w14:textId="4ECC4D9C" w:rsidR="00995887" w:rsidRPr="009F075A" w:rsidRDefault="007C0BCC" w:rsidP="007C0BCC">
      <w:pPr>
        <w:spacing w:after="0" w:line="240" w:lineRule="auto"/>
        <w:jc w:val="both"/>
        <w:rPr>
          <w:rFonts w:ascii="Roboto Lt" w:hAnsi="Roboto Lt"/>
          <w:sz w:val="24"/>
          <w:szCs w:val="24"/>
        </w:rPr>
      </w:pPr>
      <w:r w:rsidRPr="009F075A">
        <w:rPr>
          <w:rFonts w:ascii="Roboto Lt" w:hAnsi="Roboto Lt"/>
          <w:sz w:val="24"/>
          <w:szCs w:val="24"/>
        </w:rPr>
        <w:t xml:space="preserve">Il s’agit de </w:t>
      </w:r>
      <w:r w:rsidR="006760F6" w:rsidRPr="009F075A">
        <w:rPr>
          <w:rFonts w:ascii="Roboto Lt" w:hAnsi="Roboto Lt"/>
          <w:b/>
          <w:sz w:val="24"/>
          <w:szCs w:val="24"/>
        </w:rPr>
        <w:t>f</w:t>
      </w:r>
      <w:r w:rsidR="00995887" w:rsidRPr="009F075A">
        <w:rPr>
          <w:rFonts w:ascii="Roboto Lt" w:hAnsi="Roboto Lt"/>
          <w:b/>
          <w:sz w:val="24"/>
          <w:szCs w:val="24"/>
        </w:rPr>
        <w:t>avoriser le maintien</w:t>
      </w:r>
      <w:r w:rsidR="00995887" w:rsidRPr="009F075A">
        <w:rPr>
          <w:rFonts w:ascii="Roboto Lt" w:hAnsi="Roboto Lt"/>
          <w:sz w:val="24"/>
          <w:szCs w:val="24"/>
        </w:rPr>
        <w:t xml:space="preserve"> dans le logement</w:t>
      </w:r>
      <w:r w:rsidR="007B093F" w:rsidRPr="009F075A">
        <w:rPr>
          <w:rFonts w:ascii="Roboto Lt" w:hAnsi="Roboto Lt"/>
          <w:sz w:val="24"/>
          <w:szCs w:val="24"/>
        </w:rPr>
        <w:t xml:space="preserve"> (traitement de la dette)</w:t>
      </w:r>
      <w:r w:rsidR="00995887" w:rsidRPr="009F075A">
        <w:rPr>
          <w:rFonts w:ascii="Roboto Lt" w:hAnsi="Roboto Lt"/>
          <w:sz w:val="24"/>
          <w:szCs w:val="24"/>
        </w:rPr>
        <w:t xml:space="preserve"> ou </w:t>
      </w:r>
      <w:r w:rsidRPr="009F075A">
        <w:rPr>
          <w:rFonts w:ascii="Roboto Lt" w:hAnsi="Roboto Lt"/>
          <w:sz w:val="24"/>
          <w:szCs w:val="24"/>
        </w:rPr>
        <w:t xml:space="preserve">de </w:t>
      </w:r>
      <w:r w:rsidR="00995887" w:rsidRPr="009F075A">
        <w:rPr>
          <w:rFonts w:ascii="Roboto Lt" w:hAnsi="Roboto Lt"/>
          <w:sz w:val="24"/>
          <w:szCs w:val="24"/>
        </w:rPr>
        <w:t>proposer une orientat</w:t>
      </w:r>
      <w:r w:rsidR="0070331C" w:rsidRPr="009F075A">
        <w:rPr>
          <w:rFonts w:ascii="Roboto Lt" w:hAnsi="Roboto Lt"/>
          <w:sz w:val="24"/>
          <w:szCs w:val="24"/>
        </w:rPr>
        <w:t>ion adaptée aux besoins des ména</w:t>
      </w:r>
      <w:r w:rsidR="00995887" w:rsidRPr="009F075A">
        <w:rPr>
          <w:rFonts w:ascii="Roboto Lt" w:hAnsi="Roboto Lt"/>
          <w:sz w:val="24"/>
          <w:szCs w:val="24"/>
        </w:rPr>
        <w:t>ges</w:t>
      </w:r>
      <w:r w:rsidRPr="009F075A">
        <w:rPr>
          <w:rFonts w:ascii="Roboto Lt" w:hAnsi="Roboto Lt"/>
          <w:sz w:val="24"/>
          <w:szCs w:val="24"/>
        </w:rPr>
        <w:t xml:space="preserve">. L’objectif étant </w:t>
      </w:r>
      <w:proofErr w:type="gramStart"/>
      <w:r w:rsidRPr="009F075A">
        <w:rPr>
          <w:rFonts w:ascii="Roboto Lt" w:hAnsi="Roboto Lt"/>
          <w:sz w:val="24"/>
          <w:szCs w:val="24"/>
        </w:rPr>
        <w:t>d</w:t>
      </w:r>
      <w:r w:rsidR="00553B25" w:rsidRPr="009F075A">
        <w:rPr>
          <w:rFonts w:ascii="Roboto Lt" w:hAnsi="Roboto Lt"/>
          <w:sz w:val="24"/>
          <w:szCs w:val="24"/>
        </w:rPr>
        <w:t>’</w:t>
      </w:r>
      <w:r w:rsidRPr="009F075A">
        <w:rPr>
          <w:rFonts w:ascii="Roboto Lt" w:hAnsi="Roboto Lt"/>
          <w:b/>
          <w:sz w:val="24"/>
          <w:szCs w:val="24"/>
        </w:rPr>
        <w:t xml:space="preserve"> </w:t>
      </w:r>
      <w:r w:rsidR="00553B25" w:rsidRPr="009F075A">
        <w:rPr>
          <w:rFonts w:ascii="Roboto Lt" w:hAnsi="Roboto Lt"/>
          <w:b/>
          <w:sz w:val="24"/>
          <w:szCs w:val="24"/>
        </w:rPr>
        <w:t>appuyer</w:t>
      </w:r>
      <w:proofErr w:type="gramEnd"/>
      <w:r w:rsidR="00553B25" w:rsidRPr="009F075A">
        <w:rPr>
          <w:rFonts w:ascii="Roboto Lt" w:hAnsi="Roboto Lt"/>
          <w:b/>
          <w:sz w:val="24"/>
          <w:szCs w:val="24"/>
        </w:rPr>
        <w:t xml:space="preserve"> </w:t>
      </w:r>
      <w:r w:rsidRPr="009F075A">
        <w:rPr>
          <w:rFonts w:ascii="Roboto Lt" w:hAnsi="Roboto Lt"/>
          <w:b/>
          <w:sz w:val="24"/>
          <w:szCs w:val="24"/>
        </w:rPr>
        <w:t>la médiation</w:t>
      </w:r>
      <w:r w:rsidRPr="009F075A">
        <w:rPr>
          <w:rFonts w:ascii="Roboto Lt" w:hAnsi="Roboto Lt"/>
          <w:sz w:val="24"/>
          <w:szCs w:val="24"/>
        </w:rPr>
        <w:t xml:space="preserve"> entre les différentes parties (locataires/propriétaires) afin</w:t>
      </w:r>
      <w:r w:rsidR="00995887" w:rsidRPr="009F075A">
        <w:rPr>
          <w:rFonts w:ascii="Roboto Lt" w:hAnsi="Roboto Lt"/>
          <w:sz w:val="24"/>
          <w:szCs w:val="24"/>
        </w:rPr>
        <w:t xml:space="preserve"> d’encourager la résolution </w:t>
      </w:r>
      <w:r w:rsidRPr="009F075A">
        <w:rPr>
          <w:rFonts w:ascii="Roboto Lt" w:hAnsi="Roboto Lt"/>
          <w:sz w:val="24"/>
          <w:szCs w:val="24"/>
        </w:rPr>
        <w:t>à l’</w:t>
      </w:r>
      <w:r w:rsidR="00995887" w:rsidRPr="009F075A">
        <w:rPr>
          <w:rFonts w:ascii="Roboto Lt" w:hAnsi="Roboto Lt"/>
          <w:sz w:val="24"/>
          <w:szCs w:val="24"/>
        </w:rPr>
        <w:t>amiable</w:t>
      </w:r>
      <w:r w:rsidR="002848C1" w:rsidRPr="009F075A">
        <w:rPr>
          <w:rFonts w:ascii="Roboto Lt" w:hAnsi="Roboto Lt"/>
          <w:sz w:val="24"/>
          <w:szCs w:val="24"/>
        </w:rPr>
        <w:t>.</w:t>
      </w:r>
    </w:p>
    <w:p w14:paraId="566CAD46" w14:textId="264558C1" w:rsidR="00AF479C" w:rsidRPr="009F075A" w:rsidRDefault="00AF479C" w:rsidP="007C0BCC">
      <w:pPr>
        <w:spacing w:after="0" w:line="240" w:lineRule="auto"/>
        <w:jc w:val="both"/>
        <w:rPr>
          <w:rFonts w:ascii="Roboto Lt" w:hAnsi="Roboto Lt"/>
          <w:sz w:val="24"/>
          <w:szCs w:val="24"/>
        </w:rPr>
      </w:pPr>
      <w:r w:rsidRPr="009F075A">
        <w:rPr>
          <w:rFonts w:ascii="Roboto Lt" w:hAnsi="Roboto Lt"/>
          <w:sz w:val="24"/>
          <w:szCs w:val="24"/>
        </w:rPr>
        <w:t xml:space="preserve">Au besoin un </w:t>
      </w:r>
      <w:r w:rsidRPr="009F075A">
        <w:rPr>
          <w:rFonts w:ascii="Roboto Lt" w:hAnsi="Roboto Lt"/>
          <w:b/>
          <w:sz w:val="24"/>
          <w:szCs w:val="24"/>
        </w:rPr>
        <w:t>accompagnement</w:t>
      </w:r>
      <w:r w:rsidRPr="009F075A">
        <w:rPr>
          <w:rFonts w:ascii="Roboto Lt" w:hAnsi="Roboto Lt"/>
          <w:sz w:val="24"/>
          <w:szCs w:val="24"/>
        </w:rPr>
        <w:t xml:space="preserve"> plus soutenu pourra être proposé. Il ne devra pas </w:t>
      </w:r>
      <w:proofErr w:type="spellStart"/>
      <w:r w:rsidRPr="009F075A">
        <w:rPr>
          <w:rFonts w:ascii="Roboto Lt" w:hAnsi="Roboto Lt"/>
          <w:sz w:val="24"/>
          <w:szCs w:val="24"/>
        </w:rPr>
        <w:t>éxeder</w:t>
      </w:r>
      <w:proofErr w:type="spellEnd"/>
      <w:r w:rsidRPr="009F075A">
        <w:rPr>
          <w:rFonts w:ascii="Roboto Lt" w:hAnsi="Roboto Lt"/>
          <w:sz w:val="24"/>
          <w:szCs w:val="24"/>
        </w:rPr>
        <w:t xml:space="preserve"> 8 semaines.</w:t>
      </w:r>
    </w:p>
    <w:p w14:paraId="00C15542" w14:textId="722C1599" w:rsidR="00E94CB4" w:rsidRPr="00F441CE" w:rsidRDefault="00E94CB4" w:rsidP="007C0BCC">
      <w:pPr>
        <w:spacing w:after="0" w:line="240" w:lineRule="auto"/>
        <w:jc w:val="both"/>
        <w:rPr>
          <w:rFonts w:ascii="Roboto Lt" w:hAnsi="Roboto Lt"/>
          <w:sz w:val="24"/>
          <w:szCs w:val="24"/>
          <w:highlight w:val="yellow"/>
        </w:rPr>
      </w:pPr>
    </w:p>
    <w:p w14:paraId="3B78ADE6" w14:textId="5D761769" w:rsidR="007015B5" w:rsidRPr="009F075A" w:rsidRDefault="007015B5" w:rsidP="007015B5">
      <w:pPr>
        <w:spacing w:after="0" w:line="240" w:lineRule="auto"/>
        <w:jc w:val="both"/>
        <w:rPr>
          <w:rFonts w:ascii="Roboto Lt" w:hAnsi="Roboto Lt"/>
          <w:sz w:val="24"/>
          <w:szCs w:val="24"/>
        </w:rPr>
      </w:pPr>
      <w:r w:rsidRPr="009F075A">
        <w:rPr>
          <w:rFonts w:ascii="Roboto Lt" w:hAnsi="Roboto Lt"/>
          <w:sz w:val="24"/>
          <w:szCs w:val="24"/>
        </w:rPr>
        <w:t xml:space="preserve">Il est à préciser que ces critères pourront évoluer suite aux décrets d’application à venir de la loi </w:t>
      </w:r>
      <w:r w:rsidR="009F075A" w:rsidRPr="009F075A">
        <w:rPr>
          <w:rFonts w:ascii="Roboto Lt" w:hAnsi="Roboto Lt"/>
          <w:sz w:val="24"/>
          <w:szCs w:val="24"/>
        </w:rPr>
        <w:t>dite « </w:t>
      </w:r>
      <w:proofErr w:type="spellStart"/>
      <w:r w:rsidRPr="009F075A">
        <w:rPr>
          <w:rFonts w:ascii="Roboto Lt" w:hAnsi="Roboto Lt"/>
          <w:sz w:val="24"/>
          <w:szCs w:val="24"/>
        </w:rPr>
        <w:t>Kasbarian</w:t>
      </w:r>
      <w:proofErr w:type="spellEnd"/>
      <w:r w:rsidRPr="009F075A">
        <w:rPr>
          <w:rFonts w:ascii="Roboto Lt" w:hAnsi="Roboto Lt"/>
          <w:sz w:val="24"/>
          <w:szCs w:val="24"/>
        </w:rPr>
        <w:t>-Bergé</w:t>
      </w:r>
      <w:r w:rsidR="009F075A" w:rsidRPr="009F075A">
        <w:rPr>
          <w:rFonts w:ascii="Roboto Lt" w:hAnsi="Roboto Lt"/>
          <w:sz w:val="24"/>
          <w:szCs w:val="24"/>
        </w:rPr>
        <w:t> »</w:t>
      </w:r>
      <w:r w:rsidRPr="009F075A">
        <w:rPr>
          <w:rFonts w:ascii="Roboto Lt" w:hAnsi="Roboto Lt"/>
          <w:sz w:val="24"/>
          <w:szCs w:val="24"/>
        </w:rPr>
        <w:t xml:space="preserve"> du 28</w:t>
      </w:r>
      <w:r w:rsidR="00553B25" w:rsidRPr="009F075A">
        <w:rPr>
          <w:rFonts w:ascii="Roboto Lt" w:hAnsi="Roboto Lt"/>
          <w:sz w:val="24"/>
          <w:szCs w:val="24"/>
        </w:rPr>
        <w:t xml:space="preserve"> juillet 2023</w:t>
      </w:r>
      <w:r w:rsidRPr="009F075A">
        <w:rPr>
          <w:rFonts w:ascii="Roboto Lt" w:hAnsi="Roboto Lt"/>
          <w:sz w:val="24"/>
          <w:szCs w:val="24"/>
        </w:rPr>
        <w:t>.</w:t>
      </w:r>
    </w:p>
    <w:p w14:paraId="3191B1D2" w14:textId="58B71AF1" w:rsidR="00E94CB4" w:rsidRPr="00F441CE" w:rsidRDefault="00E94CB4" w:rsidP="00E94CB4">
      <w:pPr>
        <w:spacing w:after="0" w:line="240" w:lineRule="auto"/>
        <w:rPr>
          <w:rFonts w:ascii="Roboto Lt" w:hAnsi="Roboto Lt"/>
          <w:b/>
          <w:sz w:val="24"/>
          <w:szCs w:val="24"/>
          <w:highlight w:val="yellow"/>
          <w:u w:val="single"/>
        </w:rPr>
      </w:pPr>
    </w:p>
    <w:p w14:paraId="3D5F9982" w14:textId="5C3AB8E4" w:rsidR="00E94CB4" w:rsidRPr="009F075A" w:rsidRDefault="00E94CB4" w:rsidP="00E94CB4">
      <w:pPr>
        <w:pStyle w:val="Paragraphedeliste"/>
        <w:numPr>
          <w:ilvl w:val="0"/>
          <w:numId w:val="4"/>
        </w:numPr>
        <w:spacing w:after="0"/>
        <w:rPr>
          <w:rFonts w:ascii="Roboto" w:hAnsi="Roboto"/>
          <w:sz w:val="24"/>
          <w:u w:val="single"/>
        </w:rPr>
      </w:pPr>
      <w:r w:rsidRPr="009F075A">
        <w:rPr>
          <w:rFonts w:ascii="Roboto" w:hAnsi="Roboto"/>
          <w:sz w:val="24"/>
          <w:u w:val="single"/>
        </w:rPr>
        <w:t>Résultat(s) attendu(s)</w:t>
      </w:r>
    </w:p>
    <w:p w14:paraId="626A29BC" w14:textId="1B98AF8E" w:rsidR="002848C1" w:rsidRPr="009F075A" w:rsidRDefault="005075CC" w:rsidP="00553B25">
      <w:pPr>
        <w:spacing w:after="0" w:line="240" w:lineRule="auto"/>
        <w:jc w:val="both"/>
        <w:rPr>
          <w:rFonts w:ascii="Roboto Lt" w:hAnsi="Roboto Lt"/>
          <w:sz w:val="24"/>
          <w:szCs w:val="24"/>
        </w:rPr>
      </w:pPr>
      <w:r>
        <w:rPr>
          <w:rFonts w:ascii="Roboto Lt" w:hAnsi="Roboto Lt"/>
          <w:sz w:val="24"/>
          <w:szCs w:val="24"/>
        </w:rPr>
        <w:lastRenderedPageBreak/>
        <w:t>Outre une intervention permettant de prévenir des situations d’expulsions locatives, u</w:t>
      </w:r>
      <w:r w:rsidR="00A17761" w:rsidRPr="009F075A">
        <w:rPr>
          <w:rFonts w:ascii="Roboto Lt" w:hAnsi="Roboto Lt"/>
          <w:sz w:val="24"/>
          <w:szCs w:val="24"/>
        </w:rPr>
        <w:t xml:space="preserve">ne analyse fine </w:t>
      </w:r>
      <w:r w:rsidR="00553B25" w:rsidRPr="009F075A">
        <w:rPr>
          <w:rFonts w:ascii="Roboto Lt" w:hAnsi="Roboto Lt"/>
          <w:sz w:val="24"/>
          <w:szCs w:val="24"/>
        </w:rPr>
        <w:t>tant qualitative que quantitative</w:t>
      </w:r>
      <w:r w:rsidR="00F441CE" w:rsidRPr="009F075A">
        <w:rPr>
          <w:rFonts w:ascii="Roboto Lt" w:hAnsi="Roboto Lt"/>
          <w:sz w:val="24"/>
          <w:szCs w:val="24"/>
        </w:rPr>
        <w:t xml:space="preserve"> </w:t>
      </w:r>
      <w:r w:rsidR="00A17761" w:rsidRPr="009F075A">
        <w:rPr>
          <w:rFonts w:ascii="Roboto Lt" w:hAnsi="Roboto Lt"/>
          <w:sz w:val="24"/>
          <w:szCs w:val="24"/>
        </w:rPr>
        <w:t xml:space="preserve">de l’action et de ses effets </w:t>
      </w:r>
      <w:r>
        <w:rPr>
          <w:rFonts w:ascii="Roboto Lt" w:hAnsi="Roboto Lt"/>
          <w:sz w:val="24"/>
          <w:szCs w:val="24"/>
        </w:rPr>
        <w:t>est attendue. Celle-ci</w:t>
      </w:r>
      <w:r w:rsidR="00553B25" w:rsidRPr="009F075A">
        <w:rPr>
          <w:rFonts w:ascii="Roboto Lt" w:hAnsi="Roboto Lt"/>
          <w:sz w:val="24"/>
          <w:szCs w:val="24"/>
        </w:rPr>
        <w:t xml:space="preserve"> permettra d’évaluer l’e</w:t>
      </w:r>
      <w:r w:rsidR="00A17761" w:rsidRPr="009F075A">
        <w:rPr>
          <w:rFonts w:ascii="Roboto Lt" w:hAnsi="Roboto Lt"/>
          <w:sz w:val="24"/>
          <w:szCs w:val="24"/>
        </w:rPr>
        <w:t>fficience du dispositif et de s</w:t>
      </w:r>
      <w:r w:rsidR="00F441CE" w:rsidRPr="009F075A">
        <w:rPr>
          <w:rFonts w:ascii="Roboto Lt" w:hAnsi="Roboto Lt"/>
          <w:sz w:val="24"/>
          <w:szCs w:val="24"/>
        </w:rPr>
        <w:t>on impact</w:t>
      </w:r>
      <w:r w:rsidR="00A17761" w:rsidRPr="009F075A">
        <w:rPr>
          <w:rFonts w:ascii="Roboto Lt" w:hAnsi="Roboto Lt"/>
          <w:sz w:val="24"/>
          <w:szCs w:val="24"/>
        </w:rPr>
        <w:t>.</w:t>
      </w:r>
    </w:p>
    <w:p w14:paraId="72B096F9" w14:textId="3D139589" w:rsidR="00BC03AA" w:rsidRPr="00E9133F" w:rsidRDefault="006760F6"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Pr>
          <w:rFonts w:ascii="Roboto Lt" w:hAnsi="Roboto Lt"/>
          <w:b/>
          <w:caps/>
          <w:sz w:val="28"/>
          <w:szCs w:val="28"/>
        </w:rPr>
        <w:t>TERRITOIRES CONCERNÉ</w:t>
      </w:r>
      <w:r w:rsidR="00324308">
        <w:rPr>
          <w:rFonts w:ascii="Roboto Lt" w:hAnsi="Roboto Lt"/>
          <w:b/>
          <w:caps/>
          <w:sz w:val="28"/>
          <w:szCs w:val="28"/>
        </w:rPr>
        <w:t>S</w:t>
      </w:r>
    </w:p>
    <w:p w14:paraId="553B412B" w14:textId="77777777" w:rsidR="006C6AEF" w:rsidRPr="00AA1459" w:rsidRDefault="006C6AEF" w:rsidP="006C6AEF">
      <w:pPr>
        <w:spacing w:after="0" w:line="240" w:lineRule="auto"/>
        <w:jc w:val="both"/>
        <w:rPr>
          <w:rFonts w:ascii="Roboto Lt" w:hAnsi="Roboto Lt"/>
          <w:sz w:val="24"/>
          <w:szCs w:val="24"/>
        </w:rPr>
      </w:pPr>
      <w:r>
        <w:rPr>
          <w:rFonts w:ascii="Roboto Lt" w:hAnsi="Roboto Lt"/>
          <w:sz w:val="24"/>
          <w:szCs w:val="24"/>
        </w:rPr>
        <w:t xml:space="preserve">Ces actions </w:t>
      </w:r>
      <w:r w:rsidRPr="00AA1459">
        <w:rPr>
          <w:rFonts w:ascii="Roboto Lt" w:hAnsi="Roboto Lt"/>
          <w:sz w:val="24"/>
          <w:szCs w:val="24"/>
        </w:rPr>
        <w:t>s</w:t>
      </w:r>
      <w:r>
        <w:rPr>
          <w:rFonts w:ascii="Roboto Lt" w:hAnsi="Roboto Lt"/>
          <w:sz w:val="24"/>
          <w:szCs w:val="24"/>
        </w:rPr>
        <w:t>on</w:t>
      </w:r>
      <w:r w:rsidRPr="00AA1459">
        <w:rPr>
          <w:rFonts w:ascii="Roboto Lt" w:hAnsi="Roboto Lt"/>
          <w:sz w:val="24"/>
          <w:szCs w:val="24"/>
        </w:rPr>
        <w:t>t</w:t>
      </w:r>
      <w:r>
        <w:rPr>
          <w:rFonts w:ascii="Roboto Lt" w:hAnsi="Roboto Lt"/>
          <w:sz w:val="24"/>
          <w:szCs w:val="24"/>
        </w:rPr>
        <w:t xml:space="preserve"> déployées sur les territoires de Lens-Hénin et l’Artois (territoires retenus dans le cadre de l’Appel à Manifestation d’Intérêt 1) et sur le Boulonnais, l’Audomarois et le Montreuillois (territoires retenus dans le cadre de l’Appel à Manifestation d’Intérêt 2). </w:t>
      </w:r>
    </w:p>
    <w:p w14:paraId="2BAF91DA" w14:textId="77777777" w:rsidR="006C6AEF" w:rsidRDefault="006C6AEF" w:rsidP="00C2631A">
      <w:pPr>
        <w:spacing w:after="0" w:line="240" w:lineRule="auto"/>
        <w:jc w:val="both"/>
        <w:rPr>
          <w:rFonts w:ascii="Roboto Lt" w:hAnsi="Roboto Lt"/>
          <w:sz w:val="24"/>
          <w:szCs w:val="24"/>
        </w:rPr>
      </w:pPr>
    </w:p>
    <w:p w14:paraId="48C7BB42" w14:textId="6511ECB0" w:rsidR="00C2631A" w:rsidRPr="00CE2F91" w:rsidRDefault="00C2631A" w:rsidP="009C5051">
      <w:pPr>
        <w:pStyle w:val="Paragraphedeliste"/>
        <w:spacing w:after="0" w:line="240" w:lineRule="auto"/>
        <w:jc w:val="both"/>
        <w:rPr>
          <w:rFonts w:ascii="Roboto Lt" w:hAnsi="Roboto Lt"/>
          <w:sz w:val="24"/>
          <w:szCs w:val="24"/>
        </w:rPr>
      </w:pPr>
    </w:p>
    <w:p w14:paraId="55C0C0D3" w14:textId="325E4AB7" w:rsidR="00D97FCA" w:rsidRPr="00E9133F" w:rsidRDefault="006760F6"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Pr>
          <w:rFonts w:ascii="Roboto Lt" w:hAnsi="Roboto Lt"/>
          <w:b/>
          <w:caps/>
          <w:sz w:val="28"/>
          <w:szCs w:val="28"/>
        </w:rPr>
        <w:t>Porteurs de projets É</w:t>
      </w:r>
      <w:r w:rsidR="00D97FCA" w:rsidRPr="00E9133F">
        <w:rPr>
          <w:rFonts w:ascii="Roboto Lt" w:hAnsi="Roboto Lt"/>
          <w:b/>
          <w:caps/>
          <w:sz w:val="28"/>
          <w:szCs w:val="28"/>
        </w:rPr>
        <w:t>ligibles</w:t>
      </w:r>
    </w:p>
    <w:p w14:paraId="77282031" w14:textId="26CA726A" w:rsidR="00C2631A" w:rsidRDefault="00A25CBB" w:rsidP="00C2631A">
      <w:pPr>
        <w:spacing w:after="0" w:line="240" w:lineRule="auto"/>
        <w:jc w:val="both"/>
        <w:rPr>
          <w:rFonts w:ascii="Roboto Lt" w:hAnsi="Roboto Lt"/>
          <w:sz w:val="24"/>
          <w:szCs w:val="24"/>
        </w:rPr>
      </w:pPr>
      <w:r w:rsidRPr="004B099F">
        <w:rPr>
          <w:rFonts w:ascii="Roboto Lt" w:hAnsi="Roboto Lt"/>
          <w:sz w:val="24"/>
          <w:szCs w:val="24"/>
          <w:u w:val="single"/>
        </w:rPr>
        <w:t>L’opérateur</w:t>
      </w:r>
      <w:r w:rsidRPr="004B099F">
        <w:rPr>
          <w:rFonts w:ascii="Roboto Lt" w:hAnsi="Roboto Lt"/>
          <w:sz w:val="24"/>
          <w:szCs w:val="24"/>
        </w:rPr>
        <w:t> : organisme agréé au titre de l’ingénierie sociale, financière et technique</w:t>
      </w:r>
      <w:r w:rsidR="006760F6">
        <w:rPr>
          <w:rFonts w:ascii="Roboto Lt" w:hAnsi="Roboto Lt"/>
          <w:sz w:val="24"/>
          <w:szCs w:val="24"/>
        </w:rPr>
        <w:t xml:space="preserve">. </w:t>
      </w:r>
      <w:r w:rsidR="006C6AEF">
        <w:rPr>
          <w:rFonts w:ascii="Roboto Lt" w:hAnsi="Roboto Lt"/>
          <w:sz w:val="24"/>
          <w:szCs w:val="24"/>
        </w:rPr>
        <w:t>Peu</w:t>
      </w:r>
      <w:r w:rsidR="00D925CF">
        <w:rPr>
          <w:rFonts w:ascii="Roboto Lt" w:hAnsi="Roboto Lt"/>
          <w:sz w:val="24"/>
          <w:szCs w:val="24"/>
        </w:rPr>
        <w:t>t porter</w:t>
      </w:r>
      <w:r w:rsidR="00C2631A" w:rsidRPr="001B22C0">
        <w:rPr>
          <w:rFonts w:ascii="Roboto Lt" w:hAnsi="Roboto Lt"/>
          <w:sz w:val="24"/>
          <w:szCs w:val="24"/>
        </w:rPr>
        <w:t xml:space="preserve"> </w:t>
      </w:r>
      <w:r w:rsidR="006C6AEF">
        <w:rPr>
          <w:rFonts w:ascii="Roboto Lt" w:hAnsi="Roboto Lt"/>
          <w:sz w:val="24"/>
          <w:szCs w:val="24"/>
        </w:rPr>
        <w:t>ce dispositif</w:t>
      </w:r>
      <w:r w:rsidR="003D3ED6">
        <w:rPr>
          <w:rFonts w:ascii="Roboto Lt" w:hAnsi="Roboto Lt"/>
          <w:sz w:val="24"/>
          <w:szCs w:val="24"/>
        </w:rPr>
        <w:t>,</w:t>
      </w:r>
      <w:r w:rsidR="006C6AEF">
        <w:rPr>
          <w:rFonts w:ascii="Roboto Lt" w:hAnsi="Roboto Lt"/>
          <w:sz w:val="24"/>
          <w:szCs w:val="24"/>
        </w:rPr>
        <w:t xml:space="preserve"> </w:t>
      </w:r>
      <w:r w:rsidR="00F71B2F">
        <w:rPr>
          <w:rFonts w:ascii="Roboto Lt" w:hAnsi="Roboto Lt"/>
          <w:sz w:val="24"/>
          <w:szCs w:val="24"/>
        </w:rPr>
        <w:t>le SI</w:t>
      </w:r>
      <w:r w:rsidR="006C6AEF">
        <w:rPr>
          <w:rFonts w:ascii="Roboto Lt" w:hAnsi="Roboto Lt"/>
          <w:sz w:val="24"/>
          <w:szCs w:val="24"/>
        </w:rPr>
        <w:t>AO 62 en lien avec ses antennes.</w:t>
      </w:r>
    </w:p>
    <w:p w14:paraId="5967EA4A" w14:textId="4E056144" w:rsidR="00D925CF" w:rsidRDefault="00D925CF" w:rsidP="00C2631A">
      <w:pPr>
        <w:spacing w:after="0" w:line="240" w:lineRule="auto"/>
        <w:jc w:val="both"/>
        <w:rPr>
          <w:rFonts w:ascii="Roboto Lt" w:hAnsi="Roboto Lt"/>
          <w:sz w:val="24"/>
          <w:szCs w:val="24"/>
        </w:rPr>
      </w:pPr>
    </w:p>
    <w:p w14:paraId="3B06078F" w14:textId="4E0773CF" w:rsidR="00447183" w:rsidRDefault="00447183" w:rsidP="001E6CC3">
      <w:pPr>
        <w:spacing w:after="0"/>
        <w:contextualSpacing/>
        <w:jc w:val="both"/>
        <w:rPr>
          <w:rFonts w:ascii="Roboto Lt" w:hAnsi="Roboto Lt"/>
          <w:sz w:val="24"/>
          <w:szCs w:val="24"/>
        </w:rPr>
      </w:pPr>
      <w:r w:rsidRPr="009255A6">
        <w:rPr>
          <w:rFonts w:ascii="Roboto Lt" w:hAnsi="Roboto Lt"/>
          <w:sz w:val="24"/>
          <w:szCs w:val="24"/>
        </w:rPr>
        <w:t xml:space="preserve">Une attention particulière sera portée : </w:t>
      </w:r>
    </w:p>
    <w:p w14:paraId="1176DC67" w14:textId="77777777" w:rsidR="00447183" w:rsidRPr="00C5448B" w:rsidRDefault="00447183" w:rsidP="001E6CC3">
      <w:pPr>
        <w:pStyle w:val="Paragraphedeliste"/>
        <w:numPr>
          <w:ilvl w:val="0"/>
          <w:numId w:val="33"/>
        </w:numPr>
        <w:spacing w:after="0" w:line="240" w:lineRule="auto"/>
        <w:jc w:val="both"/>
        <w:rPr>
          <w:rFonts w:ascii="Roboto Lt" w:hAnsi="Roboto Lt"/>
          <w:sz w:val="24"/>
          <w:szCs w:val="24"/>
        </w:rPr>
      </w:pPr>
      <w:proofErr w:type="gramStart"/>
      <w:r w:rsidRPr="00C5448B">
        <w:rPr>
          <w:rFonts w:ascii="Roboto Lt" w:hAnsi="Roboto Lt"/>
          <w:sz w:val="24"/>
          <w:szCs w:val="24"/>
        </w:rPr>
        <w:t>à</w:t>
      </w:r>
      <w:proofErr w:type="gramEnd"/>
      <w:r w:rsidRPr="00C5448B">
        <w:rPr>
          <w:rFonts w:ascii="Roboto Lt" w:hAnsi="Roboto Lt"/>
          <w:sz w:val="24"/>
          <w:szCs w:val="24"/>
        </w:rPr>
        <w:t xml:space="preserve"> l’inscription dans le réseau territorial et départemental ;</w:t>
      </w:r>
    </w:p>
    <w:p w14:paraId="17F213B1" w14:textId="77777777" w:rsidR="00447183" w:rsidRPr="00C5448B" w:rsidRDefault="00447183" w:rsidP="001E6CC3">
      <w:pPr>
        <w:pStyle w:val="Paragraphedeliste"/>
        <w:numPr>
          <w:ilvl w:val="0"/>
          <w:numId w:val="33"/>
        </w:numPr>
        <w:spacing w:after="0" w:line="240" w:lineRule="auto"/>
        <w:jc w:val="both"/>
        <w:rPr>
          <w:rFonts w:ascii="Roboto Lt" w:hAnsi="Roboto Lt"/>
          <w:sz w:val="24"/>
          <w:szCs w:val="24"/>
        </w:rPr>
      </w:pPr>
      <w:proofErr w:type="gramStart"/>
      <w:r w:rsidRPr="00C5448B">
        <w:rPr>
          <w:rFonts w:ascii="Roboto Lt" w:hAnsi="Roboto Lt"/>
          <w:sz w:val="24"/>
          <w:szCs w:val="24"/>
        </w:rPr>
        <w:t>à</w:t>
      </w:r>
      <w:proofErr w:type="gramEnd"/>
      <w:r w:rsidRPr="00C5448B">
        <w:rPr>
          <w:rFonts w:ascii="Roboto Lt" w:hAnsi="Roboto Lt"/>
          <w:sz w:val="24"/>
          <w:szCs w:val="24"/>
        </w:rPr>
        <w:t xml:space="preserve"> l’expérience dans l’accompagnement proposé ;</w:t>
      </w:r>
    </w:p>
    <w:p w14:paraId="3CEA3096" w14:textId="036B07C3" w:rsidR="00447183" w:rsidRDefault="00447183" w:rsidP="001E6CC3">
      <w:pPr>
        <w:pStyle w:val="Paragraphedeliste"/>
        <w:numPr>
          <w:ilvl w:val="0"/>
          <w:numId w:val="33"/>
        </w:numPr>
        <w:spacing w:after="0" w:line="240" w:lineRule="auto"/>
        <w:jc w:val="both"/>
        <w:rPr>
          <w:rFonts w:ascii="Roboto Lt" w:hAnsi="Roboto Lt"/>
          <w:sz w:val="24"/>
          <w:szCs w:val="24"/>
        </w:rPr>
      </w:pPr>
      <w:proofErr w:type="gramStart"/>
      <w:r w:rsidRPr="00C5448B">
        <w:rPr>
          <w:rFonts w:ascii="Roboto Lt" w:hAnsi="Roboto Lt"/>
          <w:sz w:val="24"/>
          <w:szCs w:val="24"/>
        </w:rPr>
        <w:t>au</w:t>
      </w:r>
      <w:proofErr w:type="gramEnd"/>
      <w:r w:rsidRPr="00C5448B">
        <w:rPr>
          <w:rFonts w:ascii="Roboto Lt" w:hAnsi="Roboto Lt"/>
          <w:sz w:val="24"/>
          <w:szCs w:val="24"/>
        </w:rPr>
        <w:t xml:space="preserve"> caractère innovant des méthodes proposées</w:t>
      </w:r>
      <w:r w:rsidR="00A25CBB">
        <w:rPr>
          <w:rFonts w:ascii="Roboto Lt" w:hAnsi="Roboto Lt"/>
          <w:sz w:val="24"/>
          <w:szCs w:val="24"/>
        </w:rPr>
        <w:t xml:space="preserve"> </w:t>
      </w:r>
      <w:r w:rsidR="00A25CBB" w:rsidRPr="004B099F">
        <w:rPr>
          <w:rFonts w:ascii="Roboto Lt" w:hAnsi="Roboto Lt"/>
          <w:sz w:val="24"/>
          <w:szCs w:val="24"/>
        </w:rPr>
        <w:t>(aller vers)</w:t>
      </w:r>
      <w:r w:rsidRPr="004B099F">
        <w:rPr>
          <w:rFonts w:ascii="Roboto Lt" w:hAnsi="Roboto Lt"/>
          <w:sz w:val="24"/>
          <w:szCs w:val="24"/>
        </w:rPr>
        <w:t>.</w:t>
      </w:r>
    </w:p>
    <w:p w14:paraId="3F714632" w14:textId="6DDCF26B" w:rsidR="003E7006" w:rsidRDefault="003E7006" w:rsidP="00C2631A">
      <w:pPr>
        <w:spacing w:after="0" w:line="240" w:lineRule="auto"/>
        <w:jc w:val="both"/>
        <w:rPr>
          <w:rFonts w:ascii="Roboto Lt" w:hAnsi="Roboto Lt"/>
          <w:sz w:val="24"/>
          <w:szCs w:val="24"/>
        </w:rPr>
      </w:pPr>
    </w:p>
    <w:p w14:paraId="504CEAFB" w14:textId="77777777" w:rsidR="0006175D" w:rsidRPr="001B22C0" w:rsidRDefault="0006175D" w:rsidP="00C2631A">
      <w:pPr>
        <w:spacing w:after="0" w:line="240" w:lineRule="auto"/>
        <w:jc w:val="both"/>
        <w:rPr>
          <w:rFonts w:ascii="Roboto Lt" w:hAnsi="Roboto Lt"/>
          <w:sz w:val="24"/>
          <w:szCs w:val="24"/>
        </w:rPr>
      </w:pPr>
    </w:p>
    <w:p w14:paraId="029407B5" w14:textId="4F5C3822" w:rsidR="00DB798E" w:rsidRPr="00E9133F" w:rsidRDefault="006760F6"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Pr>
          <w:rFonts w:ascii="Roboto Lt" w:hAnsi="Roboto Lt"/>
          <w:b/>
          <w:caps/>
          <w:sz w:val="28"/>
          <w:szCs w:val="28"/>
        </w:rPr>
        <w:t>DURÉ</w:t>
      </w:r>
      <w:r w:rsidR="009C1046">
        <w:rPr>
          <w:rFonts w:ascii="Roboto Lt" w:hAnsi="Roboto Lt"/>
          <w:b/>
          <w:caps/>
          <w:sz w:val="28"/>
          <w:szCs w:val="28"/>
        </w:rPr>
        <w:t xml:space="preserve">E ET </w:t>
      </w:r>
      <w:r w:rsidR="00DB798E" w:rsidRPr="00E9133F">
        <w:rPr>
          <w:rFonts w:ascii="Roboto Lt" w:hAnsi="Roboto Lt"/>
          <w:b/>
          <w:caps/>
          <w:sz w:val="28"/>
          <w:szCs w:val="28"/>
        </w:rPr>
        <w:t>FINANCEMENT</w:t>
      </w:r>
    </w:p>
    <w:p w14:paraId="1F50C095" w14:textId="77777777" w:rsidR="00553B25" w:rsidRDefault="00553B25" w:rsidP="00553B25">
      <w:pPr>
        <w:spacing w:after="0"/>
        <w:jc w:val="both"/>
        <w:rPr>
          <w:rFonts w:ascii="Roboto Lt" w:hAnsi="Roboto Lt"/>
          <w:sz w:val="24"/>
          <w:szCs w:val="24"/>
        </w:rPr>
      </w:pPr>
      <w:r w:rsidRPr="00576A67">
        <w:rPr>
          <w:rFonts w:ascii="Roboto Lt" w:hAnsi="Roboto Lt"/>
          <w:sz w:val="24"/>
          <w:szCs w:val="24"/>
        </w:rPr>
        <w:t xml:space="preserve">La validation et la mise en œuvre de l’opération restent </w:t>
      </w:r>
      <w:r w:rsidRPr="00D12310">
        <w:rPr>
          <w:rFonts w:ascii="Roboto Lt" w:hAnsi="Roboto Lt"/>
          <w:sz w:val="24"/>
          <w:szCs w:val="24"/>
        </w:rPr>
        <w:t>conditionnées à l’adoption du budget 2025 du Département qui interviendra en mars 2025 et à la mise en place et à</w:t>
      </w:r>
      <w:r w:rsidRPr="00576A67">
        <w:rPr>
          <w:rFonts w:ascii="Roboto Lt" w:hAnsi="Roboto Lt"/>
          <w:sz w:val="24"/>
          <w:szCs w:val="24"/>
        </w:rPr>
        <w:t xml:space="preserve"> la signature de la convention entre l’Etat et le Département, au titre du Logement d’Abord, notamment concernant la volumétrie des mesures. Une convention viendra préciser les modalités de mise en œuvre et d’évaluation du projet entre le Département et l’opérateur.</w:t>
      </w:r>
    </w:p>
    <w:p w14:paraId="02027730" w14:textId="77777777" w:rsidR="002920E3" w:rsidRPr="002920E3" w:rsidRDefault="002920E3" w:rsidP="002920E3">
      <w:pPr>
        <w:spacing w:after="0"/>
        <w:rPr>
          <w:rFonts w:ascii="Roboto" w:hAnsi="Roboto"/>
          <w:sz w:val="24"/>
          <w:szCs w:val="24"/>
          <w:u w:val="single"/>
        </w:rPr>
      </w:pPr>
    </w:p>
    <w:p w14:paraId="12B6DC73" w14:textId="07B5B863" w:rsidR="009C1046" w:rsidRDefault="009C1046" w:rsidP="009C1046">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p>
    <w:p w14:paraId="5D92717D" w14:textId="6F3823C1" w:rsidR="00F71B2F" w:rsidRPr="008D1B54" w:rsidRDefault="00F71B2F" w:rsidP="00FE4CC6">
      <w:pPr>
        <w:ind w:right="12"/>
        <w:jc w:val="both"/>
        <w:rPr>
          <w:rFonts w:ascii="Roboto Lt" w:hAnsi="Roboto Lt"/>
          <w:sz w:val="24"/>
          <w:szCs w:val="24"/>
        </w:rPr>
      </w:pPr>
      <w:r w:rsidRPr="003D3ED6">
        <w:rPr>
          <w:rFonts w:ascii="Roboto Lt" w:hAnsi="Roboto Lt"/>
          <w:sz w:val="24"/>
          <w:szCs w:val="24"/>
        </w:rPr>
        <w:t>L’</w:t>
      </w:r>
      <w:r w:rsidR="00FE4CC6" w:rsidRPr="003D3ED6">
        <w:rPr>
          <w:rFonts w:ascii="Roboto Lt" w:hAnsi="Roboto Lt"/>
          <w:sz w:val="24"/>
          <w:szCs w:val="24"/>
        </w:rPr>
        <w:t>a</w:t>
      </w:r>
      <w:r w:rsidRPr="003D3ED6">
        <w:rPr>
          <w:rFonts w:ascii="Roboto Lt" w:hAnsi="Roboto Lt"/>
          <w:sz w:val="24"/>
          <w:szCs w:val="24"/>
        </w:rPr>
        <w:t xml:space="preserve">ppel à </w:t>
      </w:r>
      <w:r w:rsidR="00FE4CC6" w:rsidRPr="003D3ED6">
        <w:rPr>
          <w:rFonts w:ascii="Roboto Lt" w:hAnsi="Roboto Lt"/>
          <w:sz w:val="24"/>
          <w:szCs w:val="24"/>
        </w:rPr>
        <w:t xml:space="preserve">projet est ouvert du </w:t>
      </w:r>
      <w:r w:rsidR="003D3ED6" w:rsidRPr="003D3ED6">
        <w:rPr>
          <w:rFonts w:ascii="Roboto Lt" w:hAnsi="Roboto Lt"/>
          <w:b/>
          <w:sz w:val="24"/>
          <w:szCs w:val="24"/>
        </w:rPr>
        <w:t xml:space="preserve">01 avril </w:t>
      </w:r>
      <w:r w:rsidR="00FE4CC6" w:rsidRPr="003D3ED6">
        <w:rPr>
          <w:rFonts w:ascii="Roboto Lt" w:hAnsi="Roboto Lt"/>
          <w:b/>
          <w:sz w:val="24"/>
          <w:szCs w:val="24"/>
        </w:rPr>
        <w:t>2025</w:t>
      </w:r>
      <w:r w:rsidRPr="003D3ED6">
        <w:rPr>
          <w:rFonts w:ascii="Roboto Lt" w:hAnsi="Roboto Lt"/>
          <w:b/>
          <w:sz w:val="24"/>
          <w:szCs w:val="24"/>
        </w:rPr>
        <w:t xml:space="preserve"> au </w:t>
      </w:r>
      <w:r w:rsidR="003D3ED6" w:rsidRPr="003D3ED6">
        <w:rPr>
          <w:rFonts w:ascii="Roboto Lt" w:hAnsi="Roboto Lt"/>
          <w:b/>
          <w:sz w:val="24"/>
          <w:szCs w:val="24"/>
        </w:rPr>
        <w:t xml:space="preserve">09 mai </w:t>
      </w:r>
      <w:r w:rsidR="00AB756B" w:rsidRPr="003D3ED6">
        <w:rPr>
          <w:rFonts w:ascii="Roboto Lt" w:hAnsi="Roboto Lt"/>
          <w:b/>
          <w:sz w:val="24"/>
          <w:szCs w:val="24"/>
        </w:rPr>
        <w:t>202</w:t>
      </w:r>
      <w:r w:rsidR="00FE4CC6" w:rsidRPr="003D3ED6">
        <w:rPr>
          <w:rFonts w:ascii="Roboto Lt" w:hAnsi="Roboto Lt"/>
          <w:b/>
          <w:sz w:val="24"/>
          <w:szCs w:val="24"/>
        </w:rPr>
        <w:t>5</w:t>
      </w:r>
      <w:r w:rsidRPr="003D3ED6">
        <w:rPr>
          <w:rFonts w:ascii="Roboto Lt" w:hAnsi="Roboto Lt"/>
          <w:b/>
          <w:sz w:val="24"/>
          <w:szCs w:val="24"/>
        </w:rPr>
        <w:t xml:space="preserve"> inclus</w:t>
      </w:r>
      <w:r w:rsidRPr="003D3ED6">
        <w:rPr>
          <w:rFonts w:ascii="Roboto Lt" w:hAnsi="Roboto Lt"/>
          <w:sz w:val="24"/>
          <w:szCs w:val="24"/>
        </w:rPr>
        <w:t>.</w:t>
      </w:r>
      <w:r w:rsidRPr="00FE4CC6">
        <w:rPr>
          <w:rFonts w:ascii="Roboto Lt" w:hAnsi="Roboto Lt"/>
          <w:sz w:val="24"/>
          <w:szCs w:val="24"/>
        </w:rPr>
        <w:t xml:space="preserve"> Les candidatures devront être adressées aux services du Département durant cette période. </w:t>
      </w:r>
    </w:p>
    <w:p w14:paraId="778D6725" w14:textId="581E8630" w:rsidR="00F71B2F" w:rsidRPr="00F71B2F" w:rsidRDefault="00F71B2F" w:rsidP="00F71B2F">
      <w:pPr>
        <w:pStyle w:val="Paragraphedeliste"/>
        <w:numPr>
          <w:ilvl w:val="0"/>
          <w:numId w:val="8"/>
        </w:numPr>
        <w:spacing w:after="0" w:line="240" w:lineRule="auto"/>
        <w:jc w:val="both"/>
        <w:rPr>
          <w:rFonts w:ascii="Roboto Lt" w:hAnsi="Roboto Lt"/>
          <w:sz w:val="24"/>
          <w:szCs w:val="24"/>
        </w:rPr>
      </w:pPr>
      <w:r w:rsidRPr="00F71B2F">
        <w:rPr>
          <w:rFonts w:ascii="Roboto" w:hAnsi="Roboto"/>
          <w:sz w:val="24"/>
          <w:szCs w:val="24"/>
          <w:u w:val="single"/>
        </w:rPr>
        <w:t>Durée du conventionnement</w:t>
      </w:r>
    </w:p>
    <w:p w14:paraId="0A24A40B" w14:textId="3C397930" w:rsidR="00597BB9" w:rsidRPr="00FE4CC6" w:rsidRDefault="00597BB9" w:rsidP="00FE4CC6">
      <w:pPr>
        <w:spacing w:after="0" w:line="240" w:lineRule="auto"/>
        <w:ind w:right="11"/>
        <w:jc w:val="both"/>
        <w:rPr>
          <w:rFonts w:ascii="Roboto Lt" w:hAnsi="Roboto Lt"/>
          <w:color w:val="000000" w:themeColor="text1"/>
          <w:sz w:val="24"/>
          <w:szCs w:val="24"/>
        </w:rPr>
      </w:pPr>
      <w:r>
        <w:rPr>
          <w:rFonts w:ascii="Roboto Lt" w:hAnsi="Roboto Lt"/>
          <w:sz w:val="24"/>
          <w:szCs w:val="24"/>
        </w:rPr>
        <w:t>La durée de l’opéra</w:t>
      </w:r>
      <w:r w:rsidR="00FE4CC6">
        <w:rPr>
          <w:rFonts w:ascii="Roboto Lt" w:hAnsi="Roboto Lt"/>
          <w:sz w:val="24"/>
          <w:szCs w:val="24"/>
        </w:rPr>
        <w:t>tio</w:t>
      </w:r>
      <w:r w:rsidR="00FE4CC6" w:rsidRPr="003D3ED6">
        <w:rPr>
          <w:rFonts w:ascii="Roboto Lt" w:hAnsi="Roboto Lt"/>
          <w:sz w:val="24"/>
          <w:szCs w:val="24"/>
        </w:rPr>
        <w:t xml:space="preserve">n est fixée à 12 mois et couvre la période du </w:t>
      </w:r>
      <w:r w:rsidR="003D3ED6" w:rsidRPr="003D3ED6">
        <w:rPr>
          <w:rFonts w:ascii="Roboto Lt" w:hAnsi="Roboto Lt"/>
          <w:b/>
          <w:sz w:val="24"/>
          <w:szCs w:val="24"/>
        </w:rPr>
        <w:t xml:space="preserve">01 janvier 2025 au 31 décembre </w:t>
      </w:r>
      <w:r w:rsidR="002920E3" w:rsidRPr="003D3ED6">
        <w:rPr>
          <w:rFonts w:ascii="Roboto Lt" w:hAnsi="Roboto Lt"/>
          <w:b/>
          <w:sz w:val="24"/>
          <w:szCs w:val="24"/>
        </w:rPr>
        <w:t>2025</w:t>
      </w:r>
      <w:r w:rsidR="002920E3" w:rsidRPr="003D3ED6">
        <w:rPr>
          <w:rFonts w:ascii="Roboto Lt" w:hAnsi="Roboto Lt"/>
          <w:sz w:val="24"/>
          <w:szCs w:val="24"/>
        </w:rPr>
        <w:t>.</w:t>
      </w:r>
    </w:p>
    <w:p w14:paraId="209B13DD" w14:textId="77777777" w:rsidR="006760F6" w:rsidRPr="00597BB9" w:rsidRDefault="006760F6" w:rsidP="006760F6">
      <w:pPr>
        <w:pStyle w:val="Paragraphedeliste"/>
        <w:ind w:right="12"/>
        <w:jc w:val="both"/>
        <w:rPr>
          <w:rFonts w:ascii="Roboto Lt" w:hAnsi="Roboto Lt"/>
          <w:color w:val="000000" w:themeColor="text1"/>
          <w:sz w:val="24"/>
          <w:szCs w:val="24"/>
        </w:rPr>
      </w:pPr>
    </w:p>
    <w:p w14:paraId="7B616C56" w14:textId="77777777" w:rsidR="009C1046" w:rsidRPr="00605559" w:rsidRDefault="009C1046" w:rsidP="009C1046">
      <w:pPr>
        <w:pStyle w:val="Paragraphedeliste"/>
        <w:numPr>
          <w:ilvl w:val="0"/>
          <w:numId w:val="8"/>
        </w:numPr>
        <w:spacing w:after="0"/>
        <w:rPr>
          <w:rFonts w:ascii="Roboto" w:hAnsi="Roboto"/>
          <w:sz w:val="24"/>
          <w:szCs w:val="24"/>
          <w:u w:val="single"/>
        </w:rPr>
      </w:pPr>
      <w:r w:rsidRPr="00605559">
        <w:rPr>
          <w:rFonts w:ascii="Roboto" w:hAnsi="Roboto"/>
          <w:sz w:val="24"/>
          <w:szCs w:val="24"/>
          <w:u w:val="single"/>
        </w:rPr>
        <w:t xml:space="preserve">Modalités de financement </w:t>
      </w:r>
      <w:bookmarkStart w:id="0" w:name="_GoBack"/>
      <w:bookmarkEnd w:id="0"/>
    </w:p>
    <w:p w14:paraId="2F97A88E" w14:textId="0CC6191E" w:rsidR="003B65A0" w:rsidRPr="00AE03BA" w:rsidRDefault="00AE03BA" w:rsidP="003B65A0">
      <w:pPr>
        <w:pStyle w:val="Paragraphedeliste"/>
        <w:numPr>
          <w:ilvl w:val="0"/>
          <w:numId w:val="36"/>
        </w:numPr>
        <w:spacing w:after="0" w:line="240" w:lineRule="auto"/>
        <w:jc w:val="both"/>
        <w:rPr>
          <w:rFonts w:ascii="Roboto Lt" w:hAnsi="Roboto Lt"/>
          <w:sz w:val="24"/>
          <w:szCs w:val="24"/>
        </w:rPr>
      </w:pPr>
      <w:proofErr w:type="gramStart"/>
      <w:r w:rsidRPr="00AE03BA">
        <w:rPr>
          <w:rFonts w:ascii="Roboto Lt" w:hAnsi="Roboto Lt"/>
          <w:sz w:val="24"/>
          <w:szCs w:val="24"/>
        </w:rPr>
        <w:t>les</w:t>
      </w:r>
      <w:proofErr w:type="gramEnd"/>
      <w:r w:rsidRPr="00AE03BA">
        <w:rPr>
          <w:rFonts w:ascii="Roboto Lt" w:hAnsi="Roboto Lt"/>
          <w:sz w:val="24"/>
          <w:szCs w:val="24"/>
        </w:rPr>
        <w:t xml:space="preserve"> équipes mobiles seront fi</w:t>
      </w:r>
      <w:r>
        <w:rPr>
          <w:rFonts w:ascii="Roboto Lt" w:hAnsi="Roboto Lt"/>
          <w:sz w:val="24"/>
          <w:szCs w:val="24"/>
        </w:rPr>
        <w:t>n</w:t>
      </w:r>
      <w:r w:rsidRPr="00AE03BA">
        <w:rPr>
          <w:rFonts w:ascii="Roboto Lt" w:hAnsi="Roboto Lt"/>
          <w:sz w:val="24"/>
          <w:szCs w:val="24"/>
        </w:rPr>
        <w:t>ancé</w:t>
      </w:r>
      <w:r>
        <w:rPr>
          <w:rFonts w:ascii="Roboto Lt" w:hAnsi="Roboto Lt"/>
          <w:sz w:val="24"/>
          <w:szCs w:val="24"/>
        </w:rPr>
        <w:t>e</w:t>
      </w:r>
      <w:r w:rsidRPr="00AE03BA">
        <w:rPr>
          <w:rFonts w:ascii="Roboto Lt" w:hAnsi="Roboto Lt"/>
          <w:sz w:val="24"/>
          <w:szCs w:val="24"/>
        </w:rPr>
        <w:t>s comme suit :</w:t>
      </w:r>
    </w:p>
    <w:p w14:paraId="621298B5" w14:textId="019008EB" w:rsidR="00AE03BA" w:rsidRPr="00AE03BA" w:rsidRDefault="00AE03BA" w:rsidP="00AE03BA">
      <w:pPr>
        <w:pStyle w:val="Paragraphedeliste"/>
        <w:numPr>
          <w:ilvl w:val="0"/>
          <w:numId w:val="43"/>
        </w:numPr>
        <w:spacing w:after="0" w:line="240" w:lineRule="auto"/>
        <w:jc w:val="both"/>
        <w:rPr>
          <w:rFonts w:ascii="Roboto Lt" w:hAnsi="Roboto Lt"/>
          <w:sz w:val="24"/>
          <w:szCs w:val="24"/>
        </w:rPr>
      </w:pPr>
      <w:proofErr w:type="gramStart"/>
      <w:r w:rsidRPr="00AE03BA">
        <w:rPr>
          <w:rFonts w:ascii="Roboto Lt" w:hAnsi="Roboto Lt"/>
          <w:sz w:val="24"/>
          <w:szCs w:val="24"/>
        </w:rPr>
        <w:t>le</w:t>
      </w:r>
      <w:proofErr w:type="gramEnd"/>
      <w:r w:rsidRPr="00AE03BA">
        <w:rPr>
          <w:rFonts w:ascii="Roboto Lt" w:hAnsi="Roboto Lt"/>
          <w:sz w:val="24"/>
          <w:szCs w:val="24"/>
        </w:rPr>
        <w:t xml:space="preserve"> diagnostic flash : 150 €</w:t>
      </w:r>
    </w:p>
    <w:p w14:paraId="414056B9" w14:textId="1D0AE2C0" w:rsidR="00AE03BA" w:rsidRPr="00AE03BA" w:rsidRDefault="00AE03BA" w:rsidP="00AE03BA">
      <w:pPr>
        <w:pStyle w:val="Paragraphedeliste"/>
        <w:numPr>
          <w:ilvl w:val="0"/>
          <w:numId w:val="43"/>
        </w:numPr>
        <w:spacing w:after="0" w:line="240" w:lineRule="auto"/>
        <w:jc w:val="both"/>
        <w:rPr>
          <w:rFonts w:ascii="Roboto Lt" w:hAnsi="Roboto Lt"/>
          <w:sz w:val="24"/>
          <w:szCs w:val="24"/>
        </w:rPr>
      </w:pPr>
      <w:proofErr w:type="gramStart"/>
      <w:r w:rsidRPr="00AE03BA">
        <w:rPr>
          <w:rFonts w:ascii="Roboto Lt" w:hAnsi="Roboto Lt"/>
          <w:sz w:val="24"/>
          <w:szCs w:val="24"/>
        </w:rPr>
        <w:t>le</w:t>
      </w:r>
      <w:proofErr w:type="gramEnd"/>
      <w:r w:rsidRPr="00AE03BA">
        <w:rPr>
          <w:rFonts w:ascii="Roboto Lt" w:hAnsi="Roboto Lt"/>
          <w:sz w:val="24"/>
          <w:szCs w:val="24"/>
        </w:rPr>
        <w:t xml:space="preserve"> diagnostic </w:t>
      </w:r>
      <w:proofErr w:type="spellStart"/>
      <w:r w:rsidRPr="00AE03BA">
        <w:rPr>
          <w:rFonts w:ascii="Roboto Lt" w:hAnsi="Roboto Lt"/>
          <w:sz w:val="24"/>
          <w:szCs w:val="24"/>
        </w:rPr>
        <w:t>appronfondi</w:t>
      </w:r>
      <w:proofErr w:type="spellEnd"/>
      <w:r w:rsidRPr="00AE03BA">
        <w:rPr>
          <w:rFonts w:ascii="Roboto Lt" w:hAnsi="Roboto Lt"/>
          <w:sz w:val="24"/>
          <w:szCs w:val="24"/>
        </w:rPr>
        <w:t> : 370 €</w:t>
      </w:r>
    </w:p>
    <w:p w14:paraId="45A9A0B6" w14:textId="4C9EC0BA" w:rsidR="00AE03BA" w:rsidRPr="00AE03BA" w:rsidRDefault="00AE03BA" w:rsidP="00AE03BA">
      <w:pPr>
        <w:pStyle w:val="Paragraphedeliste"/>
        <w:numPr>
          <w:ilvl w:val="0"/>
          <w:numId w:val="43"/>
        </w:numPr>
        <w:spacing w:after="0" w:line="240" w:lineRule="auto"/>
        <w:jc w:val="both"/>
        <w:rPr>
          <w:rFonts w:ascii="Roboto Lt" w:hAnsi="Roboto Lt"/>
          <w:sz w:val="24"/>
          <w:szCs w:val="24"/>
        </w:rPr>
      </w:pPr>
      <w:proofErr w:type="gramStart"/>
      <w:r w:rsidRPr="00AE03BA">
        <w:rPr>
          <w:rFonts w:ascii="Roboto Lt" w:hAnsi="Roboto Lt"/>
          <w:sz w:val="24"/>
          <w:szCs w:val="24"/>
        </w:rPr>
        <w:t>la</w:t>
      </w:r>
      <w:proofErr w:type="gramEnd"/>
      <w:r w:rsidRPr="00AE03BA">
        <w:rPr>
          <w:rFonts w:ascii="Roboto Lt" w:hAnsi="Roboto Lt"/>
          <w:sz w:val="24"/>
          <w:szCs w:val="24"/>
        </w:rPr>
        <w:t xml:space="preserve"> semaine d’accompagnement : 55 €. L’accompagnement sera limité à 8 semaines soit 440€ maximum.</w:t>
      </w:r>
    </w:p>
    <w:p w14:paraId="6C6D5F5C" w14:textId="5DBDA12C" w:rsidR="003B65A0" w:rsidRDefault="003B65A0" w:rsidP="009C1046">
      <w:pPr>
        <w:spacing w:after="0" w:line="240" w:lineRule="auto"/>
        <w:jc w:val="both"/>
        <w:rPr>
          <w:rFonts w:ascii="Roboto Lt" w:hAnsi="Roboto Lt"/>
          <w:sz w:val="24"/>
          <w:szCs w:val="24"/>
        </w:rPr>
      </w:pPr>
    </w:p>
    <w:p w14:paraId="4EDCF305" w14:textId="49668074" w:rsidR="003B65A0" w:rsidRPr="00EE14D6" w:rsidRDefault="003B65A0" w:rsidP="009C1046">
      <w:pPr>
        <w:spacing w:after="0" w:line="240" w:lineRule="auto"/>
        <w:jc w:val="both"/>
        <w:rPr>
          <w:rFonts w:ascii="Roboto Lt" w:hAnsi="Roboto Lt"/>
          <w:sz w:val="24"/>
          <w:szCs w:val="24"/>
        </w:rPr>
      </w:pPr>
      <w:r>
        <w:rPr>
          <w:rFonts w:ascii="Roboto Lt" w:hAnsi="Roboto Lt"/>
          <w:sz w:val="24"/>
          <w:szCs w:val="24"/>
        </w:rPr>
        <w:t>L’enveloppe dédiée au financement de ces dispositifs est liée au financement du Logement d’</w:t>
      </w:r>
      <w:r w:rsidR="00F14D2A">
        <w:rPr>
          <w:rFonts w:ascii="Roboto Lt" w:hAnsi="Roboto Lt"/>
          <w:sz w:val="24"/>
          <w:szCs w:val="24"/>
        </w:rPr>
        <w:t>abord</w:t>
      </w:r>
      <w:r w:rsidR="003D3ED6">
        <w:rPr>
          <w:rFonts w:ascii="Roboto Lt" w:hAnsi="Roboto Lt"/>
          <w:sz w:val="24"/>
          <w:szCs w:val="24"/>
        </w:rPr>
        <w:t xml:space="preserve"> pour l’année 2025</w:t>
      </w:r>
      <w:r w:rsidR="00F14D2A">
        <w:rPr>
          <w:rFonts w:ascii="Roboto Lt" w:hAnsi="Roboto Lt"/>
          <w:sz w:val="24"/>
          <w:szCs w:val="24"/>
        </w:rPr>
        <w:t xml:space="preserve">, non connu à la date de publication du présent AAP </w:t>
      </w:r>
      <w:r>
        <w:rPr>
          <w:rFonts w:ascii="Roboto Lt" w:hAnsi="Roboto Lt"/>
          <w:sz w:val="24"/>
          <w:szCs w:val="24"/>
        </w:rPr>
        <w:t>(crédits DIHAL).</w:t>
      </w:r>
    </w:p>
    <w:p w14:paraId="7CAA97CF" w14:textId="72F76C9A" w:rsidR="002B6C7F" w:rsidRDefault="002B6C7F" w:rsidP="002B6C7F">
      <w:pPr>
        <w:spacing w:after="0" w:line="240" w:lineRule="auto"/>
        <w:jc w:val="both"/>
        <w:rPr>
          <w:rFonts w:ascii="Roboto Lt" w:hAnsi="Roboto Lt"/>
          <w:sz w:val="24"/>
          <w:szCs w:val="24"/>
        </w:rPr>
      </w:pPr>
    </w:p>
    <w:p w14:paraId="4AE2AC06" w14:textId="07CA632E" w:rsidR="009C1046" w:rsidRDefault="009C1046" w:rsidP="002B6C7F">
      <w:pPr>
        <w:pStyle w:val="Paragraphedeliste"/>
        <w:numPr>
          <w:ilvl w:val="0"/>
          <w:numId w:val="8"/>
        </w:numPr>
        <w:spacing w:after="0" w:line="240" w:lineRule="auto"/>
        <w:jc w:val="both"/>
        <w:rPr>
          <w:rFonts w:ascii="Roboto" w:hAnsi="Roboto"/>
          <w:sz w:val="24"/>
          <w:szCs w:val="24"/>
          <w:u w:val="single"/>
        </w:rPr>
      </w:pPr>
      <w:r w:rsidRPr="00E9133F">
        <w:rPr>
          <w:rFonts w:ascii="Roboto" w:hAnsi="Roboto"/>
          <w:sz w:val="24"/>
          <w:szCs w:val="24"/>
          <w:u w:val="single"/>
        </w:rPr>
        <w:t xml:space="preserve">Modalités de versement de la </w:t>
      </w:r>
      <w:r>
        <w:rPr>
          <w:rFonts w:ascii="Roboto" w:hAnsi="Roboto"/>
          <w:sz w:val="24"/>
          <w:szCs w:val="24"/>
          <w:u w:val="single"/>
        </w:rPr>
        <w:t>participation</w:t>
      </w:r>
      <w:r w:rsidR="00766722">
        <w:rPr>
          <w:rFonts w:ascii="Roboto" w:hAnsi="Roboto"/>
          <w:sz w:val="24"/>
          <w:szCs w:val="24"/>
          <w:u w:val="single"/>
        </w:rPr>
        <w:t xml:space="preserve"> financière </w:t>
      </w:r>
    </w:p>
    <w:p w14:paraId="631C12EE" w14:textId="0A39D76E" w:rsidR="00E42661" w:rsidRPr="00E42661" w:rsidRDefault="00E42661" w:rsidP="00E42661">
      <w:pPr>
        <w:spacing w:after="0" w:line="240" w:lineRule="auto"/>
        <w:jc w:val="both"/>
        <w:rPr>
          <w:rFonts w:ascii="Roboto Lt" w:hAnsi="Roboto Lt"/>
          <w:sz w:val="24"/>
          <w:szCs w:val="24"/>
        </w:rPr>
      </w:pPr>
      <w:r w:rsidRPr="00E42661">
        <w:rPr>
          <w:rFonts w:ascii="Roboto Lt" w:hAnsi="Roboto Lt"/>
          <w:sz w:val="24"/>
          <w:szCs w:val="24"/>
        </w:rPr>
        <w:t>L</w:t>
      </w:r>
      <w:r>
        <w:rPr>
          <w:rFonts w:ascii="Roboto Lt" w:hAnsi="Roboto Lt"/>
          <w:sz w:val="24"/>
          <w:szCs w:val="24"/>
        </w:rPr>
        <w:t>es modalités de versement de la participation financière</w:t>
      </w:r>
      <w:r w:rsidRPr="00E42661">
        <w:rPr>
          <w:rFonts w:ascii="Roboto Lt" w:hAnsi="Roboto Lt"/>
          <w:sz w:val="24"/>
          <w:szCs w:val="24"/>
        </w:rPr>
        <w:t xml:space="preserve"> s’organisent comme suit :</w:t>
      </w:r>
    </w:p>
    <w:p w14:paraId="5B933E34" w14:textId="5860CFA0" w:rsidR="00E42661" w:rsidRPr="00E42661" w:rsidRDefault="006760F6" w:rsidP="00E42661">
      <w:pPr>
        <w:numPr>
          <w:ilvl w:val="0"/>
          <w:numId w:val="37"/>
        </w:numPr>
        <w:spacing w:after="0" w:line="240" w:lineRule="auto"/>
        <w:jc w:val="both"/>
        <w:rPr>
          <w:rFonts w:ascii="Roboto Lt" w:hAnsi="Roboto Lt"/>
          <w:sz w:val="24"/>
          <w:szCs w:val="24"/>
        </w:rPr>
      </w:pPr>
      <w:proofErr w:type="gramStart"/>
      <w:r>
        <w:rPr>
          <w:rFonts w:ascii="Roboto Lt" w:hAnsi="Roboto Lt"/>
          <w:sz w:val="24"/>
          <w:szCs w:val="24"/>
        </w:rPr>
        <w:t>u</w:t>
      </w:r>
      <w:r w:rsidR="00E42661" w:rsidRPr="00E42661">
        <w:rPr>
          <w:rFonts w:ascii="Roboto Lt" w:hAnsi="Roboto Lt"/>
          <w:sz w:val="24"/>
          <w:szCs w:val="24"/>
        </w:rPr>
        <w:t>ne</w:t>
      </w:r>
      <w:proofErr w:type="gramEnd"/>
      <w:r w:rsidR="00E42661" w:rsidRPr="00E42661">
        <w:rPr>
          <w:rFonts w:ascii="Roboto Lt" w:hAnsi="Roboto Lt"/>
          <w:sz w:val="24"/>
          <w:szCs w:val="24"/>
        </w:rPr>
        <w:t xml:space="preserve"> </w:t>
      </w:r>
      <w:r w:rsidR="00E42661" w:rsidRPr="00B840C1">
        <w:rPr>
          <w:rFonts w:ascii="Roboto Lt" w:hAnsi="Roboto Lt"/>
          <w:sz w:val="24"/>
          <w:szCs w:val="24"/>
        </w:rPr>
        <w:t>avance de 60 % versée</w:t>
      </w:r>
      <w:r w:rsidR="00E42661" w:rsidRPr="00E42661">
        <w:rPr>
          <w:rFonts w:ascii="Roboto Lt" w:hAnsi="Roboto Lt"/>
          <w:sz w:val="24"/>
          <w:szCs w:val="24"/>
        </w:rPr>
        <w:t xml:space="preserve"> dès signature de la convention</w:t>
      </w:r>
      <w:r w:rsidR="00DA7EDA">
        <w:rPr>
          <w:rFonts w:ascii="Roboto Lt" w:hAnsi="Roboto Lt"/>
          <w:sz w:val="24"/>
          <w:szCs w:val="24"/>
        </w:rPr>
        <w:t> ;</w:t>
      </w:r>
    </w:p>
    <w:p w14:paraId="3AC645DB" w14:textId="7416DC64" w:rsidR="00E42661" w:rsidRPr="00E42661" w:rsidRDefault="006760F6" w:rsidP="00E42661">
      <w:pPr>
        <w:numPr>
          <w:ilvl w:val="0"/>
          <w:numId w:val="37"/>
        </w:numPr>
        <w:spacing w:after="0" w:line="240" w:lineRule="auto"/>
        <w:jc w:val="both"/>
        <w:rPr>
          <w:rFonts w:ascii="Roboto Lt" w:hAnsi="Roboto Lt"/>
          <w:sz w:val="24"/>
          <w:szCs w:val="24"/>
        </w:rPr>
      </w:pPr>
      <w:proofErr w:type="gramStart"/>
      <w:r>
        <w:rPr>
          <w:rFonts w:ascii="Roboto Lt" w:hAnsi="Roboto Lt"/>
          <w:sz w:val="24"/>
          <w:szCs w:val="24"/>
        </w:rPr>
        <w:lastRenderedPageBreak/>
        <w:t>u</w:t>
      </w:r>
      <w:r w:rsidR="00E42661" w:rsidRPr="00E42661">
        <w:rPr>
          <w:rFonts w:ascii="Roboto Lt" w:hAnsi="Roboto Lt"/>
          <w:sz w:val="24"/>
          <w:szCs w:val="24"/>
        </w:rPr>
        <w:t>n</w:t>
      </w:r>
      <w:proofErr w:type="gramEnd"/>
      <w:r w:rsidR="00E42661" w:rsidRPr="00E42661">
        <w:rPr>
          <w:rFonts w:ascii="Roboto Lt" w:hAnsi="Roboto Lt"/>
          <w:sz w:val="24"/>
          <w:szCs w:val="24"/>
        </w:rPr>
        <w:t xml:space="preserve"> solde annuel sous réserve du respect des conditions liées aux objectifs fixés et au bilan. Le paiement du solde interviendra en fonction du service fait.</w:t>
      </w:r>
    </w:p>
    <w:p w14:paraId="2DE23AEB" w14:textId="6B32CE4A" w:rsidR="003E7006" w:rsidRDefault="003E7006" w:rsidP="00C2631A">
      <w:pPr>
        <w:spacing w:after="0" w:line="240" w:lineRule="auto"/>
        <w:jc w:val="both"/>
        <w:rPr>
          <w:rFonts w:ascii="Roboto Lt" w:hAnsi="Roboto Lt"/>
          <w:sz w:val="24"/>
          <w:szCs w:val="24"/>
        </w:rPr>
      </w:pPr>
    </w:p>
    <w:p w14:paraId="1720E046" w14:textId="68952C30" w:rsidR="00F14D2A" w:rsidRDefault="00F14D2A" w:rsidP="00C2631A">
      <w:pPr>
        <w:spacing w:after="0" w:line="240" w:lineRule="auto"/>
        <w:jc w:val="both"/>
        <w:rPr>
          <w:rFonts w:ascii="Roboto Lt" w:hAnsi="Roboto Lt"/>
          <w:sz w:val="24"/>
          <w:szCs w:val="24"/>
        </w:rPr>
      </w:pPr>
    </w:p>
    <w:p w14:paraId="22EF1D92" w14:textId="623C6B86" w:rsidR="00F14D2A" w:rsidRPr="00A11626" w:rsidRDefault="00F14D2A" w:rsidP="00C2631A">
      <w:pPr>
        <w:spacing w:after="0" w:line="240" w:lineRule="auto"/>
        <w:jc w:val="both"/>
        <w:rPr>
          <w:rFonts w:ascii="Roboto Lt" w:hAnsi="Roboto Lt"/>
          <w:sz w:val="24"/>
          <w:szCs w:val="24"/>
        </w:rPr>
      </w:pPr>
    </w:p>
    <w:p w14:paraId="410B7413" w14:textId="45B87214" w:rsidR="00E71670" w:rsidRPr="00E9133F" w:rsidRDefault="006760F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Pr>
          <w:rFonts w:ascii="Roboto Lt" w:hAnsi="Roboto Lt"/>
          <w:b/>
          <w:caps/>
          <w:sz w:val="28"/>
          <w:szCs w:val="28"/>
        </w:rPr>
        <w:t>É</w:t>
      </w:r>
      <w:r w:rsidR="00146A06" w:rsidRPr="00E9133F">
        <w:rPr>
          <w:rFonts w:ascii="Roboto Lt" w:hAnsi="Roboto Lt"/>
          <w:b/>
          <w:caps/>
          <w:sz w:val="28"/>
          <w:szCs w:val="28"/>
        </w:rPr>
        <w:t>valuation</w:t>
      </w:r>
    </w:p>
    <w:p w14:paraId="4255250F" w14:textId="77777777" w:rsidR="00D96B47" w:rsidRDefault="00D96B47" w:rsidP="00D96B47">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04590593" w14:textId="50211E30" w:rsidR="00EE14D6" w:rsidRPr="00EE14D6" w:rsidRDefault="00EE14D6" w:rsidP="00EE14D6">
      <w:pPr>
        <w:spacing w:after="0" w:line="240" w:lineRule="auto"/>
        <w:jc w:val="both"/>
        <w:rPr>
          <w:rFonts w:ascii="Roboto Lt" w:hAnsi="Roboto Lt"/>
          <w:sz w:val="24"/>
          <w:szCs w:val="24"/>
        </w:rPr>
      </w:pPr>
      <w:r w:rsidRPr="00EE14D6">
        <w:rPr>
          <w:rFonts w:ascii="Roboto Lt" w:hAnsi="Roboto Lt"/>
          <w:sz w:val="24"/>
          <w:szCs w:val="24"/>
        </w:rPr>
        <w:t>Un bilan final sera attendu. Il comprendra les indicateurs d’évaluation mentionnés ci-dessous</w:t>
      </w:r>
      <w:r w:rsidR="00495987">
        <w:rPr>
          <w:rFonts w:ascii="Roboto Lt" w:hAnsi="Roboto Lt"/>
          <w:sz w:val="24"/>
          <w:szCs w:val="24"/>
        </w:rPr>
        <w:t xml:space="preserve"> et une analyse qualitative</w:t>
      </w:r>
      <w:r w:rsidRPr="00EE14D6">
        <w:rPr>
          <w:rFonts w:ascii="Roboto Lt" w:hAnsi="Roboto Lt"/>
          <w:sz w:val="24"/>
          <w:szCs w:val="24"/>
        </w:rPr>
        <w:t xml:space="preserve">. </w:t>
      </w:r>
    </w:p>
    <w:p w14:paraId="3BD66F23" w14:textId="77777777" w:rsidR="00D96B47" w:rsidRPr="004E2B8D" w:rsidRDefault="00D96B47" w:rsidP="00D96B47">
      <w:pPr>
        <w:spacing w:after="0"/>
        <w:rPr>
          <w:rFonts w:ascii="Roboto" w:hAnsi="Roboto"/>
          <w:sz w:val="24"/>
          <w:szCs w:val="24"/>
          <w:u w:val="single"/>
        </w:rPr>
      </w:pPr>
    </w:p>
    <w:p w14:paraId="2C7273CC" w14:textId="77777777" w:rsidR="00D96B47" w:rsidRDefault="00D96B47" w:rsidP="00D96B47">
      <w:pPr>
        <w:pStyle w:val="Paragraphedeliste"/>
        <w:numPr>
          <w:ilvl w:val="0"/>
          <w:numId w:val="5"/>
        </w:numPr>
        <w:spacing w:after="0"/>
        <w:rPr>
          <w:rFonts w:ascii="Roboto" w:hAnsi="Roboto"/>
          <w:sz w:val="24"/>
          <w:szCs w:val="24"/>
          <w:u w:val="single"/>
        </w:rPr>
      </w:pPr>
      <w:r>
        <w:rPr>
          <w:rFonts w:ascii="Roboto" w:hAnsi="Roboto"/>
          <w:sz w:val="24"/>
          <w:szCs w:val="24"/>
          <w:u w:val="single"/>
        </w:rPr>
        <w:t>Indicateurs d’évaluation</w:t>
      </w:r>
    </w:p>
    <w:p w14:paraId="5A631E0B" w14:textId="63C540C4" w:rsidR="00EE14D6" w:rsidRDefault="00EE14D6" w:rsidP="00EE14D6">
      <w:pPr>
        <w:spacing w:after="0" w:line="240" w:lineRule="auto"/>
        <w:jc w:val="both"/>
        <w:rPr>
          <w:rFonts w:ascii="Roboto Lt" w:hAnsi="Roboto Lt"/>
          <w:sz w:val="24"/>
          <w:szCs w:val="24"/>
        </w:rPr>
      </w:pPr>
      <w:r w:rsidRPr="00EE14D6">
        <w:rPr>
          <w:rFonts w:ascii="Roboto Lt" w:hAnsi="Roboto Lt"/>
          <w:sz w:val="24"/>
          <w:szCs w:val="24"/>
        </w:rPr>
        <w:t>Les indicateurs d’évaluation de l’opération sont les suivants :</w:t>
      </w:r>
    </w:p>
    <w:p w14:paraId="21529C56" w14:textId="47AB42D0" w:rsidR="00FA6C7C" w:rsidRPr="00EE14D6" w:rsidRDefault="00FA6C7C" w:rsidP="00EE14D6">
      <w:pPr>
        <w:spacing w:after="0" w:line="240" w:lineRule="auto"/>
        <w:jc w:val="both"/>
        <w:rPr>
          <w:rFonts w:ascii="Roboto Lt" w:hAnsi="Roboto Lt"/>
          <w:sz w:val="24"/>
          <w:szCs w:val="24"/>
        </w:rPr>
      </w:pPr>
      <w:r>
        <w:rPr>
          <w:rFonts w:ascii="Roboto Lt" w:hAnsi="Roboto Lt"/>
          <w:sz w:val="24"/>
          <w:szCs w:val="24"/>
        </w:rPr>
        <w:t>Pour les équipes mobiles :</w:t>
      </w:r>
    </w:p>
    <w:p w14:paraId="6271A8E9" w14:textId="3BEEE0A1" w:rsidR="00EE14D6" w:rsidRDefault="006760F6" w:rsidP="00EE14D6">
      <w:pPr>
        <w:pStyle w:val="Paragraphedeliste"/>
        <w:numPr>
          <w:ilvl w:val="0"/>
          <w:numId w:val="39"/>
        </w:numPr>
        <w:spacing w:after="0" w:line="240" w:lineRule="auto"/>
        <w:ind w:left="709"/>
        <w:rPr>
          <w:rFonts w:ascii="Roboto Lt" w:hAnsi="Roboto Lt"/>
          <w:sz w:val="24"/>
          <w:szCs w:val="24"/>
        </w:rPr>
      </w:pPr>
      <w:proofErr w:type="gramStart"/>
      <w:r>
        <w:rPr>
          <w:rFonts w:ascii="Roboto Lt" w:hAnsi="Roboto Lt"/>
          <w:sz w:val="24"/>
          <w:szCs w:val="24"/>
        </w:rPr>
        <w:t>n</w:t>
      </w:r>
      <w:r w:rsidR="00EE14D6" w:rsidRPr="009C7AC9">
        <w:rPr>
          <w:rFonts w:ascii="Roboto Lt" w:hAnsi="Roboto Lt"/>
          <w:sz w:val="24"/>
          <w:szCs w:val="24"/>
        </w:rPr>
        <w:t>ombre</w:t>
      </w:r>
      <w:proofErr w:type="gramEnd"/>
      <w:r w:rsidR="00EE14D6" w:rsidRPr="009C7AC9">
        <w:rPr>
          <w:rFonts w:ascii="Roboto Lt" w:hAnsi="Roboto Lt"/>
          <w:sz w:val="24"/>
          <w:szCs w:val="24"/>
        </w:rPr>
        <w:t xml:space="preserve"> de ménages </w:t>
      </w:r>
      <w:r w:rsidR="00FA6C7C">
        <w:rPr>
          <w:rFonts w:ascii="Roboto Lt" w:hAnsi="Roboto Lt"/>
          <w:sz w:val="24"/>
          <w:szCs w:val="24"/>
        </w:rPr>
        <w:t>éligibles ;</w:t>
      </w:r>
    </w:p>
    <w:p w14:paraId="6667A859" w14:textId="5EB9731F" w:rsidR="00EE14D6" w:rsidRDefault="006760F6" w:rsidP="00EE14D6">
      <w:pPr>
        <w:pStyle w:val="Paragraphedeliste"/>
        <w:numPr>
          <w:ilvl w:val="0"/>
          <w:numId w:val="39"/>
        </w:numPr>
        <w:spacing w:after="0" w:line="240" w:lineRule="auto"/>
        <w:ind w:left="709"/>
        <w:rPr>
          <w:rFonts w:ascii="Roboto Lt" w:hAnsi="Roboto Lt"/>
          <w:sz w:val="24"/>
          <w:szCs w:val="24"/>
        </w:rPr>
      </w:pPr>
      <w:proofErr w:type="gramStart"/>
      <w:r>
        <w:rPr>
          <w:rFonts w:ascii="Roboto Lt" w:hAnsi="Roboto Lt"/>
          <w:sz w:val="24"/>
          <w:szCs w:val="24"/>
        </w:rPr>
        <w:t>n</w:t>
      </w:r>
      <w:r w:rsidR="00EE14D6">
        <w:rPr>
          <w:rFonts w:ascii="Roboto Lt" w:hAnsi="Roboto Lt"/>
          <w:sz w:val="24"/>
          <w:szCs w:val="24"/>
        </w:rPr>
        <w:t>ombre</w:t>
      </w:r>
      <w:proofErr w:type="gramEnd"/>
      <w:r w:rsidR="00EE14D6">
        <w:rPr>
          <w:rFonts w:ascii="Roboto Lt" w:hAnsi="Roboto Lt"/>
          <w:sz w:val="24"/>
          <w:szCs w:val="24"/>
        </w:rPr>
        <w:t xml:space="preserve"> d’interventions en cours et terminées</w:t>
      </w:r>
      <w:r w:rsidR="00FA6C7C">
        <w:rPr>
          <w:rFonts w:ascii="Roboto Lt" w:hAnsi="Roboto Lt"/>
          <w:sz w:val="24"/>
          <w:szCs w:val="24"/>
        </w:rPr>
        <w:t> ;</w:t>
      </w:r>
    </w:p>
    <w:p w14:paraId="2C6990F7" w14:textId="125660AB" w:rsidR="00FA6C7C" w:rsidRPr="007015B5" w:rsidRDefault="006760F6" w:rsidP="007015B5">
      <w:pPr>
        <w:pStyle w:val="Paragraphedeliste"/>
        <w:numPr>
          <w:ilvl w:val="0"/>
          <w:numId w:val="39"/>
        </w:numPr>
        <w:spacing w:after="0" w:line="240" w:lineRule="auto"/>
        <w:ind w:left="709"/>
        <w:rPr>
          <w:rFonts w:ascii="Roboto Lt" w:hAnsi="Roboto Lt"/>
          <w:sz w:val="24"/>
          <w:szCs w:val="24"/>
        </w:rPr>
      </w:pPr>
      <w:r>
        <w:rPr>
          <w:rFonts w:ascii="Roboto Lt" w:hAnsi="Roboto Lt"/>
          <w:sz w:val="24"/>
          <w:szCs w:val="24"/>
        </w:rPr>
        <w:t>n</w:t>
      </w:r>
      <w:r w:rsidR="00EE14D6">
        <w:rPr>
          <w:rFonts w:ascii="Roboto Lt" w:hAnsi="Roboto Lt"/>
          <w:sz w:val="24"/>
          <w:szCs w:val="24"/>
        </w:rPr>
        <w:t xml:space="preserve">ombre </w:t>
      </w:r>
      <w:r w:rsidR="00FA6C7C">
        <w:rPr>
          <w:rFonts w:ascii="Roboto Lt" w:hAnsi="Roboto Lt"/>
          <w:sz w:val="24"/>
          <w:szCs w:val="24"/>
        </w:rPr>
        <w:t>de bailleurs contactés.</w:t>
      </w:r>
      <w:r w:rsidR="00553385" w:rsidRPr="00E9133F">
        <w:rPr>
          <w:noProof/>
          <w:lang w:eastAsia="fr-FR"/>
        </w:rPr>
        <mc:AlternateContent>
          <mc:Choice Requires="wps">
            <w:drawing>
              <wp:anchor distT="45720" distB="45720" distL="114300" distR="114300" simplePos="0" relativeHeight="251664384" behindDoc="0" locked="0" layoutInCell="1" allowOverlap="1" wp14:anchorId="0AA57967" wp14:editId="1A6503AB">
                <wp:simplePos x="0" y="0"/>
                <wp:positionH relativeFrom="margin">
                  <wp:posOffset>-144145</wp:posOffset>
                </wp:positionH>
                <wp:positionV relativeFrom="paragraph">
                  <wp:posOffset>553085</wp:posOffset>
                </wp:positionV>
                <wp:extent cx="6929755" cy="91440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91440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FBEFD" w14:textId="77777777" w:rsidR="00AF479C" w:rsidRPr="00D4039A" w:rsidRDefault="00AF479C" w:rsidP="00F71B2F">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CEEB969" w14:textId="77777777" w:rsidR="00AF479C" w:rsidRPr="00553385" w:rsidRDefault="00AF479C" w:rsidP="00F71B2F">
                            <w:pPr>
                              <w:spacing w:after="0"/>
                              <w:contextualSpacing/>
                              <w:rPr>
                                <w:rFonts w:ascii="Roboto Lt" w:hAnsi="Roboto Lt"/>
                              </w:rPr>
                            </w:pPr>
                            <w:r w:rsidRPr="00553385">
                              <w:rPr>
                                <w:rFonts w:ascii="Roboto Lt" w:hAnsi="Roboto Lt"/>
                              </w:rPr>
                              <w:t xml:space="preserve">Direction des Politiques d’Inclusion Durable – Service des Politiques Sociale du Logement et de l’Habitat : </w:t>
                            </w:r>
                          </w:p>
                          <w:p w14:paraId="6D4BF89D" w14:textId="44C69757" w:rsidR="00AF479C" w:rsidRPr="00553385" w:rsidRDefault="00AF479C" w:rsidP="00F71B2F">
                            <w:pPr>
                              <w:spacing w:after="0"/>
                              <w:rPr>
                                <w:rStyle w:val="Lienhypertexte"/>
                                <w:rFonts w:ascii="Roboto Lt" w:hAnsi="Roboto Lt" w:cstheme="minorBidi"/>
                              </w:rPr>
                            </w:pPr>
                            <w:r>
                              <w:rPr>
                                <w:rFonts w:ascii="Roboto Lt" w:hAnsi="Roboto Lt"/>
                              </w:rPr>
                              <w:t>AMI 1 : Jean-Hugues DANGLA</w:t>
                            </w:r>
                            <w:r w:rsidRPr="00553385">
                              <w:rPr>
                                <w:rFonts w:ascii="Roboto Lt" w:hAnsi="Roboto Lt"/>
                              </w:rPr>
                              <w:t xml:space="preserve"> au 03 21 21 67 88, </w:t>
                            </w:r>
                            <w:hyperlink r:id="rId9" w:history="1">
                              <w:r w:rsidRPr="00447508">
                                <w:rPr>
                                  <w:rStyle w:val="Lienhypertexte"/>
                                  <w:rFonts w:ascii="Roboto Lt" w:hAnsi="Roboto Lt" w:cstheme="minorBidi"/>
                                </w:rPr>
                                <w:t>dangla.jean.hugues@pasdecalais.fr</w:t>
                              </w:r>
                            </w:hyperlink>
                          </w:p>
                          <w:p w14:paraId="168D8876" w14:textId="53883B12" w:rsidR="00AF479C" w:rsidRPr="00553385" w:rsidRDefault="00AF479C" w:rsidP="00F71B2F">
                            <w:pPr>
                              <w:spacing w:after="0"/>
                              <w:rPr>
                                <w:rFonts w:ascii="Roboto Lt" w:hAnsi="Roboto Lt"/>
                              </w:rPr>
                            </w:pPr>
                            <w:r w:rsidRPr="00553385">
                              <w:rPr>
                                <w:rFonts w:ascii="Roboto Lt" w:hAnsi="Roboto Lt"/>
                              </w:rPr>
                              <w:t>A</w:t>
                            </w:r>
                            <w:r>
                              <w:rPr>
                                <w:rFonts w:ascii="Roboto Lt" w:hAnsi="Roboto Lt"/>
                              </w:rPr>
                              <w:t xml:space="preserve">MI 2 : </w:t>
                            </w:r>
                            <w:proofErr w:type="spellStart"/>
                            <w:r>
                              <w:rPr>
                                <w:rFonts w:ascii="Roboto Lt" w:hAnsi="Roboto Lt"/>
                              </w:rPr>
                              <w:t>Eméline</w:t>
                            </w:r>
                            <w:proofErr w:type="spellEnd"/>
                            <w:r>
                              <w:rPr>
                                <w:rFonts w:ascii="Roboto Lt" w:hAnsi="Roboto Lt"/>
                              </w:rPr>
                              <w:t xml:space="preserve"> JORIATTI au 03 21 21 67 01</w:t>
                            </w:r>
                            <w:r w:rsidRPr="00553385">
                              <w:rPr>
                                <w:rFonts w:ascii="Roboto Lt" w:hAnsi="Roboto Lt"/>
                              </w:rPr>
                              <w:t xml:space="preserve">, </w:t>
                            </w:r>
                            <w:r w:rsidRPr="00C66EF8">
                              <w:rPr>
                                <w:rStyle w:val="Lienhypertexte"/>
                                <w:rFonts w:ascii="Roboto Lt" w:hAnsi="Roboto Lt" w:cstheme="minorBidi"/>
                              </w:rPr>
                              <w:t>joriatti.emeline</w:t>
                            </w:r>
                            <w:hyperlink r:id="rId10" w:history="1">
                              <w:r w:rsidRPr="00553385">
                                <w:rPr>
                                  <w:rStyle w:val="Lienhypertexte"/>
                                  <w:rFonts w:ascii="Roboto Lt" w:hAnsi="Roboto Lt" w:cstheme="minorBidi"/>
                                </w:rPr>
                                <w:t>@pasdecalais.fr</w:t>
                              </w:r>
                            </w:hyperlink>
                          </w:p>
                          <w:p w14:paraId="7D22B638" w14:textId="77777777" w:rsidR="00AF479C" w:rsidRDefault="00AF479C" w:rsidP="009C1046">
                            <w:pPr>
                              <w:spacing w:after="0"/>
                              <w:contextualSpacing/>
                              <w:rPr>
                                <w:rFonts w:ascii="Roboto Lt" w:hAnsi="Roboto Lt" w:cs="Arial"/>
                                <w:bCs/>
                              </w:rPr>
                            </w:pPr>
                          </w:p>
                          <w:p w14:paraId="37B585FF" w14:textId="77777777" w:rsidR="00AF479C" w:rsidRDefault="00AF479C" w:rsidP="009C1046">
                            <w:pPr>
                              <w:spacing w:after="0"/>
                              <w:contextualSpacing/>
                              <w:rPr>
                                <w:rFonts w:ascii="Roboto Lt" w:hAnsi="Roboto Lt" w:cs="Arial"/>
                                <w:bCs/>
                              </w:rPr>
                            </w:pPr>
                          </w:p>
                          <w:p w14:paraId="49E24C32" w14:textId="77777777" w:rsidR="00AF479C" w:rsidRPr="00D263C1" w:rsidRDefault="00AF479C" w:rsidP="009C1046">
                            <w:pPr>
                              <w:spacing w:after="0"/>
                              <w:contextualSpacing/>
                              <w:rPr>
                                <w:rFonts w:ascii="Roboto Lt" w:hAnsi="Roboto Lt"/>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57967" id="Zone de texte 2" o:spid="_x0000_s1029" type="#_x0000_t202" style="position:absolute;left:0;text-align:left;margin-left:-11.35pt;margin-top:43.55pt;width:545.65pt;height:1in;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" fillcolor="#b8cce4 [1300]" stroked="f">
                <v:textbox>
                  <w:txbxContent>
                    <w:p w14:paraId="201FBEFD" w14:textId="77777777" w:rsidR="00AF479C" w:rsidRPr="00D4039A" w:rsidRDefault="00AF479C" w:rsidP="00F71B2F">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CEEB969" w14:textId="77777777" w:rsidR="00AF479C" w:rsidRPr="00553385" w:rsidRDefault="00AF479C" w:rsidP="00F71B2F">
                      <w:pPr>
                        <w:spacing w:after="0"/>
                        <w:contextualSpacing/>
                        <w:rPr>
                          <w:rFonts w:ascii="Roboto Lt" w:hAnsi="Roboto Lt"/>
                        </w:rPr>
                      </w:pPr>
                      <w:r w:rsidRPr="00553385">
                        <w:rPr>
                          <w:rFonts w:ascii="Roboto Lt" w:hAnsi="Roboto Lt"/>
                        </w:rPr>
                        <w:t xml:space="preserve">Direction des Politiques d’Inclusion Durable – Service des Politiques Sociale du Logement et de l’Habitat : </w:t>
                      </w:r>
                    </w:p>
                    <w:p w14:paraId="6D4BF89D" w14:textId="44C69757" w:rsidR="00AF479C" w:rsidRPr="00553385" w:rsidRDefault="00AF479C" w:rsidP="00F71B2F">
                      <w:pPr>
                        <w:spacing w:after="0"/>
                        <w:rPr>
                          <w:rStyle w:val="Lienhypertexte"/>
                          <w:rFonts w:ascii="Roboto Lt" w:hAnsi="Roboto Lt" w:cstheme="minorBidi"/>
                        </w:rPr>
                      </w:pPr>
                      <w:r>
                        <w:rPr>
                          <w:rFonts w:ascii="Roboto Lt" w:hAnsi="Roboto Lt"/>
                        </w:rPr>
                        <w:t>AMI 1 : Jean-Hugues DANGLA</w:t>
                      </w:r>
                      <w:r w:rsidRPr="00553385">
                        <w:rPr>
                          <w:rFonts w:ascii="Roboto Lt" w:hAnsi="Roboto Lt"/>
                        </w:rPr>
                        <w:t xml:space="preserve"> au 03 21 21 67 88, </w:t>
                      </w:r>
                      <w:hyperlink r:id="rId11" w:history="1">
                        <w:r w:rsidRPr="00447508">
                          <w:rPr>
                            <w:rStyle w:val="Lienhypertexte"/>
                            <w:rFonts w:ascii="Roboto Lt" w:hAnsi="Roboto Lt" w:cstheme="minorBidi"/>
                          </w:rPr>
                          <w:t>dangla.jean.hugues@pasdecalais.fr</w:t>
                        </w:r>
                      </w:hyperlink>
                    </w:p>
                    <w:p w14:paraId="168D8876" w14:textId="53883B12" w:rsidR="00AF479C" w:rsidRPr="00553385" w:rsidRDefault="00AF479C" w:rsidP="00F71B2F">
                      <w:pPr>
                        <w:spacing w:after="0"/>
                        <w:rPr>
                          <w:rFonts w:ascii="Roboto Lt" w:hAnsi="Roboto Lt"/>
                        </w:rPr>
                      </w:pPr>
                      <w:r w:rsidRPr="00553385">
                        <w:rPr>
                          <w:rFonts w:ascii="Roboto Lt" w:hAnsi="Roboto Lt"/>
                        </w:rPr>
                        <w:t>A</w:t>
                      </w:r>
                      <w:r>
                        <w:rPr>
                          <w:rFonts w:ascii="Roboto Lt" w:hAnsi="Roboto Lt"/>
                        </w:rPr>
                        <w:t xml:space="preserve">MI 2 : </w:t>
                      </w:r>
                      <w:proofErr w:type="spellStart"/>
                      <w:r>
                        <w:rPr>
                          <w:rFonts w:ascii="Roboto Lt" w:hAnsi="Roboto Lt"/>
                        </w:rPr>
                        <w:t>Eméline</w:t>
                      </w:r>
                      <w:proofErr w:type="spellEnd"/>
                      <w:r>
                        <w:rPr>
                          <w:rFonts w:ascii="Roboto Lt" w:hAnsi="Roboto Lt"/>
                        </w:rPr>
                        <w:t xml:space="preserve"> JORIATTI au 03 21 21 67 01</w:t>
                      </w:r>
                      <w:r w:rsidRPr="00553385">
                        <w:rPr>
                          <w:rFonts w:ascii="Roboto Lt" w:hAnsi="Roboto Lt"/>
                        </w:rPr>
                        <w:t xml:space="preserve">, </w:t>
                      </w:r>
                      <w:r w:rsidRPr="00C66EF8">
                        <w:rPr>
                          <w:rStyle w:val="Lienhypertexte"/>
                          <w:rFonts w:ascii="Roboto Lt" w:hAnsi="Roboto Lt" w:cstheme="minorBidi"/>
                        </w:rPr>
                        <w:t>joriatti.emeline</w:t>
                      </w:r>
                      <w:hyperlink r:id="rId12" w:history="1">
                        <w:r w:rsidRPr="00553385">
                          <w:rPr>
                            <w:rStyle w:val="Lienhypertexte"/>
                            <w:rFonts w:ascii="Roboto Lt" w:hAnsi="Roboto Lt" w:cstheme="minorBidi"/>
                          </w:rPr>
                          <w:t>@pasdecalais.fr</w:t>
                        </w:r>
                      </w:hyperlink>
                    </w:p>
                    <w:p w14:paraId="7D22B638" w14:textId="77777777" w:rsidR="00AF479C" w:rsidRDefault="00AF479C" w:rsidP="009C1046">
                      <w:pPr>
                        <w:spacing w:after="0"/>
                        <w:contextualSpacing/>
                        <w:rPr>
                          <w:rFonts w:ascii="Roboto Lt" w:hAnsi="Roboto Lt" w:cs="Arial"/>
                          <w:bCs/>
                        </w:rPr>
                      </w:pPr>
                    </w:p>
                    <w:p w14:paraId="37B585FF" w14:textId="77777777" w:rsidR="00AF479C" w:rsidRDefault="00AF479C" w:rsidP="009C1046">
                      <w:pPr>
                        <w:spacing w:after="0"/>
                        <w:contextualSpacing/>
                        <w:rPr>
                          <w:rFonts w:ascii="Roboto Lt" w:hAnsi="Roboto Lt" w:cs="Arial"/>
                          <w:bCs/>
                        </w:rPr>
                      </w:pPr>
                    </w:p>
                    <w:p w14:paraId="49E24C32" w14:textId="77777777" w:rsidR="00AF479C" w:rsidRPr="00D263C1" w:rsidRDefault="00AF479C" w:rsidP="009C1046">
                      <w:pPr>
                        <w:spacing w:after="0"/>
                        <w:contextualSpacing/>
                        <w:rPr>
                          <w:rFonts w:ascii="Roboto Lt" w:hAnsi="Roboto Lt"/>
                          <w:sz w:val="24"/>
                          <w:szCs w:val="24"/>
                        </w:rPr>
                      </w:pPr>
                    </w:p>
                  </w:txbxContent>
                </v:textbox>
                <w10:wrap type="square" anchorx="margin"/>
              </v:shape>
            </w:pict>
          </mc:Fallback>
        </mc:AlternateContent>
      </w:r>
    </w:p>
    <w:p w14:paraId="1C465557" w14:textId="5A0DA99F" w:rsidR="00D96B47" w:rsidRPr="00FA6C7C" w:rsidRDefault="00D96B47" w:rsidP="00FA6C7C">
      <w:pPr>
        <w:spacing w:after="0"/>
        <w:rPr>
          <w:rFonts w:ascii="Roboto" w:hAnsi="Roboto"/>
          <w:sz w:val="24"/>
          <w:szCs w:val="24"/>
          <w:u w:val="single"/>
        </w:rPr>
      </w:pPr>
    </w:p>
    <w:p w14:paraId="03BDFE35" w14:textId="322411B9" w:rsidR="00205B0A" w:rsidRPr="009C1046" w:rsidRDefault="00205B0A" w:rsidP="009C1046">
      <w:pPr>
        <w:rPr>
          <w:rFonts w:ascii="Roboto Lt" w:hAnsi="Roboto Lt"/>
          <w:sz w:val="24"/>
          <w:szCs w:val="24"/>
        </w:rPr>
      </w:pPr>
    </w:p>
    <w:sectPr w:rsidR="00205B0A" w:rsidRPr="009C1046" w:rsidSect="00DB798E">
      <w:footerReference w:type="default" r:id="rId13"/>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BF9CE" w16cex:dateUtc="2021-07-16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BB2A29" w16cid:durableId="249BF9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B07DB" w14:textId="77777777" w:rsidR="00AF479C" w:rsidRDefault="00AF479C" w:rsidP="004F7908">
      <w:pPr>
        <w:spacing w:after="0" w:line="240" w:lineRule="auto"/>
      </w:pPr>
      <w:r>
        <w:separator/>
      </w:r>
    </w:p>
  </w:endnote>
  <w:endnote w:type="continuationSeparator" w:id="0">
    <w:p w14:paraId="06248915" w14:textId="77777777" w:rsidR="00AF479C" w:rsidRDefault="00AF479C"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icBT-Bold">
    <w:panose1 w:val="00000000000000000000"/>
    <w:charset w:val="00"/>
    <w:family w:val="swiss"/>
    <w:notTrueType/>
    <w:pitch w:val="default"/>
    <w:sig w:usb0="00000003" w:usb1="00000000" w:usb2="00000000" w:usb3="00000000" w:csb0="00000001" w:csb1="00000000"/>
  </w:font>
  <w:font w:name="Marianne">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4901D1C" w14:textId="4DF5A845" w:rsidR="00AF479C" w:rsidRDefault="00AF479C">
        <w:pPr>
          <w:pStyle w:val="Pieddepage"/>
          <w:jc w:val="right"/>
        </w:pPr>
        <w:r>
          <w:fldChar w:fldCharType="begin"/>
        </w:r>
        <w:r>
          <w:instrText>PAGE   \* MERGEFORMAT</w:instrText>
        </w:r>
        <w:r>
          <w:fldChar w:fldCharType="separate"/>
        </w:r>
        <w:r w:rsidR="00D12310">
          <w:rPr>
            <w:noProof/>
          </w:rPr>
          <w:t>3</w:t>
        </w:r>
        <w:r>
          <w:fldChar w:fldCharType="end"/>
        </w:r>
      </w:p>
    </w:sdtContent>
  </w:sdt>
  <w:p w14:paraId="07B9A666" w14:textId="77777777" w:rsidR="00AF479C" w:rsidRDefault="00AF47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2142F" w14:textId="77777777" w:rsidR="00AF479C" w:rsidRDefault="00AF479C" w:rsidP="004F7908">
      <w:pPr>
        <w:spacing w:after="0" w:line="240" w:lineRule="auto"/>
      </w:pPr>
      <w:r>
        <w:separator/>
      </w:r>
    </w:p>
  </w:footnote>
  <w:footnote w:type="continuationSeparator" w:id="0">
    <w:p w14:paraId="39D2081C" w14:textId="77777777" w:rsidR="00AF479C" w:rsidRDefault="00AF479C" w:rsidP="004F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9F6A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D5B7"/>
      </v:shape>
    </w:pict>
  </w:numPicBullet>
  <w:abstractNum w:abstractNumId="0" w15:restartNumberingAfterBreak="0">
    <w:nsid w:val="0117747C"/>
    <w:multiLevelType w:val="hybridMultilevel"/>
    <w:tmpl w:val="0BF069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4B00074"/>
    <w:multiLevelType w:val="hybridMultilevel"/>
    <w:tmpl w:val="162CDA7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804D6"/>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B343F0"/>
    <w:multiLevelType w:val="hybridMultilevel"/>
    <w:tmpl w:val="03D2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306B3D"/>
    <w:multiLevelType w:val="hybridMultilevel"/>
    <w:tmpl w:val="8F38EDFC"/>
    <w:lvl w:ilvl="0" w:tplc="434C1B18">
      <w:start w:val="1"/>
      <w:numFmt w:val="bullet"/>
      <w:lvlText w:val=""/>
      <w:lvlJc w:val="left"/>
      <w:pPr>
        <w:ind w:left="720" w:hanging="360"/>
      </w:pPr>
      <w:rPr>
        <w:rFonts w:ascii="Symbol" w:hAnsi="Symbol" w:hint="default"/>
      </w:rPr>
    </w:lvl>
    <w:lvl w:ilvl="1" w:tplc="B2A02692">
      <w:start w:val="1"/>
      <w:numFmt w:val="bullet"/>
      <w:lvlText w:val="o"/>
      <w:lvlJc w:val="left"/>
      <w:pPr>
        <w:ind w:left="1440" w:hanging="360"/>
      </w:pPr>
      <w:rPr>
        <w:rFonts w:ascii="Courier New" w:hAnsi="Courier New" w:cs="Courier New" w:hint="default"/>
      </w:rPr>
    </w:lvl>
    <w:lvl w:ilvl="2" w:tplc="3738B922">
      <w:start w:val="1"/>
      <w:numFmt w:val="bullet"/>
      <w:lvlText w:val=""/>
      <w:lvlJc w:val="left"/>
      <w:pPr>
        <w:ind w:left="2160" w:hanging="360"/>
      </w:pPr>
      <w:rPr>
        <w:rFonts w:ascii="Wingdings" w:hAnsi="Wingdings" w:hint="default"/>
      </w:rPr>
    </w:lvl>
    <w:lvl w:ilvl="3" w:tplc="BD3C1D72">
      <w:start w:val="1"/>
      <w:numFmt w:val="bullet"/>
      <w:lvlText w:val=""/>
      <w:lvlJc w:val="left"/>
      <w:pPr>
        <w:ind w:left="2880" w:hanging="360"/>
      </w:pPr>
      <w:rPr>
        <w:rFonts w:ascii="Symbol" w:hAnsi="Symbol" w:hint="default"/>
      </w:rPr>
    </w:lvl>
    <w:lvl w:ilvl="4" w:tplc="0A2CB1DE">
      <w:start w:val="1"/>
      <w:numFmt w:val="bullet"/>
      <w:lvlText w:val="o"/>
      <w:lvlJc w:val="left"/>
      <w:pPr>
        <w:ind w:left="3600" w:hanging="360"/>
      </w:pPr>
      <w:rPr>
        <w:rFonts w:ascii="Courier New" w:hAnsi="Courier New" w:cs="Courier New" w:hint="default"/>
      </w:rPr>
    </w:lvl>
    <w:lvl w:ilvl="5" w:tplc="01128460">
      <w:start w:val="1"/>
      <w:numFmt w:val="bullet"/>
      <w:lvlText w:val=""/>
      <w:lvlJc w:val="left"/>
      <w:pPr>
        <w:ind w:left="4320" w:hanging="360"/>
      </w:pPr>
      <w:rPr>
        <w:rFonts w:ascii="Wingdings" w:hAnsi="Wingdings" w:hint="default"/>
      </w:rPr>
    </w:lvl>
    <w:lvl w:ilvl="6" w:tplc="DF5C5A24">
      <w:start w:val="1"/>
      <w:numFmt w:val="bullet"/>
      <w:lvlText w:val=""/>
      <w:lvlJc w:val="left"/>
      <w:pPr>
        <w:ind w:left="5040" w:hanging="360"/>
      </w:pPr>
      <w:rPr>
        <w:rFonts w:ascii="Symbol" w:hAnsi="Symbol" w:hint="default"/>
      </w:rPr>
    </w:lvl>
    <w:lvl w:ilvl="7" w:tplc="B222495C">
      <w:start w:val="1"/>
      <w:numFmt w:val="bullet"/>
      <w:lvlText w:val="o"/>
      <w:lvlJc w:val="left"/>
      <w:pPr>
        <w:ind w:left="5760" w:hanging="360"/>
      </w:pPr>
      <w:rPr>
        <w:rFonts w:ascii="Courier New" w:hAnsi="Courier New" w:cs="Courier New" w:hint="default"/>
      </w:rPr>
    </w:lvl>
    <w:lvl w:ilvl="8" w:tplc="BCA0BB00">
      <w:start w:val="1"/>
      <w:numFmt w:val="bullet"/>
      <w:lvlText w:val=""/>
      <w:lvlJc w:val="left"/>
      <w:pPr>
        <w:ind w:left="6480" w:hanging="360"/>
      </w:pPr>
      <w:rPr>
        <w:rFonts w:ascii="Wingdings" w:hAnsi="Wingdings" w:hint="default"/>
      </w:rPr>
    </w:lvl>
  </w:abstractNum>
  <w:abstractNum w:abstractNumId="7" w15:restartNumberingAfterBreak="0">
    <w:nsid w:val="1AA15107"/>
    <w:multiLevelType w:val="hybridMultilevel"/>
    <w:tmpl w:val="3BE64E9E"/>
    <w:lvl w:ilvl="0" w:tplc="BB74C488">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E840FC"/>
    <w:multiLevelType w:val="hybridMultilevel"/>
    <w:tmpl w:val="67664C36"/>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AA1110"/>
    <w:multiLevelType w:val="hybridMultilevel"/>
    <w:tmpl w:val="5B846248"/>
    <w:lvl w:ilvl="0" w:tplc="ADE81A96">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88164F"/>
    <w:multiLevelType w:val="hybridMultilevel"/>
    <w:tmpl w:val="FA8C98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A7C167C"/>
    <w:multiLevelType w:val="hybridMultilevel"/>
    <w:tmpl w:val="81F892DC"/>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0E4D98"/>
    <w:multiLevelType w:val="hybridMultilevel"/>
    <w:tmpl w:val="F412F5F6"/>
    <w:lvl w:ilvl="0" w:tplc="BB74C488">
      <w:numFmt w:val="bullet"/>
      <w:lvlText w:val="-"/>
      <w:lvlJc w:val="left"/>
      <w:pPr>
        <w:ind w:left="720" w:hanging="360"/>
      </w:pPr>
      <w:rPr>
        <w:rFonts w:ascii="Roboto Lt" w:eastAsiaTheme="minorHAnsi" w:hAnsi="Roboto L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DD042C7"/>
    <w:multiLevelType w:val="hybridMultilevel"/>
    <w:tmpl w:val="179C1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002835"/>
    <w:multiLevelType w:val="hybridMultilevel"/>
    <w:tmpl w:val="571C259C"/>
    <w:lvl w:ilvl="0" w:tplc="B6B017E0">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C1614E"/>
    <w:multiLevelType w:val="hybridMultilevel"/>
    <w:tmpl w:val="DF125A52"/>
    <w:lvl w:ilvl="0" w:tplc="5FC8F094">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69017C"/>
    <w:multiLevelType w:val="hybridMultilevel"/>
    <w:tmpl w:val="DC8C805E"/>
    <w:lvl w:ilvl="0" w:tplc="1BCCE23C">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F6B2A7E"/>
    <w:multiLevelType w:val="multilevel"/>
    <w:tmpl w:val="348409E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554618F"/>
    <w:multiLevelType w:val="hybridMultilevel"/>
    <w:tmpl w:val="C9DA2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586E3B"/>
    <w:multiLevelType w:val="hybridMultilevel"/>
    <w:tmpl w:val="CCAC75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6B2D80"/>
    <w:multiLevelType w:val="hybridMultilevel"/>
    <w:tmpl w:val="6CF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0E51EA"/>
    <w:multiLevelType w:val="hybridMultilevel"/>
    <w:tmpl w:val="A81CD6B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6CF7BEF"/>
    <w:multiLevelType w:val="hybridMultilevel"/>
    <w:tmpl w:val="BE6247D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FC43DD"/>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693879"/>
    <w:multiLevelType w:val="multilevel"/>
    <w:tmpl w:val="348409E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9CB5616"/>
    <w:multiLevelType w:val="hybridMultilevel"/>
    <w:tmpl w:val="985CA336"/>
    <w:lvl w:ilvl="0" w:tplc="46B62D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371A7C"/>
    <w:multiLevelType w:val="hybridMultilevel"/>
    <w:tmpl w:val="7FEABC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C596D08"/>
    <w:multiLevelType w:val="hybridMultilevel"/>
    <w:tmpl w:val="854C23E8"/>
    <w:lvl w:ilvl="0" w:tplc="D2A48EA6">
      <w:start w:val="1"/>
      <w:numFmt w:val="decimal"/>
      <w:lvlText w:val="%1."/>
      <w:lvlJc w:val="left"/>
      <w:pPr>
        <w:ind w:left="720" w:hanging="360"/>
      </w:pPr>
      <w:rPr>
        <w:rFonts w:ascii="Roboto Lt" w:hAnsi="Roboto L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F380C87"/>
    <w:multiLevelType w:val="hybridMultilevel"/>
    <w:tmpl w:val="955C7CCC"/>
    <w:lvl w:ilvl="0" w:tplc="B6B017E0">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3E6F6E"/>
    <w:multiLevelType w:val="hybridMultilevel"/>
    <w:tmpl w:val="42B690BC"/>
    <w:lvl w:ilvl="0" w:tplc="E69A370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925DC0"/>
    <w:multiLevelType w:val="hybridMultilevel"/>
    <w:tmpl w:val="B72ED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F17D36"/>
    <w:multiLevelType w:val="hybridMultilevel"/>
    <w:tmpl w:val="A4EC6B3C"/>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C94C6D"/>
    <w:multiLevelType w:val="hybridMultilevel"/>
    <w:tmpl w:val="5FF25E50"/>
    <w:lvl w:ilvl="0" w:tplc="DE74BE9E">
      <w:start w:val="10"/>
      <w:numFmt w:val="bullet"/>
      <w:lvlText w:val=""/>
      <w:lvlJc w:val="left"/>
      <w:pPr>
        <w:ind w:left="720" w:hanging="360"/>
      </w:pPr>
      <w:rPr>
        <w:rFonts w:ascii="Wingdings" w:eastAsiaTheme="minorHAnsi" w:hAnsi="Wingdings" w:cstheme="minorHAnsi"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4B0B94"/>
    <w:multiLevelType w:val="hybridMultilevel"/>
    <w:tmpl w:val="DA360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8"/>
  </w:num>
  <w:num w:numId="4">
    <w:abstractNumId w:val="27"/>
  </w:num>
  <w:num w:numId="5">
    <w:abstractNumId w:val="40"/>
  </w:num>
  <w:num w:numId="6">
    <w:abstractNumId w:val="24"/>
  </w:num>
  <w:num w:numId="7">
    <w:abstractNumId w:val="30"/>
  </w:num>
  <w:num w:numId="8">
    <w:abstractNumId w:val="31"/>
  </w:num>
  <w:num w:numId="9">
    <w:abstractNumId w:val="3"/>
  </w:num>
  <w:num w:numId="10">
    <w:abstractNumId w:val="32"/>
  </w:num>
  <w:num w:numId="11">
    <w:abstractNumId w:val="5"/>
  </w:num>
  <w:num w:numId="12">
    <w:abstractNumId w:val="36"/>
  </w:num>
  <w:num w:numId="13">
    <w:abstractNumId w:val="23"/>
  </w:num>
  <w:num w:numId="14">
    <w:abstractNumId w:val="17"/>
  </w:num>
  <w:num w:numId="15">
    <w:abstractNumId w:val="10"/>
  </w:num>
  <w:num w:numId="16">
    <w:abstractNumId w:val="22"/>
  </w:num>
  <w:num w:numId="17">
    <w:abstractNumId w:val="10"/>
  </w:num>
  <w:num w:numId="18">
    <w:abstractNumId w:val="7"/>
  </w:num>
  <w:num w:numId="19">
    <w:abstractNumId w:val="16"/>
  </w:num>
  <w:num w:numId="20">
    <w:abstractNumId w:val="31"/>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37"/>
  </w:num>
  <w:num w:numId="23">
    <w:abstractNumId w:val="1"/>
  </w:num>
  <w:num w:numId="24">
    <w:abstractNumId w:val="39"/>
  </w:num>
  <w:num w:numId="25">
    <w:abstractNumId w:val="34"/>
  </w:num>
  <w:num w:numId="26">
    <w:abstractNumId w:val="12"/>
  </w:num>
  <w:num w:numId="27">
    <w:abstractNumId w:val="28"/>
  </w:num>
  <w:num w:numId="28">
    <w:abstractNumId w:val="20"/>
  </w:num>
  <w:num w:numId="29">
    <w:abstractNumId w:val="9"/>
  </w:num>
  <w:num w:numId="30">
    <w:abstractNumId w:val="5"/>
  </w:num>
  <w:num w:numId="31">
    <w:abstractNumId w:val="2"/>
  </w:num>
  <w:num w:numId="32">
    <w:abstractNumId w:val="13"/>
  </w:num>
  <w:num w:numId="33">
    <w:abstractNumId w:val="29"/>
  </w:num>
  <w:num w:numId="34">
    <w:abstractNumId w:val="35"/>
  </w:num>
  <w:num w:numId="35">
    <w:abstractNumId w:val="5"/>
  </w:num>
  <w:num w:numId="36">
    <w:abstractNumId w:val="33"/>
  </w:num>
  <w:num w:numId="37">
    <w:abstractNumId w:val="21"/>
  </w:num>
  <w:num w:numId="38">
    <w:abstractNumId w:val="26"/>
  </w:num>
  <w:num w:numId="39">
    <w:abstractNumId w:val="0"/>
  </w:num>
  <w:num w:numId="40">
    <w:abstractNumId w:val="41"/>
  </w:num>
  <w:num w:numId="41">
    <w:abstractNumId w:val="14"/>
  </w:num>
  <w:num w:numId="42">
    <w:abstractNumId w:val="15"/>
  </w:num>
  <w:num w:numId="43">
    <w:abstractNumId w:val="11"/>
  </w:num>
  <w:num w:numId="44">
    <w:abstractNumId w:val="19"/>
  </w:num>
  <w:num w:numId="45">
    <w:abstractNumId w:val="18"/>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19F5"/>
    <w:rsid w:val="00013A99"/>
    <w:rsid w:val="0002024C"/>
    <w:rsid w:val="000326E6"/>
    <w:rsid w:val="00041F4E"/>
    <w:rsid w:val="000461EC"/>
    <w:rsid w:val="0006175D"/>
    <w:rsid w:val="000700C7"/>
    <w:rsid w:val="0008402C"/>
    <w:rsid w:val="00085F5D"/>
    <w:rsid w:val="00094CBA"/>
    <w:rsid w:val="0009733D"/>
    <w:rsid w:val="000E5CD3"/>
    <w:rsid w:val="000E71E7"/>
    <w:rsid w:val="00112EA7"/>
    <w:rsid w:val="00122ABB"/>
    <w:rsid w:val="00131C8B"/>
    <w:rsid w:val="00143278"/>
    <w:rsid w:val="00146A06"/>
    <w:rsid w:val="001755F8"/>
    <w:rsid w:val="001B22C0"/>
    <w:rsid w:val="001D0FAB"/>
    <w:rsid w:val="001D7619"/>
    <w:rsid w:val="001E6CC3"/>
    <w:rsid w:val="001E7578"/>
    <w:rsid w:val="001E788D"/>
    <w:rsid w:val="001F17B8"/>
    <w:rsid w:val="001F7D66"/>
    <w:rsid w:val="00201AE7"/>
    <w:rsid w:val="00203D70"/>
    <w:rsid w:val="00205429"/>
    <w:rsid w:val="00205B0A"/>
    <w:rsid w:val="00206884"/>
    <w:rsid w:val="002073F3"/>
    <w:rsid w:val="00207611"/>
    <w:rsid w:val="00242183"/>
    <w:rsid w:val="00242E51"/>
    <w:rsid w:val="00246FA0"/>
    <w:rsid w:val="002555E8"/>
    <w:rsid w:val="0026437D"/>
    <w:rsid w:val="002848C1"/>
    <w:rsid w:val="00285B37"/>
    <w:rsid w:val="00291219"/>
    <w:rsid w:val="002920E3"/>
    <w:rsid w:val="002931AE"/>
    <w:rsid w:val="002A65C6"/>
    <w:rsid w:val="002B0053"/>
    <w:rsid w:val="002B005F"/>
    <w:rsid w:val="002B0C2C"/>
    <w:rsid w:val="002B66AF"/>
    <w:rsid w:val="002B6C7F"/>
    <w:rsid w:val="002B6C8E"/>
    <w:rsid w:val="002C08F0"/>
    <w:rsid w:val="002C5A4C"/>
    <w:rsid w:val="002E5143"/>
    <w:rsid w:val="002F6A69"/>
    <w:rsid w:val="00300BFB"/>
    <w:rsid w:val="00306746"/>
    <w:rsid w:val="0032211C"/>
    <w:rsid w:val="00324308"/>
    <w:rsid w:val="00326A13"/>
    <w:rsid w:val="003275BF"/>
    <w:rsid w:val="00342EE4"/>
    <w:rsid w:val="00346189"/>
    <w:rsid w:val="003468C4"/>
    <w:rsid w:val="003528E2"/>
    <w:rsid w:val="00371679"/>
    <w:rsid w:val="00375689"/>
    <w:rsid w:val="003771F4"/>
    <w:rsid w:val="00395A33"/>
    <w:rsid w:val="0039695F"/>
    <w:rsid w:val="003A1B5C"/>
    <w:rsid w:val="003A369E"/>
    <w:rsid w:val="003B65A0"/>
    <w:rsid w:val="003B67AE"/>
    <w:rsid w:val="003C1534"/>
    <w:rsid w:val="003C7F3E"/>
    <w:rsid w:val="003D3ED6"/>
    <w:rsid w:val="003E7006"/>
    <w:rsid w:val="003F7B77"/>
    <w:rsid w:val="00402C73"/>
    <w:rsid w:val="00412F6A"/>
    <w:rsid w:val="004333BB"/>
    <w:rsid w:val="00441C62"/>
    <w:rsid w:val="00447183"/>
    <w:rsid w:val="00454FB1"/>
    <w:rsid w:val="00456FD6"/>
    <w:rsid w:val="004606FB"/>
    <w:rsid w:val="00461073"/>
    <w:rsid w:val="00470D10"/>
    <w:rsid w:val="0047531D"/>
    <w:rsid w:val="004778D0"/>
    <w:rsid w:val="00485BC6"/>
    <w:rsid w:val="00486B6F"/>
    <w:rsid w:val="00491A4F"/>
    <w:rsid w:val="00492F64"/>
    <w:rsid w:val="00494ACB"/>
    <w:rsid w:val="00495987"/>
    <w:rsid w:val="0049606F"/>
    <w:rsid w:val="004A2B1E"/>
    <w:rsid w:val="004B099F"/>
    <w:rsid w:val="004B2A7E"/>
    <w:rsid w:val="004B3150"/>
    <w:rsid w:val="004B5B2A"/>
    <w:rsid w:val="004D1679"/>
    <w:rsid w:val="004F7908"/>
    <w:rsid w:val="005075CC"/>
    <w:rsid w:val="00523B64"/>
    <w:rsid w:val="00525660"/>
    <w:rsid w:val="00526F8B"/>
    <w:rsid w:val="00530374"/>
    <w:rsid w:val="00543726"/>
    <w:rsid w:val="00547C5F"/>
    <w:rsid w:val="00553385"/>
    <w:rsid w:val="00553B25"/>
    <w:rsid w:val="00555296"/>
    <w:rsid w:val="00557223"/>
    <w:rsid w:val="00597BB9"/>
    <w:rsid w:val="005B0C01"/>
    <w:rsid w:val="005B1C5B"/>
    <w:rsid w:val="005B4772"/>
    <w:rsid w:val="005B5771"/>
    <w:rsid w:val="005C137A"/>
    <w:rsid w:val="005C514F"/>
    <w:rsid w:val="005D4D37"/>
    <w:rsid w:val="005F480B"/>
    <w:rsid w:val="0060565C"/>
    <w:rsid w:val="00621DF2"/>
    <w:rsid w:val="006507D4"/>
    <w:rsid w:val="00653270"/>
    <w:rsid w:val="00663572"/>
    <w:rsid w:val="006641D0"/>
    <w:rsid w:val="006760F6"/>
    <w:rsid w:val="00676437"/>
    <w:rsid w:val="006922B7"/>
    <w:rsid w:val="006C5F71"/>
    <w:rsid w:val="006C6AEF"/>
    <w:rsid w:val="006F0C4C"/>
    <w:rsid w:val="006F4BE9"/>
    <w:rsid w:val="007015B5"/>
    <w:rsid w:val="0070331C"/>
    <w:rsid w:val="00706E59"/>
    <w:rsid w:val="00733262"/>
    <w:rsid w:val="007442FF"/>
    <w:rsid w:val="00766722"/>
    <w:rsid w:val="007A379D"/>
    <w:rsid w:val="007A4D90"/>
    <w:rsid w:val="007A5C1F"/>
    <w:rsid w:val="007B093F"/>
    <w:rsid w:val="007B6825"/>
    <w:rsid w:val="007C0BCC"/>
    <w:rsid w:val="007D545B"/>
    <w:rsid w:val="00800AB2"/>
    <w:rsid w:val="0080371F"/>
    <w:rsid w:val="008065D4"/>
    <w:rsid w:val="008169B5"/>
    <w:rsid w:val="0082464C"/>
    <w:rsid w:val="00854A61"/>
    <w:rsid w:val="00863EF4"/>
    <w:rsid w:val="008825C1"/>
    <w:rsid w:val="0088314E"/>
    <w:rsid w:val="00886DF2"/>
    <w:rsid w:val="008A1EA1"/>
    <w:rsid w:val="008A2079"/>
    <w:rsid w:val="008A6B0E"/>
    <w:rsid w:val="008C1E5F"/>
    <w:rsid w:val="008C27D2"/>
    <w:rsid w:val="008C46B7"/>
    <w:rsid w:val="008C757D"/>
    <w:rsid w:val="008D1B54"/>
    <w:rsid w:val="008D69ED"/>
    <w:rsid w:val="008E1B19"/>
    <w:rsid w:val="008F3D9B"/>
    <w:rsid w:val="00901F5F"/>
    <w:rsid w:val="009048A6"/>
    <w:rsid w:val="009244C9"/>
    <w:rsid w:val="00937992"/>
    <w:rsid w:val="009423EF"/>
    <w:rsid w:val="00954288"/>
    <w:rsid w:val="0095463D"/>
    <w:rsid w:val="0098473D"/>
    <w:rsid w:val="00995887"/>
    <w:rsid w:val="009A2C97"/>
    <w:rsid w:val="009A5E06"/>
    <w:rsid w:val="009A7E02"/>
    <w:rsid w:val="009B4A39"/>
    <w:rsid w:val="009B5F21"/>
    <w:rsid w:val="009C1046"/>
    <w:rsid w:val="009C5051"/>
    <w:rsid w:val="009D2942"/>
    <w:rsid w:val="009D4390"/>
    <w:rsid w:val="009F075A"/>
    <w:rsid w:val="009F43FE"/>
    <w:rsid w:val="009F71B4"/>
    <w:rsid w:val="00A11626"/>
    <w:rsid w:val="00A11862"/>
    <w:rsid w:val="00A14C28"/>
    <w:rsid w:val="00A14EFC"/>
    <w:rsid w:val="00A16325"/>
    <w:rsid w:val="00A17761"/>
    <w:rsid w:val="00A2275F"/>
    <w:rsid w:val="00A25CBB"/>
    <w:rsid w:val="00A328E8"/>
    <w:rsid w:val="00A40678"/>
    <w:rsid w:val="00A427DC"/>
    <w:rsid w:val="00A44E2C"/>
    <w:rsid w:val="00A47D8B"/>
    <w:rsid w:val="00A83C7A"/>
    <w:rsid w:val="00A90600"/>
    <w:rsid w:val="00AA1459"/>
    <w:rsid w:val="00AA3098"/>
    <w:rsid w:val="00AB436C"/>
    <w:rsid w:val="00AB756B"/>
    <w:rsid w:val="00AD12B1"/>
    <w:rsid w:val="00AE03BA"/>
    <w:rsid w:val="00AF479C"/>
    <w:rsid w:val="00AF4AB9"/>
    <w:rsid w:val="00B33902"/>
    <w:rsid w:val="00B40626"/>
    <w:rsid w:val="00B43728"/>
    <w:rsid w:val="00B4546A"/>
    <w:rsid w:val="00B57964"/>
    <w:rsid w:val="00B70AF5"/>
    <w:rsid w:val="00B712FF"/>
    <w:rsid w:val="00B8003A"/>
    <w:rsid w:val="00B83971"/>
    <w:rsid w:val="00B840C1"/>
    <w:rsid w:val="00BA2771"/>
    <w:rsid w:val="00BA3635"/>
    <w:rsid w:val="00BA6096"/>
    <w:rsid w:val="00BB676B"/>
    <w:rsid w:val="00BB787E"/>
    <w:rsid w:val="00BC03AA"/>
    <w:rsid w:val="00BE016A"/>
    <w:rsid w:val="00BE1B00"/>
    <w:rsid w:val="00BE4BAB"/>
    <w:rsid w:val="00BE6944"/>
    <w:rsid w:val="00BF1DD2"/>
    <w:rsid w:val="00C00C4A"/>
    <w:rsid w:val="00C01590"/>
    <w:rsid w:val="00C0612C"/>
    <w:rsid w:val="00C137A8"/>
    <w:rsid w:val="00C246E5"/>
    <w:rsid w:val="00C2631A"/>
    <w:rsid w:val="00C56CD5"/>
    <w:rsid w:val="00C66EF8"/>
    <w:rsid w:val="00C67576"/>
    <w:rsid w:val="00C86DBB"/>
    <w:rsid w:val="00C93F48"/>
    <w:rsid w:val="00CB486C"/>
    <w:rsid w:val="00CC40EE"/>
    <w:rsid w:val="00CE2F91"/>
    <w:rsid w:val="00D12310"/>
    <w:rsid w:val="00D14D26"/>
    <w:rsid w:val="00D253E5"/>
    <w:rsid w:val="00D263C1"/>
    <w:rsid w:val="00D3717E"/>
    <w:rsid w:val="00D37D06"/>
    <w:rsid w:val="00D4039A"/>
    <w:rsid w:val="00D454ED"/>
    <w:rsid w:val="00D61CCA"/>
    <w:rsid w:val="00D71275"/>
    <w:rsid w:val="00D7614D"/>
    <w:rsid w:val="00D811F5"/>
    <w:rsid w:val="00D83FD5"/>
    <w:rsid w:val="00D925CF"/>
    <w:rsid w:val="00D93814"/>
    <w:rsid w:val="00D96B47"/>
    <w:rsid w:val="00D97FCA"/>
    <w:rsid w:val="00DA7EDA"/>
    <w:rsid w:val="00DB27B7"/>
    <w:rsid w:val="00DB798E"/>
    <w:rsid w:val="00DD0346"/>
    <w:rsid w:val="00DD054E"/>
    <w:rsid w:val="00DE5358"/>
    <w:rsid w:val="00DE707F"/>
    <w:rsid w:val="00DF5C8D"/>
    <w:rsid w:val="00E0098A"/>
    <w:rsid w:val="00E105A8"/>
    <w:rsid w:val="00E15994"/>
    <w:rsid w:val="00E16F52"/>
    <w:rsid w:val="00E3503F"/>
    <w:rsid w:val="00E4146E"/>
    <w:rsid w:val="00E42661"/>
    <w:rsid w:val="00E52F81"/>
    <w:rsid w:val="00E62D75"/>
    <w:rsid w:val="00E66BDF"/>
    <w:rsid w:val="00E71670"/>
    <w:rsid w:val="00E732FB"/>
    <w:rsid w:val="00E81A6B"/>
    <w:rsid w:val="00E84CA4"/>
    <w:rsid w:val="00E9133F"/>
    <w:rsid w:val="00E94CB4"/>
    <w:rsid w:val="00EA70EA"/>
    <w:rsid w:val="00EB0983"/>
    <w:rsid w:val="00EB26A9"/>
    <w:rsid w:val="00EB4431"/>
    <w:rsid w:val="00EB5DAF"/>
    <w:rsid w:val="00ED5940"/>
    <w:rsid w:val="00EE0EF9"/>
    <w:rsid w:val="00EE14D6"/>
    <w:rsid w:val="00EE5C81"/>
    <w:rsid w:val="00F0437A"/>
    <w:rsid w:val="00F14D2A"/>
    <w:rsid w:val="00F201BA"/>
    <w:rsid w:val="00F26549"/>
    <w:rsid w:val="00F441CE"/>
    <w:rsid w:val="00F51172"/>
    <w:rsid w:val="00F6324B"/>
    <w:rsid w:val="00F71B2F"/>
    <w:rsid w:val="00F92146"/>
    <w:rsid w:val="00FA6C7C"/>
    <w:rsid w:val="00FC0AB9"/>
    <w:rsid w:val="00FC4094"/>
    <w:rsid w:val="00FC5EE6"/>
    <w:rsid w:val="00FD4499"/>
    <w:rsid w:val="00FE0AA6"/>
    <w:rsid w:val="00FE0B5E"/>
    <w:rsid w:val="00FE4CC6"/>
    <w:rsid w:val="00FF107A"/>
    <w:rsid w:val="00FF322F"/>
    <w:rsid w:val="00FF4072"/>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44670"/>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NormalWeb">
    <w:name w:val="Normal (Web)"/>
    <w:basedOn w:val="Normal"/>
    <w:uiPriority w:val="99"/>
    <w:semiHidden/>
    <w:unhideWhenUsed/>
    <w:rsid w:val="00485B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E71E7"/>
    <w:rPr>
      <w:i/>
      <w:iCs/>
    </w:rPr>
  </w:style>
  <w:style w:type="paragraph" w:styleId="Titre">
    <w:name w:val="Title"/>
    <w:basedOn w:val="Normal"/>
    <w:next w:val="Normal"/>
    <w:link w:val="TitreCar"/>
    <w:uiPriority w:val="10"/>
    <w:qFormat/>
    <w:rsid w:val="002920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20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270">
      <w:bodyDiv w:val="1"/>
      <w:marLeft w:val="0"/>
      <w:marRight w:val="0"/>
      <w:marTop w:val="0"/>
      <w:marBottom w:val="0"/>
      <w:divBdr>
        <w:top w:val="none" w:sz="0" w:space="0" w:color="auto"/>
        <w:left w:val="none" w:sz="0" w:space="0" w:color="auto"/>
        <w:bottom w:val="none" w:sz="0" w:space="0" w:color="auto"/>
        <w:right w:val="none" w:sz="0" w:space="0" w:color="auto"/>
      </w:divBdr>
    </w:div>
    <w:div w:id="114058169">
      <w:bodyDiv w:val="1"/>
      <w:marLeft w:val="0"/>
      <w:marRight w:val="0"/>
      <w:marTop w:val="0"/>
      <w:marBottom w:val="0"/>
      <w:divBdr>
        <w:top w:val="none" w:sz="0" w:space="0" w:color="auto"/>
        <w:left w:val="none" w:sz="0" w:space="0" w:color="auto"/>
        <w:bottom w:val="none" w:sz="0" w:space="0" w:color="auto"/>
        <w:right w:val="none" w:sz="0" w:space="0" w:color="auto"/>
      </w:divBdr>
    </w:div>
    <w:div w:id="135151075">
      <w:bodyDiv w:val="1"/>
      <w:marLeft w:val="0"/>
      <w:marRight w:val="0"/>
      <w:marTop w:val="0"/>
      <w:marBottom w:val="0"/>
      <w:divBdr>
        <w:top w:val="none" w:sz="0" w:space="0" w:color="auto"/>
        <w:left w:val="none" w:sz="0" w:space="0" w:color="auto"/>
        <w:bottom w:val="none" w:sz="0" w:space="0" w:color="auto"/>
        <w:right w:val="none" w:sz="0" w:space="0" w:color="auto"/>
      </w:divBdr>
    </w:div>
    <w:div w:id="529489479">
      <w:bodyDiv w:val="1"/>
      <w:marLeft w:val="0"/>
      <w:marRight w:val="0"/>
      <w:marTop w:val="0"/>
      <w:marBottom w:val="0"/>
      <w:divBdr>
        <w:top w:val="none" w:sz="0" w:space="0" w:color="auto"/>
        <w:left w:val="none" w:sz="0" w:space="0" w:color="auto"/>
        <w:bottom w:val="none" w:sz="0" w:space="0" w:color="auto"/>
        <w:right w:val="none" w:sz="0" w:space="0" w:color="auto"/>
      </w:divBdr>
    </w:div>
    <w:div w:id="662315627">
      <w:bodyDiv w:val="1"/>
      <w:marLeft w:val="0"/>
      <w:marRight w:val="0"/>
      <w:marTop w:val="0"/>
      <w:marBottom w:val="0"/>
      <w:divBdr>
        <w:top w:val="none" w:sz="0" w:space="0" w:color="auto"/>
        <w:left w:val="none" w:sz="0" w:space="0" w:color="auto"/>
        <w:bottom w:val="none" w:sz="0" w:space="0" w:color="auto"/>
        <w:right w:val="none" w:sz="0" w:space="0" w:color="auto"/>
      </w:divBdr>
    </w:div>
    <w:div w:id="876893157">
      <w:bodyDiv w:val="1"/>
      <w:marLeft w:val="0"/>
      <w:marRight w:val="0"/>
      <w:marTop w:val="0"/>
      <w:marBottom w:val="0"/>
      <w:divBdr>
        <w:top w:val="none" w:sz="0" w:space="0" w:color="auto"/>
        <w:left w:val="none" w:sz="0" w:space="0" w:color="auto"/>
        <w:bottom w:val="none" w:sz="0" w:space="0" w:color="auto"/>
        <w:right w:val="none" w:sz="0" w:space="0" w:color="auto"/>
      </w:divBdr>
    </w:div>
    <w:div w:id="1208181037">
      <w:bodyDiv w:val="1"/>
      <w:marLeft w:val="0"/>
      <w:marRight w:val="0"/>
      <w:marTop w:val="0"/>
      <w:marBottom w:val="0"/>
      <w:divBdr>
        <w:top w:val="none" w:sz="0" w:space="0" w:color="auto"/>
        <w:left w:val="none" w:sz="0" w:space="0" w:color="auto"/>
        <w:bottom w:val="none" w:sz="0" w:space="0" w:color="auto"/>
        <w:right w:val="none" w:sz="0" w:space="0" w:color="auto"/>
      </w:divBdr>
    </w:div>
    <w:div w:id="1254705114">
      <w:bodyDiv w:val="1"/>
      <w:marLeft w:val="0"/>
      <w:marRight w:val="0"/>
      <w:marTop w:val="0"/>
      <w:marBottom w:val="0"/>
      <w:divBdr>
        <w:top w:val="none" w:sz="0" w:space="0" w:color="auto"/>
        <w:left w:val="none" w:sz="0" w:space="0" w:color="auto"/>
        <w:bottom w:val="none" w:sz="0" w:space="0" w:color="auto"/>
        <w:right w:val="none" w:sz="0" w:space="0" w:color="auto"/>
      </w:divBdr>
    </w:div>
    <w:div w:id="1489008649">
      <w:bodyDiv w:val="1"/>
      <w:marLeft w:val="0"/>
      <w:marRight w:val="0"/>
      <w:marTop w:val="0"/>
      <w:marBottom w:val="0"/>
      <w:divBdr>
        <w:top w:val="none" w:sz="0" w:space="0" w:color="auto"/>
        <w:left w:val="none" w:sz="0" w:space="0" w:color="auto"/>
        <w:bottom w:val="none" w:sz="0" w:space="0" w:color="auto"/>
        <w:right w:val="none" w:sz="0" w:space="0" w:color="auto"/>
      </w:divBdr>
    </w:div>
    <w:div w:id="1782920244">
      <w:bodyDiv w:val="1"/>
      <w:marLeft w:val="0"/>
      <w:marRight w:val="0"/>
      <w:marTop w:val="0"/>
      <w:marBottom w:val="0"/>
      <w:divBdr>
        <w:top w:val="none" w:sz="0" w:space="0" w:color="auto"/>
        <w:left w:val="none" w:sz="0" w:space="0" w:color="auto"/>
        <w:bottom w:val="none" w:sz="0" w:space="0" w:color="auto"/>
        <w:right w:val="none" w:sz="0" w:space="0" w:color="auto"/>
      </w:divBdr>
    </w:div>
    <w:div w:id="1916628976">
      <w:bodyDiv w:val="1"/>
      <w:marLeft w:val="0"/>
      <w:marRight w:val="0"/>
      <w:marTop w:val="0"/>
      <w:marBottom w:val="0"/>
      <w:divBdr>
        <w:top w:val="none" w:sz="0" w:space="0" w:color="auto"/>
        <w:left w:val="none" w:sz="0" w:space="0" w:color="auto"/>
        <w:bottom w:val="none" w:sz="0" w:space="0" w:color="auto"/>
        <w:right w:val="none" w:sz="0" w:space="0" w:color="auto"/>
      </w:divBdr>
    </w:div>
    <w:div w:id="2004433651">
      <w:bodyDiv w:val="1"/>
      <w:marLeft w:val="0"/>
      <w:marRight w:val="0"/>
      <w:marTop w:val="0"/>
      <w:marBottom w:val="0"/>
      <w:divBdr>
        <w:top w:val="none" w:sz="0" w:space="0" w:color="auto"/>
        <w:left w:val="none" w:sz="0" w:space="0" w:color="auto"/>
        <w:bottom w:val="none" w:sz="0" w:space="0" w:color="auto"/>
        <w:right w:val="none" w:sz="0" w:space="0" w:color="auto"/>
      </w:divBdr>
    </w:div>
    <w:div w:id="2007056265">
      <w:bodyDiv w:val="1"/>
      <w:marLeft w:val="0"/>
      <w:marRight w:val="0"/>
      <w:marTop w:val="0"/>
      <w:marBottom w:val="0"/>
      <w:divBdr>
        <w:top w:val="none" w:sz="0" w:space="0" w:color="auto"/>
        <w:left w:val="none" w:sz="0" w:space="0" w:color="auto"/>
        <w:bottom w:val="none" w:sz="0" w:space="0" w:color="auto"/>
        <w:right w:val="none" w:sz="0" w:space="0" w:color="auto"/>
      </w:divBdr>
    </w:div>
    <w:div w:id="21269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laval.amelie@pasdecalai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gla.jean.hugues@pasdecalais.fr"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mailto:delaval.amelie@pasdecalais.fr" TargetMode="External"/><Relationship Id="rId4" Type="http://schemas.openxmlformats.org/officeDocument/2006/relationships/settings" Target="settings.xml"/><Relationship Id="rId9" Type="http://schemas.openxmlformats.org/officeDocument/2006/relationships/hyperlink" Target="mailto:dangla.jean.hugues@pasdecalais.fr"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DAD8-435D-422A-A692-41E416B6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Pages>
  <Words>751</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Brisebarre Sylvie</cp:lastModifiedBy>
  <cp:revision>103</cp:revision>
  <cp:lastPrinted>2022-11-25T16:19:00Z</cp:lastPrinted>
  <dcterms:created xsi:type="dcterms:W3CDTF">2021-10-25T14:48:00Z</dcterms:created>
  <dcterms:modified xsi:type="dcterms:W3CDTF">2025-01-06T15:07:00Z</dcterms:modified>
</cp:coreProperties>
</file>