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CA7B" w14:textId="0302F5AD" w:rsidR="002E5143" w:rsidRPr="00A83C7A" w:rsidRDefault="00AE6E53" w:rsidP="00AE6E53">
      <w:pPr>
        <w:spacing w:after="0"/>
        <w:rPr>
          <w:i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71A837F" wp14:editId="5F338A0F">
            <wp:extent cx="2481580" cy="554990"/>
            <wp:effectExtent l="0" t="0" r="0" b="0"/>
            <wp:docPr id="24" name="Image 24" descr="C:\Users\Vanderbergue Laetiti\Downloads\14- Logo Mon Département bl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Vanderbergue Laetiti\Downloads\14- Logo Mon Département 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95F">
        <w:rPr>
          <w:b/>
          <w:caps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5FF63AD3" wp14:editId="043BA46C">
                <wp:simplePos x="0" y="0"/>
                <wp:positionH relativeFrom="column">
                  <wp:posOffset>-156949</wp:posOffset>
                </wp:positionH>
                <wp:positionV relativeFrom="paragraph">
                  <wp:posOffset>-61415</wp:posOffset>
                </wp:positionV>
                <wp:extent cx="6943725" cy="1063953"/>
                <wp:effectExtent l="0" t="0" r="9525" b="317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063953"/>
                          <a:chOff x="0" y="-1"/>
                          <a:chExt cx="6943725" cy="1064503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"/>
                            <a:ext cx="6934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71EC0AD5" w14:textId="77777777" w:rsidR="004F7908" w:rsidRPr="001E2069" w:rsidRDefault="004F7908" w:rsidP="004F7908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14:paraId="07687575" w14:textId="2B82C90C" w:rsidR="004F7908" w:rsidRPr="001E2069" w:rsidRDefault="00DE40C6" w:rsidP="001E2069">
                              <w:pPr>
                                <w:ind w:left="2124" w:firstLine="708"/>
                                <w:jc w:val="center"/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2.15</w:t>
                              </w:r>
                              <w:r w:rsidR="00013662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>- FSL-</w:t>
                              </w:r>
                              <w:r w:rsidR="00A24EA5">
                                <w:rPr>
                                  <w:rFonts w:ascii="Roboto" w:eastAsia="Calibri" w:hAnsi="Roboto" w:cs="Calibri"/>
                                  <w:b/>
                                  <w:color w:val="17365D" w:themeColor="text2" w:themeShade="BF"/>
                                  <w:sz w:val="24"/>
                                  <w:szCs w:val="24"/>
                                  <w:lang w:eastAsia="fr-FR"/>
                                </w:rPr>
                                <w:t xml:space="preserve"> GESTION LOCATIVE ADAPTEE (GLA) </w:t>
                              </w:r>
                            </w:p>
                            <w:p w14:paraId="4D6EC885" w14:textId="77777777" w:rsidR="00DE5358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2E0F66F1" w14:textId="77777777" w:rsidR="00DE5358" w:rsidRPr="008A2079" w:rsidRDefault="00DE5358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1FECF01D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5FC443BA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  <w:p w14:paraId="07672372" w14:textId="77777777" w:rsidR="00E52F81" w:rsidRPr="008A2079" w:rsidRDefault="00E52F81" w:rsidP="004F790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8694"/>
                            <a:ext cx="6943725" cy="35580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361EEA55" w14:textId="73B1B850" w:rsidR="00013662" w:rsidRDefault="00013662" w:rsidP="00013662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Axe</w:t>
                              </w:r>
                              <w:proofErr w:type="gramStart"/>
                              <w:r w:rsidR="00DE40C6"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 xml:space="preserve">2 </w:t>
                              </w:r>
                              <w:r>
                                <w:rPr>
                                  <w:rFonts w:ascii="Roboto" w:hAnsi="Roboto" w:cstheme="minorHAnsi"/>
                                  <w:color w:val="FFFFFF" w:themeColor="background1"/>
                                </w:rPr>
                                <w:t> </w:t>
                              </w:r>
                              <w:r w:rsidR="00DE40C6">
                                <w:rPr>
                                  <w:rFonts w:ascii="Roboto" w:hAnsi="Roboto" w:cstheme="minorHAnsi"/>
                                </w:rPr>
                                <w:t>Parcours</w:t>
                              </w:r>
                              <w:proofErr w:type="gramEnd"/>
                              <w:r w:rsidR="00DE40C6">
                                <w:rPr>
                                  <w:rFonts w:ascii="Roboto" w:hAnsi="Roboto" w:cstheme="minorHAnsi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 xml:space="preserve"> </w:t>
                              </w:r>
                              <w:r w:rsidR="00DE40C6">
                                <w:rPr>
                                  <w:rFonts w:ascii="Roboto" w:hAnsi="Roboto" w:cstheme="minorHAnsi"/>
                                </w:rPr>
                                <w:t>l</w:t>
                              </w:r>
                              <w:r>
                                <w:rPr>
                                  <w:rFonts w:ascii="Roboto" w:hAnsi="Roboto" w:cstheme="minorHAnsi"/>
                                </w:rPr>
                                <w:t>ogement et accompagnement budgétaire</w:t>
                              </w:r>
                            </w:p>
                            <w:p w14:paraId="38452928" w14:textId="77777777" w:rsidR="00B40626" w:rsidRPr="00E9133F" w:rsidRDefault="00B40626" w:rsidP="0039695F">
                              <w:pPr>
                                <w:pStyle w:val="Paragraphedeliste"/>
                                <w:spacing w:after="0" w:line="240" w:lineRule="auto"/>
                                <w:ind w:left="1134"/>
                                <w:jc w:val="both"/>
                                <w:rPr>
                                  <w:rFonts w:ascii="Roboto" w:hAnsi="Roboto" w:cstheme="minorHAnsi"/>
                                </w:rPr>
                              </w:pPr>
                            </w:p>
                            <w:p w14:paraId="5048A34B" w14:textId="77777777" w:rsidR="00E52F81" w:rsidRDefault="00E52F81" w:rsidP="00E52F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F63AD3" id="Groupe 6" o:spid="_x0000_s1026" style="position:absolute;margin-left:-12.35pt;margin-top:-4.85pt;width:546.75pt;height:83.8pt;z-index:251659263;mso-height-relative:margin" coordorigin="" coordsize="69437,1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;width:69342;height:8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1EC0AD5" w14:textId="77777777" w:rsidR="004F7908" w:rsidRPr="001E2069" w:rsidRDefault="004F7908" w:rsidP="004F7908">
                        <w:pPr>
                          <w:spacing w:after="0"/>
                          <w:contextualSpacing/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07687575" w14:textId="2B82C90C" w:rsidR="004F7908" w:rsidRPr="001E2069" w:rsidRDefault="00DE40C6" w:rsidP="001E2069">
                        <w:pPr>
                          <w:ind w:left="2124" w:firstLine="708"/>
                          <w:jc w:val="center"/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2.15</w:t>
                        </w:r>
                        <w:r w:rsidR="00013662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>- FSL-</w:t>
                        </w:r>
                        <w:r w:rsidR="00A24EA5">
                          <w:rPr>
                            <w:rFonts w:ascii="Roboto" w:eastAsia="Calibri" w:hAnsi="Roboto" w:cs="Calibri"/>
                            <w:b/>
                            <w:color w:val="17365D" w:themeColor="text2" w:themeShade="BF"/>
                            <w:sz w:val="24"/>
                            <w:szCs w:val="24"/>
                            <w:lang w:eastAsia="fr-FR"/>
                          </w:rPr>
                          <w:t xml:space="preserve"> GESTION LOCATIVE ADAPTEE (GLA) </w:t>
                        </w:r>
                      </w:p>
                      <w:p w14:paraId="4D6EC885" w14:textId="77777777" w:rsidR="00DE5358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2E0F66F1" w14:textId="77777777" w:rsidR="00DE5358" w:rsidRPr="008A2079" w:rsidRDefault="00DE5358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1FECF01D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5FC443BA" w14:textId="77777777" w:rsidR="00E52F81" w:rsidRPr="008A2079" w:rsidRDefault="00E52F81" w:rsidP="004F7908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color w:val="FFFFFF" w:themeColor="background1"/>
                            <w:sz w:val="32"/>
                            <w:szCs w:val="32"/>
                            <w:lang w:eastAsia="fr-FR"/>
                          </w:rPr>
                        </w:pPr>
                      </w:p>
                      <w:p w14:paraId="07672372" w14:textId="77777777" w:rsidR="00E52F81" w:rsidRPr="008A2079" w:rsidRDefault="00E52F81" w:rsidP="004F790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Zone de texte 5" o:spid="_x0000_s1028" type="#_x0000_t202" style="position:absolute;top:7086;width:69437;height:3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" fillcolor="#17365d [2415]" stroked="f">
                  <v:textbox>
                    <w:txbxContent>
                      <w:p w14:paraId="361EEA55" w14:textId="73B1B850" w:rsidR="00013662" w:rsidRDefault="00013662" w:rsidP="00013662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Axe</w:t>
                        </w:r>
                        <w:proofErr w:type="gramStart"/>
                        <w:r w:rsidR="00DE40C6">
                          <w:rPr>
                            <w:rFonts w:ascii="Roboto" w:hAnsi="Roboto" w:cstheme="minorHAnsi"/>
                            <w:color w:val="FFFFFF" w:themeColor="background1"/>
                          </w:rPr>
                          <w:t xml:space="preserve">2 </w:t>
                        </w:r>
                        <w:r>
                          <w:rPr>
                            <w:rFonts w:ascii="Roboto" w:hAnsi="Roboto" w:cstheme="minorHAnsi"/>
                            <w:color w:val="FFFFFF" w:themeColor="background1"/>
                          </w:rPr>
                          <w:t> </w:t>
                        </w:r>
                        <w:r w:rsidR="00DE40C6">
                          <w:rPr>
                            <w:rFonts w:ascii="Roboto" w:hAnsi="Roboto" w:cstheme="minorHAnsi"/>
                          </w:rPr>
                          <w:t>Parcours</w:t>
                        </w:r>
                        <w:proofErr w:type="gramEnd"/>
                        <w:r w:rsidR="00DE40C6">
                          <w:rPr>
                            <w:rFonts w:ascii="Roboto" w:hAnsi="Roboto" w:cstheme="minorHAnsi"/>
                          </w:rPr>
                          <w:t xml:space="preserve"> </w:t>
                        </w:r>
                        <w:r>
                          <w:rPr>
                            <w:rFonts w:ascii="Roboto" w:hAnsi="Roboto" w:cstheme="minorHAnsi"/>
                          </w:rPr>
                          <w:t xml:space="preserve"> </w:t>
                        </w:r>
                        <w:r w:rsidR="00DE40C6">
                          <w:rPr>
                            <w:rFonts w:ascii="Roboto" w:hAnsi="Roboto" w:cstheme="minorHAnsi"/>
                          </w:rPr>
                          <w:t>l</w:t>
                        </w:r>
                        <w:r>
                          <w:rPr>
                            <w:rFonts w:ascii="Roboto" w:hAnsi="Roboto" w:cstheme="minorHAnsi"/>
                          </w:rPr>
                          <w:t>ogement et accompagnement budgétaire</w:t>
                        </w:r>
                      </w:p>
                      <w:p w14:paraId="38452928" w14:textId="77777777" w:rsidR="00B40626" w:rsidRPr="00E9133F" w:rsidRDefault="00B40626" w:rsidP="0039695F">
                        <w:pPr>
                          <w:pStyle w:val="Paragraphedeliste"/>
                          <w:spacing w:after="0" w:line="240" w:lineRule="auto"/>
                          <w:ind w:left="1134"/>
                          <w:jc w:val="both"/>
                          <w:rPr>
                            <w:rFonts w:ascii="Roboto" w:hAnsi="Roboto" w:cstheme="minorHAnsi"/>
                          </w:rPr>
                        </w:pPr>
                      </w:p>
                      <w:p w14:paraId="5048A34B" w14:textId="77777777" w:rsidR="00E52F81" w:rsidRDefault="00E52F81" w:rsidP="00E52F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43AE32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757E8203" w14:textId="77777777" w:rsidR="008A2079" w:rsidRDefault="008A2079" w:rsidP="00BC03AA">
      <w:pPr>
        <w:pBdr>
          <w:bottom w:val="single" w:sz="36" w:space="1" w:color="B8CCE4" w:themeColor="accent1" w:themeTint="66"/>
        </w:pBdr>
        <w:tabs>
          <w:tab w:val="left" w:pos="3705"/>
        </w:tabs>
        <w:jc w:val="center"/>
        <w:rPr>
          <w:b/>
          <w:caps/>
          <w:sz w:val="28"/>
          <w:szCs w:val="28"/>
        </w:rPr>
      </w:pPr>
    </w:p>
    <w:p w14:paraId="114EA2BB" w14:textId="77777777" w:rsidR="0039695F" w:rsidRDefault="0039695F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</w:p>
    <w:p w14:paraId="10C59A4E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CONTEXTE</w:t>
      </w:r>
    </w:p>
    <w:p w14:paraId="68638B45" w14:textId="77777777" w:rsidR="00154C6B" w:rsidRDefault="00154C6B" w:rsidP="00154C6B">
      <w:pPr>
        <w:spacing w:after="0" w:line="240" w:lineRule="auto"/>
        <w:jc w:val="both"/>
        <w:rPr>
          <w:rFonts w:ascii="Roboto Lt" w:hAnsi="Roboto Lt"/>
          <w:sz w:val="24"/>
        </w:rPr>
      </w:pPr>
    </w:p>
    <w:p w14:paraId="4DD0BDB4" w14:textId="5AD7588B" w:rsidR="004F1846" w:rsidRDefault="00154C6B" w:rsidP="00154C6B">
      <w:pPr>
        <w:spacing w:after="0" w:line="240" w:lineRule="auto"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>Ins</w:t>
      </w:r>
      <w:r w:rsidR="002E17CC" w:rsidRPr="004F1846">
        <w:rPr>
          <w:rFonts w:ascii="Roboto Lt" w:hAnsi="Roboto Lt"/>
          <w:sz w:val="24"/>
        </w:rPr>
        <w:t>t</w:t>
      </w:r>
      <w:r>
        <w:rPr>
          <w:rFonts w:ascii="Roboto Lt" w:hAnsi="Roboto Lt"/>
          <w:sz w:val="24"/>
        </w:rPr>
        <w:t>i</w:t>
      </w:r>
      <w:r w:rsidR="002E17CC" w:rsidRPr="004F1846">
        <w:rPr>
          <w:rFonts w:ascii="Roboto Lt" w:hAnsi="Roboto Lt"/>
          <w:sz w:val="24"/>
        </w:rPr>
        <w:t>t</w:t>
      </w:r>
      <w:r>
        <w:rPr>
          <w:rFonts w:ascii="Roboto Lt" w:hAnsi="Roboto Lt"/>
          <w:sz w:val="24"/>
        </w:rPr>
        <w:t>u</w:t>
      </w:r>
      <w:r w:rsidR="002E17CC" w:rsidRPr="004F1846">
        <w:rPr>
          <w:rFonts w:ascii="Roboto Lt" w:hAnsi="Roboto Lt"/>
          <w:sz w:val="24"/>
        </w:rPr>
        <w:t>é par la loi n°90-449 du 31 mai 1990 relative à la mise en œuvre du droit au logement</w:t>
      </w:r>
      <w:r w:rsidR="00CF2CA7" w:rsidRPr="004F1846">
        <w:rPr>
          <w:rFonts w:ascii="Roboto Lt" w:hAnsi="Roboto Lt"/>
          <w:sz w:val="24"/>
        </w:rPr>
        <w:t xml:space="preserve">, le Fonds Solidarité Logement (FSL) est un des outils indispensables à la mise en </w:t>
      </w:r>
      <w:proofErr w:type="spellStart"/>
      <w:r w:rsidR="00CF2CA7" w:rsidRPr="004F1846">
        <w:rPr>
          <w:rFonts w:ascii="Roboto Lt" w:hAnsi="Roboto Lt"/>
          <w:sz w:val="24"/>
        </w:rPr>
        <w:t>oeuvre</w:t>
      </w:r>
      <w:proofErr w:type="spellEnd"/>
      <w:r w:rsidR="00CF2CA7" w:rsidRPr="004F1846">
        <w:rPr>
          <w:rFonts w:ascii="Roboto Lt" w:hAnsi="Roboto Lt"/>
          <w:sz w:val="24"/>
        </w:rPr>
        <w:t xml:space="preserve"> des politiques sociales du loge</w:t>
      </w:r>
      <w:r w:rsidR="004338FE" w:rsidRPr="004F1846">
        <w:rPr>
          <w:rFonts w:ascii="Roboto Lt" w:hAnsi="Roboto Lt"/>
          <w:sz w:val="24"/>
        </w:rPr>
        <w:t>m</w:t>
      </w:r>
      <w:r w:rsidR="00CF2CA7" w:rsidRPr="004F1846">
        <w:rPr>
          <w:rFonts w:ascii="Roboto Lt" w:hAnsi="Roboto Lt"/>
          <w:sz w:val="24"/>
        </w:rPr>
        <w:t xml:space="preserve">ent en faveur des personnes défavorisées. </w:t>
      </w:r>
    </w:p>
    <w:p w14:paraId="0AF4882A" w14:textId="3F411603" w:rsidR="004B68C7" w:rsidRDefault="004B68C7" w:rsidP="004B68C7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F30DE3">
        <w:rPr>
          <w:rFonts w:ascii="Roboto Lt" w:hAnsi="Roboto Lt"/>
          <w:sz w:val="24"/>
          <w:szCs w:val="24"/>
        </w:rPr>
        <w:t>Outre, les aides financières accordées pour accéder au logement, ou pour s’y maintenir dans de bonnes conditions, le FSL finance la Gestion Locative Adaptée (GLA).</w:t>
      </w:r>
    </w:p>
    <w:p w14:paraId="5F09BC59" w14:textId="77777777" w:rsidR="00154C6B" w:rsidRDefault="00154C6B" w:rsidP="00154C6B">
      <w:pPr>
        <w:spacing w:after="0" w:line="240" w:lineRule="auto"/>
        <w:jc w:val="both"/>
        <w:rPr>
          <w:rFonts w:ascii="Roboto Lt" w:hAnsi="Roboto Lt"/>
          <w:sz w:val="24"/>
        </w:rPr>
      </w:pPr>
    </w:p>
    <w:p w14:paraId="4EB48508" w14:textId="77777777" w:rsidR="004B68C7" w:rsidRPr="004B68C7" w:rsidRDefault="004B68C7" w:rsidP="00154C6B">
      <w:pPr>
        <w:spacing w:after="0" w:line="240" w:lineRule="auto"/>
        <w:jc w:val="both"/>
        <w:rPr>
          <w:rFonts w:ascii="Roboto Lt" w:hAnsi="Roboto Lt"/>
          <w:sz w:val="24"/>
          <w:u w:val="single"/>
        </w:rPr>
      </w:pPr>
      <w:r w:rsidRPr="00F30DE3">
        <w:rPr>
          <w:rFonts w:ascii="Roboto Lt" w:hAnsi="Roboto Lt"/>
          <w:sz w:val="24"/>
          <w:u w:val="single"/>
        </w:rPr>
        <w:t>Définition de la GLA</w:t>
      </w:r>
    </w:p>
    <w:p w14:paraId="4DB5F646" w14:textId="0FEE9B91" w:rsidR="004F1846" w:rsidRDefault="0075088D" w:rsidP="00154C6B">
      <w:pPr>
        <w:spacing w:after="0" w:line="240" w:lineRule="auto"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 xml:space="preserve">Elle </w:t>
      </w:r>
      <w:r w:rsidR="004F1846" w:rsidRPr="004F1846">
        <w:rPr>
          <w:rFonts w:ascii="Roboto Lt" w:hAnsi="Roboto Lt"/>
          <w:sz w:val="24"/>
        </w:rPr>
        <w:t>consiste en une activité de gestion de logements (propriétaire</w:t>
      </w:r>
      <w:r w:rsidR="00F30DE3">
        <w:rPr>
          <w:rFonts w:ascii="Roboto Lt" w:hAnsi="Roboto Lt"/>
          <w:sz w:val="24"/>
        </w:rPr>
        <w:t>s</w:t>
      </w:r>
      <w:r w:rsidR="004F1846" w:rsidRPr="004F1846">
        <w:rPr>
          <w:rFonts w:ascii="Roboto Lt" w:hAnsi="Roboto Lt"/>
          <w:sz w:val="24"/>
        </w:rPr>
        <w:t xml:space="preserve"> privé</w:t>
      </w:r>
      <w:r w:rsidR="00F30DE3">
        <w:rPr>
          <w:rFonts w:ascii="Roboto Lt" w:hAnsi="Roboto Lt"/>
          <w:sz w:val="24"/>
        </w:rPr>
        <w:t>s) de proximité,</w:t>
      </w:r>
      <w:r w:rsidR="004F1846" w:rsidRPr="004F1846">
        <w:rPr>
          <w:rFonts w:ascii="Roboto Lt" w:hAnsi="Roboto Lt"/>
          <w:sz w:val="24"/>
        </w:rPr>
        <w:t xml:space="preserve"> </w:t>
      </w:r>
      <w:proofErr w:type="gramStart"/>
      <w:r w:rsidR="004F1846" w:rsidRPr="004F1846">
        <w:rPr>
          <w:rFonts w:ascii="Roboto Lt" w:hAnsi="Roboto Lt"/>
          <w:sz w:val="24"/>
        </w:rPr>
        <w:t>rapprochée  et</w:t>
      </w:r>
      <w:proofErr w:type="gramEnd"/>
      <w:r w:rsidR="004F1846" w:rsidRPr="004F1846">
        <w:rPr>
          <w:rFonts w:ascii="Roboto Lt" w:hAnsi="Roboto Lt"/>
          <w:sz w:val="24"/>
        </w:rPr>
        <w:t xml:space="preserve"> attentive, adaptée aux publics fragilisés</w:t>
      </w:r>
      <w:r w:rsidR="00F30DE3">
        <w:rPr>
          <w:rFonts w:ascii="Roboto Lt" w:hAnsi="Roboto Lt"/>
          <w:sz w:val="24"/>
        </w:rPr>
        <w:t xml:space="preserve"> et compr</w:t>
      </w:r>
      <w:r w:rsidR="00520ED9">
        <w:rPr>
          <w:rFonts w:ascii="Roboto Lt" w:hAnsi="Roboto Lt"/>
          <w:sz w:val="24"/>
        </w:rPr>
        <w:t>en</w:t>
      </w:r>
      <w:r w:rsidR="00F30DE3">
        <w:rPr>
          <w:rFonts w:ascii="Roboto Lt" w:hAnsi="Roboto Lt"/>
          <w:sz w:val="24"/>
        </w:rPr>
        <w:t>a</w:t>
      </w:r>
      <w:r w:rsidR="004F1846" w:rsidRPr="004F1846">
        <w:rPr>
          <w:rFonts w:ascii="Roboto Lt" w:hAnsi="Roboto Lt"/>
          <w:sz w:val="24"/>
        </w:rPr>
        <w:t>nt un suivi individualisé et</w:t>
      </w:r>
      <w:r w:rsidR="00F30DE3">
        <w:rPr>
          <w:rFonts w:ascii="Roboto Lt" w:hAnsi="Roboto Lt"/>
          <w:sz w:val="24"/>
        </w:rPr>
        <w:t>,</w:t>
      </w:r>
      <w:r w:rsidR="004F1846" w:rsidRPr="004F1846">
        <w:rPr>
          <w:rFonts w:ascii="Roboto Lt" w:hAnsi="Roboto Lt"/>
          <w:sz w:val="24"/>
        </w:rPr>
        <w:t xml:space="preserve"> le cas échéant, une médiation avec l’environnement.</w:t>
      </w:r>
    </w:p>
    <w:p w14:paraId="73DCE928" w14:textId="2D262722" w:rsidR="004F1846" w:rsidRDefault="004F1846" w:rsidP="00154C6B">
      <w:pPr>
        <w:spacing w:after="0" w:line="240" w:lineRule="auto"/>
        <w:jc w:val="both"/>
        <w:rPr>
          <w:rFonts w:ascii="Roboto Lt" w:hAnsi="Roboto Lt"/>
          <w:sz w:val="24"/>
        </w:rPr>
      </w:pPr>
    </w:p>
    <w:p w14:paraId="130B411F" w14:textId="77777777" w:rsidR="004B68C7" w:rsidRPr="00FE3AA6" w:rsidRDefault="004B68C7" w:rsidP="00FE3AA6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0"/>
          <w:szCs w:val="20"/>
        </w:rPr>
      </w:pPr>
    </w:p>
    <w:p w14:paraId="086EDD43" w14:textId="77777777" w:rsidR="004F7908" w:rsidRPr="00E9133F" w:rsidRDefault="004F7908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PUBLIC CIBLE</w:t>
      </w:r>
    </w:p>
    <w:p w14:paraId="091820FE" w14:textId="77777777" w:rsidR="004F1846" w:rsidRDefault="004F1846" w:rsidP="004F1846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48DA6F9A" w14:textId="6DB7EA82" w:rsidR="004F1846" w:rsidRDefault="004F1846" w:rsidP="00154C6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Ce sont les personnes majeures (ou les mineurs émancipés) définies dans le Plan Départemental d’Action pour le Logement et l’Hébergement des Personnes Défavorisées à savoir les personnes : </w:t>
      </w:r>
    </w:p>
    <w:p w14:paraId="43AC6A8C" w14:textId="77777777" w:rsidR="00520ED9" w:rsidRDefault="00520ED9" w:rsidP="00154C6B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EF83624" w14:textId="2F1CC092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D</w:t>
      </w:r>
      <w:r w:rsidR="00520ED9">
        <w:rPr>
          <w:rFonts w:ascii="Roboto Lt" w:hAnsi="Roboto Lt"/>
          <w:sz w:val="24"/>
          <w:szCs w:val="24"/>
        </w:rPr>
        <w:t>épourvues de logement ;</w:t>
      </w:r>
    </w:p>
    <w:p w14:paraId="1342030F" w14:textId="77777777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H</w:t>
      </w:r>
      <w:r w:rsidRPr="00E978FA">
        <w:rPr>
          <w:rFonts w:ascii="Roboto Lt" w:hAnsi="Roboto Lt"/>
          <w:sz w:val="24"/>
          <w:szCs w:val="24"/>
        </w:rPr>
        <w:t xml:space="preserve">ébergées ; </w:t>
      </w:r>
    </w:p>
    <w:p w14:paraId="667C1337" w14:textId="77777777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M</w:t>
      </w:r>
      <w:r w:rsidRPr="00E978FA">
        <w:rPr>
          <w:rFonts w:ascii="Roboto Lt" w:hAnsi="Roboto Lt"/>
          <w:sz w:val="24"/>
          <w:szCs w:val="24"/>
        </w:rPr>
        <w:t>enacées d’expulsion ;</w:t>
      </w:r>
    </w:p>
    <w:p w14:paraId="40FA0ABC" w14:textId="77777777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V</w:t>
      </w:r>
      <w:r w:rsidRPr="00E978FA">
        <w:rPr>
          <w:rFonts w:ascii="Roboto Lt" w:hAnsi="Roboto Lt"/>
          <w:sz w:val="24"/>
          <w:szCs w:val="24"/>
        </w:rPr>
        <w:t xml:space="preserve">ictimes de violence ;  </w:t>
      </w:r>
    </w:p>
    <w:p w14:paraId="537A9B66" w14:textId="77777777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L</w:t>
      </w:r>
      <w:r w:rsidRPr="00E978FA">
        <w:rPr>
          <w:rFonts w:ascii="Roboto Lt" w:hAnsi="Roboto Lt"/>
          <w:sz w:val="24"/>
          <w:szCs w:val="24"/>
        </w:rPr>
        <w:t>ogées dans des locaux impropres à l’habitation, insalubres ou dangereux ;</w:t>
      </w:r>
    </w:p>
    <w:p w14:paraId="21A86E60" w14:textId="77777777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Pr="00E978FA">
        <w:rPr>
          <w:rFonts w:ascii="Roboto Lt" w:hAnsi="Roboto Lt"/>
          <w:sz w:val="24"/>
          <w:szCs w:val="24"/>
        </w:rPr>
        <w:t>n surpeuplement manifeste (au sens de l’INSEE) ;</w:t>
      </w:r>
    </w:p>
    <w:p w14:paraId="559F15F1" w14:textId="77777777" w:rsidR="004F1846" w:rsidRPr="00E978FA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Pr="00E978FA">
        <w:rPr>
          <w:rFonts w:ascii="Roboto Lt" w:hAnsi="Roboto Lt"/>
          <w:sz w:val="24"/>
          <w:szCs w:val="24"/>
        </w:rPr>
        <w:t>n difficultés sociales et financières ;</w:t>
      </w:r>
    </w:p>
    <w:p w14:paraId="531999D0" w14:textId="77777777" w:rsidR="004F1846" w:rsidRDefault="004F1846" w:rsidP="00DA57D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E</w:t>
      </w:r>
      <w:r w:rsidRPr="00E978FA">
        <w:rPr>
          <w:rFonts w:ascii="Roboto Lt" w:hAnsi="Roboto Lt"/>
          <w:sz w:val="24"/>
          <w:szCs w:val="24"/>
        </w:rPr>
        <w:t>n attente de logeme</w:t>
      </w:r>
      <w:r>
        <w:rPr>
          <w:rFonts w:ascii="Roboto Lt" w:hAnsi="Roboto Lt"/>
          <w:sz w:val="24"/>
          <w:szCs w:val="24"/>
        </w:rPr>
        <w:t>nt social depuis plus de 2 ans.</w:t>
      </w:r>
    </w:p>
    <w:p w14:paraId="3FF304D8" w14:textId="77777777" w:rsidR="004F1846" w:rsidRDefault="004F1846" w:rsidP="00154C6B">
      <w:pPr>
        <w:spacing w:after="0"/>
        <w:rPr>
          <w:rFonts w:ascii="Roboto Lt" w:hAnsi="Roboto Lt"/>
          <w:sz w:val="24"/>
        </w:rPr>
      </w:pPr>
    </w:p>
    <w:p w14:paraId="678249E0" w14:textId="5D9EDA54" w:rsidR="004F1846" w:rsidRPr="004F1846" w:rsidRDefault="004F1846" w:rsidP="0070538E">
      <w:pPr>
        <w:spacing w:after="0" w:line="240" w:lineRule="auto"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 xml:space="preserve">La GLA est mis en place pour des ménages </w:t>
      </w:r>
      <w:r w:rsidRPr="004F1846">
        <w:rPr>
          <w:rFonts w:ascii="Roboto Lt" w:hAnsi="Roboto Lt"/>
          <w:sz w:val="24"/>
        </w:rPr>
        <w:t xml:space="preserve">confrontés à des difficultés qui fragilisent leur insertion sociale mais </w:t>
      </w:r>
      <w:r w:rsidR="00F30DE3">
        <w:rPr>
          <w:rFonts w:ascii="Roboto Lt" w:hAnsi="Roboto Lt"/>
          <w:sz w:val="24"/>
        </w:rPr>
        <w:t xml:space="preserve">qui sont </w:t>
      </w:r>
      <w:r w:rsidRPr="004F1846">
        <w:rPr>
          <w:rFonts w:ascii="Roboto Lt" w:hAnsi="Roboto Lt"/>
          <w:sz w:val="24"/>
        </w:rPr>
        <w:t xml:space="preserve">en mesure d’occuper un logement de droit commun de manière autonome. </w:t>
      </w:r>
    </w:p>
    <w:p w14:paraId="0120AB33" w14:textId="027F7D9C" w:rsidR="00FE3AA6" w:rsidRPr="00FE3AA6" w:rsidRDefault="00FE3AA6" w:rsidP="00FE3AA6">
      <w:pPr>
        <w:spacing w:after="0"/>
        <w:contextualSpacing/>
        <w:rPr>
          <w:rFonts w:ascii="Roboto Lt" w:hAnsi="Roboto Lt"/>
          <w:sz w:val="24"/>
          <w:szCs w:val="24"/>
        </w:rPr>
      </w:pPr>
    </w:p>
    <w:p w14:paraId="2B5E4C5F" w14:textId="77777777" w:rsidR="004F7908" w:rsidRPr="00E9133F" w:rsidRDefault="00BC03AA" w:rsidP="00ED242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ind w:right="26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CONTENU DU PROJET</w:t>
      </w:r>
    </w:p>
    <w:p w14:paraId="6193C91D" w14:textId="77777777" w:rsidR="004B68C7" w:rsidRDefault="004B68C7" w:rsidP="004B68C7">
      <w:pPr>
        <w:pStyle w:val="Paragraphedeliste"/>
        <w:spacing w:after="0"/>
        <w:rPr>
          <w:rFonts w:ascii="Roboto" w:hAnsi="Roboto"/>
          <w:sz w:val="24"/>
          <w:szCs w:val="24"/>
          <w:u w:val="single"/>
        </w:rPr>
      </w:pPr>
    </w:p>
    <w:p w14:paraId="5BA4949A" w14:textId="3EDAD0C2" w:rsidR="00DB798E" w:rsidRDefault="00687B6D" w:rsidP="00DA57D7">
      <w:pPr>
        <w:pStyle w:val="Paragraphedeliste"/>
        <w:numPr>
          <w:ilvl w:val="0"/>
          <w:numId w:val="2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Objectif</w:t>
      </w:r>
      <w:r w:rsidR="00A75720">
        <w:rPr>
          <w:rFonts w:ascii="Roboto" w:hAnsi="Roboto"/>
          <w:sz w:val="24"/>
          <w:szCs w:val="24"/>
          <w:u w:val="single"/>
        </w:rPr>
        <w:t xml:space="preserve"> général</w:t>
      </w:r>
    </w:p>
    <w:p w14:paraId="45EFF45F" w14:textId="43CF6DC6" w:rsidR="00823802" w:rsidRPr="004B68C7" w:rsidRDefault="004B2C09" w:rsidP="00154C6B">
      <w:pPr>
        <w:spacing w:after="0" w:line="240" w:lineRule="auto"/>
        <w:jc w:val="both"/>
        <w:rPr>
          <w:rFonts w:ascii="Roboto Lt" w:hAnsi="Roboto Lt"/>
          <w:strike/>
          <w:sz w:val="24"/>
          <w:szCs w:val="24"/>
        </w:rPr>
      </w:pPr>
      <w:proofErr w:type="gramStart"/>
      <w:r w:rsidRPr="004B2C09">
        <w:rPr>
          <w:rFonts w:ascii="Roboto Lt" w:hAnsi="Roboto Lt"/>
          <w:sz w:val="24"/>
          <w:szCs w:val="24"/>
        </w:rPr>
        <w:t>L’ a</w:t>
      </w:r>
      <w:r w:rsidR="004F1846">
        <w:rPr>
          <w:rFonts w:ascii="Roboto Lt" w:hAnsi="Roboto Lt"/>
          <w:sz w:val="24"/>
          <w:szCs w:val="24"/>
        </w:rPr>
        <w:t>ppel</w:t>
      </w:r>
      <w:proofErr w:type="gramEnd"/>
      <w:r w:rsidR="004F1846">
        <w:rPr>
          <w:rFonts w:ascii="Roboto Lt" w:hAnsi="Roboto Lt"/>
          <w:sz w:val="24"/>
          <w:szCs w:val="24"/>
        </w:rPr>
        <w:t xml:space="preserve"> à projet vise à retenir le ou les</w:t>
      </w:r>
      <w:r w:rsidRPr="004B2C09">
        <w:rPr>
          <w:rFonts w:ascii="Roboto Lt" w:hAnsi="Roboto Lt"/>
          <w:sz w:val="24"/>
          <w:szCs w:val="24"/>
        </w:rPr>
        <w:t xml:space="preserve"> opérateur</w:t>
      </w:r>
      <w:r w:rsidR="004F1846">
        <w:rPr>
          <w:rFonts w:ascii="Roboto Lt" w:hAnsi="Roboto Lt"/>
          <w:sz w:val="24"/>
          <w:szCs w:val="24"/>
        </w:rPr>
        <w:t>(</w:t>
      </w:r>
      <w:r w:rsidRPr="004B2C09">
        <w:rPr>
          <w:rFonts w:ascii="Roboto Lt" w:hAnsi="Roboto Lt"/>
          <w:sz w:val="24"/>
          <w:szCs w:val="24"/>
        </w:rPr>
        <w:t>s</w:t>
      </w:r>
      <w:r w:rsidR="004F1846">
        <w:rPr>
          <w:rFonts w:ascii="Roboto Lt" w:hAnsi="Roboto Lt"/>
          <w:sz w:val="24"/>
          <w:szCs w:val="24"/>
        </w:rPr>
        <w:t>)</w:t>
      </w:r>
      <w:r w:rsidRPr="004B2C09">
        <w:rPr>
          <w:rFonts w:ascii="Roboto Lt" w:hAnsi="Roboto Lt"/>
          <w:sz w:val="24"/>
          <w:szCs w:val="24"/>
        </w:rPr>
        <w:t xml:space="preserve"> chargé</w:t>
      </w:r>
      <w:r w:rsidR="004F1846">
        <w:rPr>
          <w:rFonts w:ascii="Roboto Lt" w:hAnsi="Roboto Lt"/>
          <w:sz w:val="24"/>
          <w:szCs w:val="24"/>
        </w:rPr>
        <w:t>(</w:t>
      </w:r>
      <w:r w:rsidRPr="004B2C09">
        <w:rPr>
          <w:rFonts w:ascii="Roboto Lt" w:hAnsi="Roboto Lt"/>
          <w:sz w:val="24"/>
          <w:szCs w:val="24"/>
        </w:rPr>
        <w:t>s</w:t>
      </w:r>
      <w:r w:rsidR="004F1846">
        <w:rPr>
          <w:rFonts w:ascii="Roboto Lt" w:hAnsi="Roboto Lt"/>
          <w:sz w:val="24"/>
          <w:szCs w:val="24"/>
        </w:rPr>
        <w:t>)</w:t>
      </w:r>
      <w:r w:rsidRPr="004B2C09">
        <w:rPr>
          <w:rFonts w:ascii="Roboto Lt" w:hAnsi="Roboto Lt"/>
          <w:sz w:val="24"/>
          <w:szCs w:val="24"/>
        </w:rPr>
        <w:t xml:space="preserve"> de la m</w:t>
      </w:r>
      <w:r w:rsidRPr="00A75720">
        <w:rPr>
          <w:rFonts w:ascii="Roboto Lt" w:hAnsi="Roboto Lt"/>
          <w:sz w:val="24"/>
          <w:szCs w:val="24"/>
        </w:rPr>
        <w:t>ise en œuvre de</w:t>
      </w:r>
      <w:r w:rsidR="004F1846" w:rsidRPr="00A75720">
        <w:rPr>
          <w:rFonts w:ascii="Roboto Lt" w:hAnsi="Roboto Lt"/>
          <w:sz w:val="24"/>
          <w:szCs w:val="24"/>
        </w:rPr>
        <w:t xml:space="preserve"> la </w:t>
      </w:r>
      <w:r w:rsidR="00EA0282" w:rsidRPr="00A75720">
        <w:rPr>
          <w:rFonts w:ascii="Roboto Lt" w:hAnsi="Roboto Lt"/>
          <w:sz w:val="24"/>
          <w:szCs w:val="24"/>
        </w:rPr>
        <w:t xml:space="preserve">GLA </w:t>
      </w:r>
      <w:r w:rsidR="004B68C7" w:rsidRPr="00A75720">
        <w:rPr>
          <w:rFonts w:ascii="Roboto Lt" w:hAnsi="Roboto Lt"/>
          <w:sz w:val="24"/>
          <w:szCs w:val="24"/>
        </w:rPr>
        <w:t>du 1er juillet 202</w:t>
      </w:r>
      <w:r w:rsidR="00520ED9">
        <w:rPr>
          <w:rFonts w:ascii="Roboto Lt" w:hAnsi="Roboto Lt"/>
          <w:sz w:val="24"/>
          <w:szCs w:val="24"/>
        </w:rPr>
        <w:t>5</w:t>
      </w:r>
      <w:r w:rsidR="004B68C7" w:rsidRPr="00A75720">
        <w:rPr>
          <w:rFonts w:ascii="Roboto Lt" w:hAnsi="Roboto Lt"/>
          <w:sz w:val="24"/>
          <w:szCs w:val="24"/>
        </w:rPr>
        <w:t xml:space="preserve"> au 31/12/202</w:t>
      </w:r>
      <w:r w:rsidR="00520ED9">
        <w:rPr>
          <w:rFonts w:ascii="Roboto Lt" w:hAnsi="Roboto Lt"/>
          <w:sz w:val="24"/>
          <w:szCs w:val="24"/>
        </w:rPr>
        <w:t>7</w:t>
      </w:r>
      <w:r w:rsidR="004B68C7" w:rsidRPr="00A75720">
        <w:rPr>
          <w:rFonts w:ascii="Roboto Lt" w:hAnsi="Roboto Lt"/>
          <w:sz w:val="24"/>
          <w:szCs w:val="24"/>
        </w:rPr>
        <w:t xml:space="preserve"> selon le cadre défini ci-dessous</w:t>
      </w:r>
      <w:r w:rsidR="00A75720" w:rsidRPr="00A75720">
        <w:rPr>
          <w:rFonts w:ascii="Roboto Lt" w:hAnsi="Roboto Lt"/>
          <w:sz w:val="24"/>
          <w:szCs w:val="24"/>
        </w:rPr>
        <w:t>.</w:t>
      </w:r>
    </w:p>
    <w:p w14:paraId="71AA1032" w14:textId="237C96CB" w:rsidR="0075088D" w:rsidRPr="004B68C7" w:rsidRDefault="0075088D" w:rsidP="00154C6B">
      <w:pPr>
        <w:spacing w:after="0" w:line="240" w:lineRule="auto"/>
        <w:jc w:val="both"/>
        <w:rPr>
          <w:rFonts w:ascii="Roboto Lt" w:hAnsi="Roboto Lt"/>
          <w:strike/>
          <w:sz w:val="24"/>
          <w:szCs w:val="24"/>
        </w:rPr>
      </w:pPr>
    </w:p>
    <w:p w14:paraId="2320C434" w14:textId="0810FA6B" w:rsidR="0033573C" w:rsidRPr="0033573C" w:rsidRDefault="004B68C7" w:rsidP="0033573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boto Lt" w:hAnsi="Roboto Lt"/>
          <w:sz w:val="24"/>
        </w:rPr>
      </w:pPr>
      <w:r w:rsidRPr="00A75720">
        <w:rPr>
          <w:rFonts w:ascii="Roboto" w:hAnsi="Roboto"/>
          <w:sz w:val="24"/>
          <w:szCs w:val="24"/>
          <w:u w:val="single"/>
        </w:rPr>
        <w:t>Objectif</w:t>
      </w:r>
      <w:r w:rsidR="00687B6D" w:rsidRPr="0033573C">
        <w:rPr>
          <w:rFonts w:ascii="Roboto" w:hAnsi="Roboto"/>
          <w:sz w:val="24"/>
          <w:szCs w:val="24"/>
          <w:u w:val="single"/>
        </w:rPr>
        <w:t xml:space="preserve"> de l’</w:t>
      </w:r>
      <w:r w:rsidR="00C62300" w:rsidRPr="0033573C">
        <w:rPr>
          <w:rFonts w:ascii="Roboto" w:hAnsi="Roboto"/>
          <w:sz w:val="24"/>
          <w:szCs w:val="24"/>
          <w:u w:val="single"/>
        </w:rPr>
        <w:t xml:space="preserve">accompagnement </w:t>
      </w:r>
      <w:r w:rsidR="00A75720">
        <w:rPr>
          <w:rFonts w:ascii="Roboto" w:hAnsi="Roboto"/>
          <w:sz w:val="24"/>
          <w:szCs w:val="24"/>
          <w:u w:val="single"/>
        </w:rPr>
        <w:t>« GLA »</w:t>
      </w:r>
    </w:p>
    <w:p w14:paraId="3B13B331" w14:textId="0693B540" w:rsidR="0033573C" w:rsidRDefault="0033573C" w:rsidP="0033573C">
      <w:pPr>
        <w:spacing w:after="0" w:line="240" w:lineRule="auto"/>
        <w:jc w:val="both"/>
        <w:rPr>
          <w:rFonts w:ascii="Roboto Lt" w:hAnsi="Roboto Lt"/>
          <w:sz w:val="24"/>
        </w:rPr>
      </w:pPr>
      <w:r>
        <w:rPr>
          <w:rFonts w:ascii="Roboto Lt" w:hAnsi="Roboto Lt"/>
          <w:sz w:val="24"/>
        </w:rPr>
        <w:t xml:space="preserve">L’accompagnement a pour </w:t>
      </w:r>
      <w:r w:rsidRPr="004F1846">
        <w:rPr>
          <w:rFonts w:ascii="Roboto Lt" w:hAnsi="Roboto Lt"/>
          <w:sz w:val="24"/>
        </w:rPr>
        <w:t xml:space="preserve">objectif la prévention des risques locatifs, à la fois </w:t>
      </w:r>
      <w:r w:rsidR="00A75720">
        <w:rPr>
          <w:rFonts w:ascii="Roboto Lt" w:hAnsi="Roboto Lt"/>
          <w:sz w:val="24"/>
        </w:rPr>
        <w:t>concernant</w:t>
      </w:r>
      <w:r w:rsidRPr="004F1846">
        <w:rPr>
          <w:rFonts w:ascii="Roboto Lt" w:hAnsi="Roboto Lt"/>
          <w:sz w:val="24"/>
        </w:rPr>
        <w:t xml:space="preserve"> le paiement du loyer et l’usage du logement. Pour cela, la GLA allie : </w:t>
      </w:r>
    </w:p>
    <w:p w14:paraId="7DCE3065" w14:textId="77777777" w:rsidR="0033573C" w:rsidRPr="004F1846" w:rsidRDefault="0033573C" w:rsidP="0033573C">
      <w:pPr>
        <w:spacing w:after="0" w:line="240" w:lineRule="auto"/>
        <w:jc w:val="both"/>
        <w:rPr>
          <w:rFonts w:ascii="Roboto Lt" w:hAnsi="Roboto Lt"/>
          <w:sz w:val="24"/>
        </w:rPr>
      </w:pPr>
    </w:p>
    <w:p w14:paraId="6A238B79" w14:textId="755A138F" w:rsidR="0033573C" w:rsidRPr="0070538E" w:rsidRDefault="0033573C" w:rsidP="0070538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Roboto Lt" w:hAnsi="Roboto Lt"/>
          <w:sz w:val="24"/>
        </w:rPr>
      </w:pPr>
      <w:proofErr w:type="gramStart"/>
      <w:r w:rsidRPr="0070538E">
        <w:rPr>
          <w:rFonts w:ascii="Roboto Lt" w:hAnsi="Roboto Lt"/>
          <w:sz w:val="24"/>
        </w:rPr>
        <w:lastRenderedPageBreak/>
        <w:t>les</w:t>
      </w:r>
      <w:proofErr w:type="gramEnd"/>
      <w:r w:rsidRPr="0070538E">
        <w:rPr>
          <w:rFonts w:ascii="Roboto Lt" w:hAnsi="Roboto Lt"/>
          <w:sz w:val="24"/>
        </w:rPr>
        <w:t xml:space="preserve"> missions classiques attendues par un propriétaire lorsqu’il confie la gestion de son bien à une agence immobilière privée</w:t>
      </w:r>
      <w:r w:rsidR="00F16C8E">
        <w:rPr>
          <w:rFonts w:ascii="Roboto Lt" w:hAnsi="Roboto Lt"/>
          <w:sz w:val="24"/>
        </w:rPr>
        <w:t>,</w:t>
      </w:r>
      <w:r w:rsidRPr="0070538E">
        <w:rPr>
          <w:rFonts w:ascii="Roboto Lt" w:hAnsi="Roboto Lt"/>
          <w:sz w:val="24"/>
        </w:rPr>
        <w:t xml:space="preserve"> avec un regard attentif de celle-ci sur la qualité du logement ;</w:t>
      </w:r>
    </w:p>
    <w:p w14:paraId="70AA99AA" w14:textId="156ED771" w:rsidR="0033573C" w:rsidRPr="0070538E" w:rsidRDefault="00F16C8E" w:rsidP="0070538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Roboto Lt" w:hAnsi="Roboto Lt"/>
          <w:sz w:val="24"/>
        </w:rPr>
      </w:pPr>
      <w:proofErr w:type="gramStart"/>
      <w:r>
        <w:rPr>
          <w:rFonts w:ascii="Roboto Lt" w:hAnsi="Roboto Lt"/>
          <w:sz w:val="24"/>
        </w:rPr>
        <w:t>à</w:t>
      </w:r>
      <w:proofErr w:type="gramEnd"/>
      <w:r>
        <w:rPr>
          <w:rFonts w:ascii="Roboto Lt" w:hAnsi="Roboto Lt"/>
          <w:sz w:val="24"/>
        </w:rPr>
        <w:t xml:space="preserve"> </w:t>
      </w:r>
      <w:r w:rsidR="0033573C" w:rsidRPr="0070538E">
        <w:rPr>
          <w:rFonts w:ascii="Roboto Lt" w:hAnsi="Roboto Lt"/>
          <w:sz w:val="24"/>
        </w:rPr>
        <w:t xml:space="preserve">une approche </w:t>
      </w:r>
      <w:r>
        <w:rPr>
          <w:rFonts w:ascii="Roboto Lt" w:hAnsi="Roboto Lt"/>
          <w:sz w:val="24"/>
        </w:rPr>
        <w:t>« </w:t>
      </w:r>
      <w:r w:rsidR="0033573C" w:rsidRPr="0070538E">
        <w:rPr>
          <w:rFonts w:ascii="Roboto Lt" w:hAnsi="Roboto Lt"/>
          <w:sz w:val="24"/>
        </w:rPr>
        <w:t>humaine</w:t>
      </w:r>
      <w:r>
        <w:rPr>
          <w:rFonts w:ascii="Roboto Lt" w:hAnsi="Roboto Lt"/>
          <w:sz w:val="24"/>
        </w:rPr>
        <w:t> »,</w:t>
      </w:r>
      <w:r w:rsidR="0033573C" w:rsidRPr="0070538E">
        <w:rPr>
          <w:rFonts w:ascii="Roboto Lt" w:hAnsi="Roboto Lt"/>
          <w:sz w:val="24"/>
        </w:rPr>
        <w:t xml:space="preserve"> plus sensible des publics présentant des difficultés multiples qui génèrent des missions supplémentaires. </w:t>
      </w:r>
    </w:p>
    <w:p w14:paraId="6A4D854C" w14:textId="77777777" w:rsidR="0033573C" w:rsidRPr="0033573C" w:rsidRDefault="0033573C" w:rsidP="0033573C">
      <w:pPr>
        <w:spacing w:after="0"/>
        <w:rPr>
          <w:rFonts w:ascii="Roboto" w:hAnsi="Roboto"/>
          <w:sz w:val="24"/>
          <w:szCs w:val="24"/>
          <w:u w:val="single"/>
        </w:rPr>
      </w:pPr>
    </w:p>
    <w:p w14:paraId="22FE205A" w14:textId="74F7B411" w:rsidR="004B68C7" w:rsidRDefault="005562FA" w:rsidP="00154C6B">
      <w:pPr>
        <w:spacing w:after="0"/>
        <w:jc w:val="both"/>
        <w:rPr>
          <w:rFonts w:ascii="Roboto Lt" w:hAnsi="Roboto Lt"/>
          <w:sz w:val="24"/>
        </w:rPr>
      </w:pPr>
      <w:r w:rsidRPr="005562FA">
        <w:rPr>
          <w:rFonts w:ascii="Roboto Lt" w:hAnsi="Roboto Lt"/>
          <w:sz w:val="24"/>
        </w:rPr>
        <w:t>L</w:t>
      </w:r>
      <w:r w:rsidR="0075088D">
        <w:rPr>
          <w:rFonts w:ascii="Roboto Lt" w:hAnsi="Roboto Lt"/>
          <w:sz w:val="24"/>
        </w:rPr>
        <w:t>’opérateur accompagnera les ménages</w:t>
      </w:r>
      <w:r w:rsidR="004B68C7">
        <w:rPr>
          <w:rFonts w:ascii="Roboto Lt" w:hAnsi="Roboto Lt"/>
          <w:sz w:val="24"/>
        </w:rPr>
        <w:t> </w:t>
      </w:r>
      <w:r w:rsidR="0033573C" w:rsidRPr="00F16C8E">
        <w:rPr>
          <w:rFonts w:ascii="Roboto Lt" w:hAnsi="Roboto Lt"/>
          <w:sz w:val="24"/>
        </w:rPr>
        <w:t>aux différentes étapes du parcours résidentiel</w:t>
      </w:r>
      <w:r w:rsidR="00F16C8E" w:rsidRPr="00F16C8E">
        <w:rPr>
          <w:rFonts w:ascii="Roboto Lt" w:hAnsi="Roboto Lt"/>
          <w:sz w:val="24"/>
        </w:rPr>
        <w:t> :</w:t>
      </w:r>
    </w:p>
    <w:p w14:paraId="1FB46A03" w14:textId="77777777" w:rsidR="0033573C" w:rsidRDefault="0033573C" w:rsidP="00154C6B">
      <w:pPr>
        <w:spacing w:after="0"/>
        <w:jc w:val="both"/>
        <w:rPr>
          <w:rFonts w:ascii="Roboto Lt" w:hAnsi="Roboto Lt"/>
          <w:sz w:val="24"/>
        </w:rPr>
      </w:pPr>
    </w:p>
    <w:p w14:paraId="5F0203A6" w14:textId="593AF53F" w:rsidR="00F16C8E" w:rsidRPr="00520ED9" w:rsidRDefault="005562FA" w:rsidP="00520ED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Roboto Lt" w:hAnsi="Roboto Lt"/>
          <w:sz w:val="24"/>
        </w:rPr>
      </w:pPr>
      <w:proofErr w:type="gramStart"/>
      <w:r w:rsidRPr="00520ED9">
        <w:rPr>
          <w:rFonts w:ascii="Roboto Lt" w:hAnsi="Roboto Lt"/>
          <w:sz w:val="24"/>
        </w:rPr>
        <w:t>en</w:t>
      </w:r>
      <w:proofErr w:type="gramEnd"/>
      <w:r w:rsidRPr="00520ED9">
        <w:rPr>
          <w:rFonts w:ascii="Roboto Lt" w:hAnsi="Roboto Lt"/>
          <w:sz w:val="24"/>
        </w:rPr>
        <w:t xml:space="preserve"> amont</w:t>
      </w:r>
      <w:r w:rsidR="00EA0282" w:rsidRPr="00520ED9">
        <w:rPr>
          <w:rFonts w:ascii="Roboto Lt" w:hAnsi="Roboto Lt"/>
          <w:sz w:val="24"/>
        </w:rPr>
        <w:t xml:space="preserve"> de l’entrée dans le logement</w:t>
      </w:r>
      <w:r w:rsidR="00520ED9">
        <w:rPr>
          <w:rFonts w:ascii="Roboto Lt" w:hAnsi="Roboto Lt"/>
          <w:sz w:val="24"/>
        </w:rPr>
        <w:t> ;</w:t>
      </w:r>
    </w:p>
    <w:p w14:paraId="3646FFF2" w14:textId="52CA1618" w:rsidR="00FF7733" w:rsidRPr="00520ED9" w:rsidRDefault="004B68C7" w:rsidP="00520ED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Roboto Lt" w:hAnsi="Roboto Lt"/>
          <w:sz w:val="24"/>
        </w:rPr>
      </w:pPr>
      <w:proofErr w:type="gramStart"/>
      <w:r w:rsidRPr="00520ED9">
        <w:rPr>
          <w:rFonts w:ascii="Roboto Lt" w:hAnsi="Roboto Lt"/>
          <w:sz w:val="24"/>
        </w:rPr>
        <w:t>à</w:t>
      </w:r>
      <w:proofErr w:type="gramEnd"/>
      <w:r w:rsidRPr="00520ED9">
        <w:rPr>
          <w:rFonts w:ascii="Roboto Lt" w:hAnsi="Roboto Lt"/>
          <w:sz w:val="24"/>
        </w:rPr>
        <w:t xml:space="preserve"> l’entrée dans le logement</w:t>
      </w:r>
      <w:r w:rsidR="00520ED9">
        <w:rPr>
          <w:rFonts w:ascii="Roboto Lt" w:hAnsi="Roboto Lt"/>
          <w:sz w:val="24"/>
        </w:rPr>
        <w:t> ;</w:t>
      </w:r>
    </w:p>
    <w:p w14:paraId="2102B729" w14:textId="7149E220" w:rsidR="003F4894" w:rsidRPr="00520ED9" w:rsidRDefault="004B68C7" w:rsidP="00520ED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Roboto Lt" w:hAnsi="Roboto Lt"/>
          <w:sz w:val="24"/>
        </w:rPr>
      </w:pPr>
      <w:proofErr w:type="gramStart"/>
      <w:r w:rsidRPr="00520ED9">
        <w:rPr>
          <w:rFonts w:ascii="Roboto Lt" w:hAnsi="Roboto Lt"/>
          <w:sz w:val="24"/>
        </w:rPr>
        <w:t>pendant</w:t>
      </w:r>
      <w:proofErr w:type="gramEnd"/>
      <w:r w:rsidRPr="00520ED9">
        <w:rPr>
          <w:rFonts w:ascii="Roboto Lt" w:hAnsi="Roboto Lt"/>
          <w:sz w:val="24"/>
        </w:rPr>
        <w:t xml:space="preserve"> la durée du bail</w:t>
      </w:r>
      <w:r w:rsidR="00520ED9">
        <w:rPr>
          <w:rFonts w:ascii="Roboto Lt" w:hAnsi="Roboto Lt"/>
          <w:sz w:val="24"/>
        </w:rPr>
        <w:t> ;</w:t>
      </w:r>
    </w:p>
    <w:p w14:paraId="120F35CC" w14:textId="3006B80B" w:rsidR="00520ED9" w:rsidRDefault="005562FA" w:rsidP="00520ED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Roboto Lt" w:hAnsi="Roboto Lt"/>
          <w:sz w:val="24"/>
        </w:rPr>
      </w:pPr>
      <w:proofErr w:type="gramStart"/>
      <w:r w:rsidRPr="00520ED9">
        <w:rPr>
          <w:rFonts w:ascii="Roboto Lt" w:hAnsi="Roboto Lt"/>
          <w:sz w:val="24"/>
        </w:rPr>
        <w:t>en</w:t>
      </w:r>
      <w:proofErr w:type="gramEnd"/>
      <w:r w:rsidRPr="00520ED9">
        <w:rPr>
          <w:rFonts w:ascii="Roboto Lt" w:hAnsi="Roboto Lt"/>
          <w:sz w:val="24"/>
        </w:rPr>
        <w:t xml:space="preserve"> cas de mutation ou de sortie du logement</w:t>
      </w:r>
      <w:r w:rsidR="00520ED9">
        <w:rPr>
          <w:rFonts w:ascii="Roboto Lt" w:hAnsi="Roboto Lt"/>
          <w:sz w:val="24"/>
        </w:rPr>
        <w:t>.</w:t>
      </w:r>
    </w:p>
    <w:p w14:paraId="0CCF56DD" w14:textId="77777777" w:rsidR="00520ED9" w:rsidRDefault="00520ED9" w:rsidP="00520ED9">
      <w:pPr>
        <w:pStyle w:val="Paragraphedeliste"/>
        <w:spacing w:after="0" w:line="240" w:lineRule="auto"/>
        <w:jc w:val="both"/>
        <w:rPr>
          <w:rFonts w:ascii="Roboto Lt" w:hAnsi="Roboto Lt"/>
          <w:sz w:val="24"/>
        </w:rPr>
      </w:pPr>
    </w:p>
    <w:p w14:paraId="2E9888A8" w14:textId="05F8F12D" w:rsidR="005562FA" w:rsidRPr="00520ED9" w:rsidRDefault="00520ED9" w:rsidP="00520ED9">
      <w:pPr>
        <w:spacing w:after="0"/>
        <w:jc w:val="both"/>
        <w:rPr>
          <w:rFonts w:ascii="Roboto Lt" w:hAnsi="Roboto Lt"/>
          <w:sz w:val="24"/>
        </w:rPr>
      </w:pPr>
      <w:r w:rsidRPr="00CC73B4">
        <w:rPr>
          <w:rFonts w:ascii="Roboto Lt" w:hAnsi="Roboto Lt"/>
          <w:sz w:val="24"/>
          <w:szCs w:val="24"/>
        </w:rPr>
        <w:t xml:space="preserve">L’opérateur nommé </w:t>
      </w:r>
      <w:r>
        <w:rPr>
          <w:rFonts w:ascii="Roboto Lt" w:hAnsi="Roboto Lt"/>
          <w:sz w:val="24"/>
          <w:szCs w:val="24"/>
        </w:rPr>
        <w:t xml:space="preserve">devra </w:t>
      </w:r>
      <w:r w:rsidRPr="00CC73B4">
        <w:rPr>
          <w:rFonts w:ascii="Roboto Lt" w:hAnsi="Roboto Lt"/>
          <w:sz w:val="24"/>
          <w:szCs w:val="24"/>
        </w:rPr>
        <w:t xml:space="preserve">travailler </w:t>
      </w:r>
      <w:r>
        <w:rPr>
          <w:rFonts w:ascii="Roboto Lt" w:hAnsi="Roboto Lt"/>
          <w:sz w:val="24"/>
          <w:szCs w:val="24"/>
        </w:rPr>
        <w:t xml:space="preserve">en lien </w:t>
      </w:r>
      <w:r w:rsidRPr="00CC73B4">
        <w:rPr>
          <w:rFonts w:ascii="Roboto Lt" w:hAnsi="Roboto Lt"/>
          <w:sz w:val="24"/>
          <w:szCs w:val="24"/>
        </w:rPr>
        <w:t xml:space="preserve">avec les autres professionnels intervenant auprès du </w:t>
      </w:r>
      <w:r>
        <w:rPr>
          <w:rFonts w:ascii="Roboto Lt" w:hAnsi="Roboto Lt"/>
          <w:sz w:val="24"/>
          <w:szCs w:val="24"/>
        </w:rPr>
        <w:t xml:space="preserve">ménage. </w:t>
      </w:r>
    </w:p>
    <w:p w14:paraId="0F31F600" w14:textId="77777777" w:rsidR="00154C6B" w:rsidRPr="005562FA" w:rsidRDefault="00154C6B" w:rsidP="00154C6B">
      <w:pPr>
        <w:spacing w:after="0"/>
        <w:jc w:val="both"/>
        <w:rPr>
          <w:rFonts w:ascii="Roboto Lt" w:hAnsi="Roboto Lt"/>
          <w:sz w:val="24"/>
        </w:rPr>
      </w:pPr>
    </w:p>
    <w:p w14:paraId="61EC38B9" w14:textId="590DC5DC" w:rsidR="00154C6B" w:rsidRDefault="00C62300" w:rsidP="0056623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boto Lt" w:hAnsi="Roboto Lt"/>
          <w:b/>
          <w:sz w:val="24"/>
          <w:szCs w:val="24"/>
          <w:u w:val="single"/>
        </w:rPr>
      </w:pPr>
      <w:r w:rsidRPr="00C62300">
        <w:rPr>
          <w:rFonts w:ascii="Roboto Lt" w:hAnsi="Roboto Lt"/>
          <w:b/>
          <w:sz w:val="24"/>
          <w:szCs w:val="24"/>
          <w:u w:val="single"/>
        </w:rPr>
        <w:t xml:space="preserve">Caractéristiques des logements </w:t>
      </w:r>
    </w:p>
    <w:p w14:paraId="006C80BD" w14:textId="4EFC3BFE" w:rsidR="00520ED9" w:rsidRPr="00520ED9" w:rsidRDefault="00520ED9" w:rsidP="00520ED9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520ED9">
        <w:rPr>
          <w:rFonts w:ascii="Roboto Lt" w:hAnsi="Roboto Lt"/>
          <w:sz w:val="24"/>
          <w:szCs w:val="24"/>
        </w:rPr>
        <w:t xml:space="preserve">Les logements devront : </w:t>
      </w:r>
    </w:p>
    <w:p w14:paraId="3D964C9A" w14:textId="353649E2" w:rsidR="00520ED9" w:rsidRDefault="00520ED9" w:rsidP="00520ED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 w:rsidRPr="00520ED9">
        <w:rPr>
          <w:rFonts w:ascii="Roboto Lt" w:hAnsi="Roboto Lt"/>
          <w:sz w:val="24"/>
          <w:szCs w:val="24"/>
        </w:rPr>
        <w:t>Etre adaptés aux ressources des occupants ;</w:t>
      </w:r>
    </w:p>
    <w:p w14:paraId="3E75F11A" w14:textId="084F4755" w:rsidR="00520ED9" w:rsidRPr="00520ED9" w:rsidRDefault="00520ED9" w:rsidP="00520ED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 w:cstheme="minorHAnsi"/>
          <w:sz w:val="24"/>
          <w:szCs w:val="24"/>
        </w:rPr>
      </w:pPr>
      <w:r w:rsidRPr="00520ED9">
        <w:rPr>
          <w:rFonts w:ascii="Roboto Lt" w:hAnsi="Roboto Lt"/>
          <w:sz w:val="24"/>
          <w:szCs w:val="24"/>
        </w:rPr>
        <w:t xml:space="preserve">Etre </w:t>
      </w:r>
      <w:r w:rsidRPr="00520ED9">
        <w:rPr>
          <w:rFonts w:ascii="Roboto Lt" w:hAnsi="Roboto Lt" w:cstheme="minorHAnsi"/>
          <w:sz w:val="24"/>
          <w:szCs w:val="24"/>
        </w:rPr>
        <w:t xml:space="preserve">en conformité avec les critères de qualité technique, les normes minimales de sécurité, salubrité et </w:t>
      </w:r>
      <w:r>
        <w:rPr>
          <w:rFonts w:ascii="Roboto Lt" w:hAnsi="Roboto Lt" w:cstheme="minorHAnsi"/>
          <w:sz w:val="24"/>
          <w:szCs w:val="24"/>
        </w:rPr>
        <w:t>de décence en vigueur ;</w:t>
      </w:r>
    </w:p>
    <w:p w14:paraId="7EBD209D" w14:textId="35711E3A" w:rsidR="00520ED9" w:rsidRPr="00520ED9" w:rsidRDefault="00520ED9" w:rsidP="00520ED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 xml:space="preserve">Disposer d’un </w:t>
      </w:r>
      <w:r w:rsidRPr="003A5F66">
        <w:rPr>
          <w:rStyle w:val="lev"/>
          <w:rFonts w:ascii="Roboto Lt" w:hAnsi="Roboto Lt" w:cstheme="minorHAnsi"/>
          <w:b w:val="0"/>
          <w:color w:val="000000"/>
          <w:sz w:val="24"/>
          <w:szCs w:val="24"/>
        </w:rPr>
        <w:t>DPE≤ à D</w:t>
      </w:r>
      <w:r>
        <w:rPr>
          <w:rStyle w:val="lev"/>
          <w:rFonts w:ascii="Roboto Lt" w:hAnsi="Roboto Lt" w:cstheme="minorHAnsi"/>
          <w:b w:val="0"/>
          <w:color w:val="000000"/>
          <w:sz w:val="24"/>
          <w:szCs w:val="24"/>
        </w:rPr>
        <w:t>.</w:t>
      </w:r>
    </w:p>
    <w:p w14:paraId="7AFFECD8" w14:textId="77777777" w:rsidR="00DE79ED" w:rsidRPr="005C017B" w:rsidRDefault="00DE79ED" w:rsidP="00DE79ED">
      <w:pPr>
        <w:spacing w:after="0"/>
        <w:jc w:val="both"/>
        <w:rPr>
          <w:rFonts w:ascii="Roboto Lt" w:hAnsi="Roboto Lt" w:cstheme="minorHAnsi"/>
          <w:strike/>
          <w:sz w:val="24"/>
          <w:szCs w:val="24"/>
        </w:rPr>
      </w:pPr>
    </w:p>
    <w:p w14:paraId="024E09CE" w14:textId="15152E3D" w:rsidR="0084560A" w:rsidRPr="00EC5558" w:rsidRDefault="00DE79ED" w:rsidP="0084560A">
      <w:pPr>
        <w:spacing w:after="0"/>
        <w:jc w:val="both"/>
        <w:rPr>
          <w:rStyle w:val="lev"/>
          <w:rFonts w:ascii="Roboto Lt" w:hAnsi="Roboto Lt" w:cstheme="minorHAnsi"/>
          <w:b w:val="0"/>
          <w:bCs w:val="0"/>
          <w:sz w:val="24"/>
          <w:szCs w:val="24"/>
        </w:rPr>
      </w:pPr>
      <w:r w:rsidRPr="00EC5558">
        <w:rPr>
          <w:rStyle w:val="lev"/>
          <w:rFonts w:ascii="Roboto Lt" w:hAnsi="Roboto Lt" w:cstheme="minorHAnsi"/>
          <w:b w:val="0"/>
          <w:color w:val="000000"/>
          <w:sz w:val="24"/>
          <w:szCs w:val="24"/>
        </w:rPr>
        <w:t xml:space="preserve">Un suivi technique </w:t>
      </w:r>
      <w:r w:rsidR="00EC5558">
        <w:rPr>
          <w:rStyle w:val="lev"/>
          <w:rFonts w:ascii="Roboto Lt" w:hAnsi="Roboto Lt" w:cstheme="minorHAnsi"/>
          <w:b w:val="0"/>
          <w:color w:val="000000"/>
          <w:sz w:val="24"/>
          <w:szCs w:val="24"/>
        </w:rPr>
        <w:t xml:space="preserve">annuel </w:t>
      </w:r>
      <w:r w:rsidRPr="00EC5558">
        <w:rPr>
          <w:rStyle w:val="lev"/>
          <w:rFonts w:ascii="Roboto Lt" w:hAnsi="Roboto Lt" w:cstheme="minorHAnsi"/>
          <w:b w:val="0"/>
          <w:color w:val="000000"/>
          <w:sz w:val="24"/>
          <w:szCs w:val="24"/>
        </w:rPr>
        <w:t xml:space="preserve">de la qualité du parc de logements sera mis en place. </w:t>
      </w:r>
    </w:p>
    <w:p w14:paraId="107252C5" w14:textId="77777777" w:rsidR="0084560A" w:rsidRDefault="0084560A" w:rsidP="0084560A">
      <w:pPr>
        <w:spacing w:after="0"/>
        <w:jc w:val="both"/>
        <w:rPr>
          <w:rStyle w:val="lev"/>
          <w:rFonts w:ascii="Roboto Lt" w:hAnsi="Roboto Lt" w:cstheme="minorHAnsi"/>
          <w:bCs w:val="0"/>
          <w:sz w:val="24"/>
          <w:szCs w:val="24"/>
        </w:rPr>
      </w:pPr>
    </w:p>
    <w:p w14:paraId="27E6F98C" w14:textId="38C5EDF3" w:rsidR="00B36E27" w:rsidRPr="005C017B" w:rsidRDefault="00B36E27" w:rsidP="005C017B">
      <w:pPr>
        <w:pStyle w:val="Paragraphedeliste"/>
        <w:numPr>
          <w:ilvl w:val="0"/>
          <w:numId w:val="2"/>
        </w:numPr>
        <w:spacing w:after="0"/>
        <w:jc w:val="both"/>
        <w:rPr>
          <w:rFonts w:ascii="Roboto Lt" w:hAnsi="Roboto Lt" w:cstheme="minorHAnsi"/>
          <w:b/>
          <w:sz w:val="24"/>
          <w:szCs w:val="24"/>
          <w:u w:val="single"/>
        </w:rPr>
      </w:pPr>
      <w:r w:rsidRPr="005C017B">
        <w:rPr>
          <w:rFonts w:ascii="Roboto Lt" w:hAnsi="Roboto Lt" w:cstheme="minorHAnsi"/>
          <w:b/>
          <w:sz w:val="24"/>
          <w:szCs w:val="24"/>
          <w:u w:val="single"/>
        </w:rPr>
        <w:t xml:space="preserve">Prospection / Captation </w:t>
      </w:r>
      <w:r w:rsidR="00D710CB" w:rsidRPr="005C017B">
        <w:rPr>
          <w:rFonts w:ascii="Roboto Lt" w:hAnsi="Roboto Lt" w:cstheme="minorHAnsi"/>
          <w:b/>
          <w:sz w:val="24"/>
          <w:szCs w:val="24"/>
          <w:u w:val="single"/>
        </w:rPr>
        <w:t>de nouveaux logements</w:t>
      </w:r>
    </w:p>
    <w:p w14:paraId="63003098" w14:textId="12964A54" w:rsidR="00B36E27" w:rsidRPr="00F96B16" w:rsidRDefault="00FA60B8" w:rsidP="00F96B16">
      <w:pPr>
        <w:spacing w:after="0" w:line="240" w:lineRule="auto"/>
        <w:jc w:val="both"/>
        <w:rPr>
          <w:rFonts w:ascii="Roboto Lt" w:hAnsi="Roboto Lt"/>
          <w:sz w:val="24"/>
        </w:rPr>
      </w:pPr>
      <w:r w:rsidRPr="00F96B16">
        <w:rPr>
          <w:rFonts w:ascii="Roboto Lt" w:hAnsi="Roboto Lt"/>
          <w:sz w:val="24"/>
        </w:rPr>
        <w:t>L</w:t>
      </w:r>
      <w:r w:rsidR="005C017B" w:rsidRPr="00F96B16">
        <w:rPr>
          <w:rFonts w:ascii="Roboto Lt" w:hAnsi="Roboto Lt"/>
          <w:sz w:val="24"/>
        </w:rPr>
        <w:t xml:space="preserve">’opérateur </w:t>
      </w:r>
      <w:r w:rsidR="00B36E27" w:rsidRPr="00F96B16">
        <w:rPr>
          <w:rFonts w:ascii="Roboto Lt" w:hAnsi="Roboto Lt"/>
          <w:sz w:val="24"/>
        </w:rPr>
        <w:t>devra préciser la stratégie mis</w:t>
      </w:r>
      <w:r w:rsidR="00DE79ED" w:rsidRPr="00F96B16">
        <w:rPr>
          <w:rFonts w:ascii="Roboto Lt" w:hAnsi="Roboto Lt"/>
          <w:sz w:val="24"/>
        </w:rPr>
        <w:t>e</w:t>
      </w:r>
      <w:r w:rsidR="00B36E27" w:rsidRPr="00F96B16">
        <w:rPr>
          <w:rFonts w:ascii="Roboto Lt" w:hAnsi="Roboto Lt"/>
          <w:sz w:val="24"/>
        </w:rPr>
        <w:t xml:space="preserve"> en place en matière de prospection et de c</w:t>
      </w:r>
      <w:r w:rsidR="00E53006" w:rsidRPr="00F96B16">
        <w:rPr>
          <w:rFonts w:ascii="Roboto Lt" w:hAnsi="Roboto Lt"/>
          <w:sz w:val="24"/>
        </w:rPr>
        <w:t>aptation de nouveaux logements</w:t>
      </w:r>
      <w:r w:rsidR="00EC5558" w:rsidRPr="00F96B16">
        <w:rPr>
          <w:rFonts w:ascii="Roboto Lt" w:hAnsi="Roboto Lt"/>
          <w:sz w:val="24"/>
        </w:rPr>
        <w:t> </w:t>
      </w:r>
      <w:r w:rsidR="00E53006" w:rsidRPr="00F96B16">
        <w:rPr>
          <w:rFonts w:ascii="Roboto Lt" w:hAnsi="Roboto Lt"/>
          <w:sz w:val="24"/>
        </w:rPr>
        <w:t>en prenant en compte, notamment, les besoins des territoires pour les publics cibles du PDA</w:t>
      </w:r>
      <w:r w:rsidR="00EC5558" w:rsidRPr="00F96B16">
        <w:rPr>
          <w:rFonts w:ascii="Roboto Lt" w:hAnsi="Roboto Lt"/>
          <w:sz w:val="24"/>
        </w:rPr>
        <w:t xml:space="preserve">LHPD : jeunes de 18 à 25 ans, les </w:t>
      </w:r>
      <w:r w:rsidR="00E53006" w:rsidRPr="00F96B16">
        <w:rPr>
          <w:rFonts w:ascii="Roboto Lt" w:hAnsi="Roboto Lt"/>
          <w:sz w:val="24"/>
        </w:rPr>
        <w:t xml:space="preserve">personnes </w:t>
      </w:r>
      <w:proofErr w:type="spellStart"/>
      <w:r w:rsidR="00E53006" w:rsidRPr="00F96B16">
        <w:rPr>
          <w:rFonts w:ascii="Roboto Lt" w:hAnsi="Roboto Lt"/>
          <w:sz w:val="24"/>
        </w:rPr>
        <w:t>agées</w:t>
      </w:r>
      <w:proofErr w:type="spellEnd"/>
      <w:r w:rsidR="00EC5558" w:rsidRPr="00F96B16">
        <w:rPr>
          <w:rFonts w:ascii="Roboto Lt" w:hAnsi="Roboto Lt"/>
          <w:sz w:val="24"/>
        </w:rPr>
        <w:t xml:space="preserve"> de plus de 60 ans, les </w:t>
      </w:r>
      <w:r w:rsidR="00E53006" w:rsidRPr="00F96B16">
        <w:rPr>
          <w:rFonts w:ascii="Roboto Lt" w:hAnsi="Roboto Lt"/>
          <w:sz w:val="24"/>
        </w:rPr>
        <w:t xml:space="preserve">personnes </w:t>
      </w:r>
      <w:r w:rsidR="00DE79ED" w:rsidRPr="00F96B16">
        <w:rPr>
          <w:rFonts w:ascii="Roboto Lt" w:hAnsi="Roboto Lt"/>
          <w:sz w:val="24"/>
        </w:rPr>
        <w:t xml:space="preserve">en situation de </w:t>
      </w:r>
      <w:r w:rsidR="00E53006" w:rsidRPr="00F96B16">
        <w:rPr>
          <w:rFonts w:ascii="Roboto Lt" w:hAnsi="Roboto Lt"/>
          <w:sz w:val="24"/>
        </w:rPr>
        <w:t>handicap</w:t>
      </w:r>
      <w:r w:rsidR="00EC5558" w:rsidRPr="00F96B16">
        <w:rPr>
          <w:rFonts w:ascii="Roboto Lt" w:hAnsi="Roboto Lt"/>
          <w:sz w:val="24"/>
        </w:rPr>
        <w:t xml:space="preserve">, les gens du voyage. </w:t>
      </w:r>
    </w:p>
    <w:p w14:paraId="0A3DDA17" w14:textId="77777777" w:rsidR="00154C6B" w:rsidRPr="00B36E27" w:rsidRDefault="00154C6B" w:rsidP="00154C6B">
      <w:pPr>
        <w:spacing w:after="0"/>
        <w:jc w:val="both"/>
        <w:rPr>
          <w:rFonts w:ascii="Roboto Lt" w:hAnsi="Roboto Lt" w:cstheme="minorHAnsi"/>
          <w:sz w:val="24"/>
        </w:rPr>
      </w:pPr>
    </w:p>
    <w:p w14:paraId="56197647" w14:textId="5E18F020" w:rsidR="00B36E27" w:rsidRDefault="00B36E27" w:rsidP="00DA57D7">
      <w:pPr>
        <w:pStyle w:val="Paragraphedeliste"/>
        <w:numPr>
          <w:ilvl w:val="0"/>
          <w:numId w:val="2"/>
        </w:numPr>
        <w:spacing w:after="0"/>
        <w:jc w:val="both"/>
        <w:rPr>
          <w:rFonts w:ascii="Roboto Lt" w:hAnsi="Roboto Lt" w:cstheme="minorHAnsi"/>
          <w:b/>
          <w:sz w:val="24"/>
          <w:u w:val="single"/>
        </w:rPr>
      </w:pPr>
      <w:r w:rsidRPr="00B36E27">
        <w:rPr>
          <w:rFonts w:ascii="Roboto Lt" w:hAnsi="Roboto Lt" w:cstheme="minorHAnsi"/>
          <w:b/>
          <w:sz w:val="24"/>
          <w:u w:val="single"/>
        </w:rPr>
        <w:t xml:space="preserve">Travail en réseau </w:t>
      </w:r>
    </w:p>
    <w:p w14:paraId="29DB618E" w14:textId="2327EBEC" w:rsidR="00B36E27" w:rsidRDefault="00B36E27" w:rsidP="00F96B16">
      <w:pPr>
        <w:spacing w:after="0" w:line="240" w:lineRule="auto"/>
        <w:jc w:val="both"/>
        <w:rPr>
          <w:rFonts w:ascii="Roboto Lt" w:hAnsi="Roboto Lt" w:cstheme="minorHAnsi"/>
          <w:sz w:val="24"/>
        </w:rPr>
      </w:pPr>
      <w:r w:rsidRPr="00B36E27">
        <w:rPr>
          <w:rFonts w:ascii="Roboto Lt" w:hAnsi="Roboto Lt" w:cstheme="minorHAnsi"/>
          <w:sz w:val="24"/>
        </w:rPr>
        <w:t xml:space="preserve">Pour réaliser ces différentes missions (gestion des logements, captation, accompagnement des locataires, conseils aux propriétaires etc.), l’opérateur devra </w:t>
      </w:r>
      <w:r w:rsidR="00497A5B">
        <w:rPr>
          <w:rFonts w:ascii="Roboto Lt" w:hAnsi="Roboto Lt" w:cstheme="minorHAnsi"/>
          <w:sz w:val="24"/>
        </w:rPr>
        <w:t>dé</w:t>
      </w:r>
      <w:r w:rsidRPr="00B36E27">
        <w:rPr>
          <w:rFonts w:ascii="Roboto Lt" w:hAnsi="Roboto Lt" w:cstheme="minorHAnsi"/>
          <w:sz w:val="24"/>
        </w:rPr>
        <w:t>montrer un ancrage territorial. Il devra prouver sa capacité à travailler en réseau et à développer les partenariats nécessaires à la réalisation des objectifs fixés</w:t>
      </w:r>
      <w:r w:rsidR="00EC5558">
        <w:rPr>
          <w:rFonts w:ascii="Roboto Lt" w:hAnsi="Roboto Lt" w:cstheme="minorHAnsi"/>
          <w:sz w:val="24"/>
        </w:rPr>
        <w:t>.</w:t>
      </w:r>
    </w:p>
    <w:p w14:paraId="51AF3020" w14:textId="77777777" w:rsidR="00497A5B" w:rsidRPr="00B36E27" w:rsidRDefault="00497A5B" w:rsidP="00154C6B">
      <w:pPr>
        <w:spacing w:after="0"/>
        <w:jc w:val="both"/>
        <w:rPr>
          <w:rFonts w:ascii="Roboto Lt" w:hAnsi="Roboto Lt" w:cstheme="minorHAnsi"/>
          <w:sz w:val="24"/>
        </w:rPr>
      </w:pPr>
    </w:p>
    <w:p w14:paraId="133DF122" w14:textId="77777777" w:rsidR="00C62300" w:rsidRPr="00B36E27" w:rsidRDefault="00C62300" w:rsidP="00B36E27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74656877" w14:textId="77777777" w:rsidR="00BC03AA" w:rsidRPr="00E9133F" w:rsidRDefault="00BC03AA" w:rsidP="00D97FCA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TERRITOIRE(S) CONCERNE(S)</w:t>
      </w:r>
    </w:p>
    <w:p w14:paraId="716595B6" w14:textId="77777777" w:rsidR="0039695F" w:rsidRDefault="0039695F" w:rsidP="0039695F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299F34D4" w14:textId="02A7F80F" w:rsidR="0034345D" w:rsidRPr="00562349" w:rsidRDefault="0034345D" w:rsidP="0034345D">
      <w:pPr>
        <w:spacing w:after="0" w:line="240" w:lineRule="auto"/>
        <w:jc w:val="both"/>
        <w:rPr>
          <w:rFonts w:ascii="Roboto Lt" w:hAnsi="Roboto Lt"/>
          <w:strike/>
          <w:sz w:val="24"/>
          <w:szCs w:val="24"/>
          <w:highlight w:val="yellow"/>
        </w:rPr>
      </w:pPr>
      <w:r>
        <w:rPr>
          <w:rFonts w:ascii="Roboto Lt" w:hAnsi="Roboto Lt"/>
          <w:sz w:val="24"/>
          <w:szCs w:val="24"/>
        </w:rPr>
        <w:t xml:space="preserve">A l’échelle départementale le nombre de logements est de 800. </w:t>
      </w:r>
    </w:p>
    <w:p w14:paraId="461098D7" w14:textId="77777777" w:rsidR="00B36E27" w:rsidRPr="0008300D" w:rsidRDefault="00B36E27" w:rsidP="00823802">
      <w:pPr>
        <w:spacing w:after="0" w:line="240" w:lineRule="auto"/>
        <w:jc w:val="both"/>
        <w:rPr>
          <w:rFonts w:ascii="Roboto Lt" w:hAnsi="Roboto Lt"/>
          <w:sz w:val="24"/>
          <w:szCs w:val="24"/>
        </w:rPr>
      </w:pPr>
    </w:p>
    <w:p w14:paraId="0AA59D9C" w14:textId="77777777" w:rsidR="00D97FCA" w:rsidRPr="00E9133F" w:rsidRDefault="00D97FCA" w:rsidP="004F1846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Porteurs de projets éligibles</w:t>
      </w:r>
    </w:p>
    <w:p w14:paraId="105D5351" w14:textId="77777777" w:rsidR="008F5FB4" w:rsidRDefault="008F5FB4" w:rsidP="00E96516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3D1EEBC" w14:textId="1539AC37" w:rsidR="003E5000" w:rsidRPr="00B20BFE" w:rsidRDefault="003E5000" w:rsidP="003E5000">
      <w:pPr>
        <w:spacing w:after="0"/>
        <w:jc w:val="both"/>
        <w:rPr>
          <w:rFonts w:ascii="Roboto Lt" w:hAnsi="Roboto Lt"/>
          <w:sz w:val="24"/>
          <w:szCs w:val="24"/>
        </w:rPr>
      </w:pPr>
      <w:r w:rsidRPr="00B20BFE">
        <w:rPr>
          <w:rFonts w:ascii="Roboto Lt" w:hAnsi="Roboto Lt"/>
          <w:sz w:val="24"/>
          <w:szCs w:val="24"/>
          <w:u w:val="single"/>
        </w:rPr>
        <w:t>L’opérateur</w:t>
      </w:r>
      <w:r w:rsidRPr="00B20BFE">
        <w:rPr>
          <w:rFonts w:ascii="Roboto Lt" w:hAnsi="Roboto Lt"/>
          <w:sz w:val="24"/>
          <w:szCs w:val="24"/>
        </w:rPr>
        <w:t xml:space="preserve"> : </w:t>
      </w:r>
      <w:r>
        <w:rPr>
          <w:rFonts w:ascii="Roboto Lt" w:hAnsi="Roboto Lt"/>
          <w:sz w:val="24"/>
          <w:szCs w:val="24"/>
        </w:rPr>
        <w:t xml:space="preserve">organisme agréé </w:t>
      </w:r>
      <w:r w:rsidR="00BF0B0D">
        <w:rPr>
          <w:rFonts w:ascii="Roboto Lt" w:hAnsi="Roboto Lt"/>
          <w:sz w:val="24"/>
          <w:szCs w:val="24"/>
        </w:rPr>
        <w:t>au titre de l’ingénierie s</w:t>
      </w:r>
      <w:r w:rsidR="00CC50A9">
        <w:rPr>
          <w:rFonts w:ascii="Roboto Lt" w:hAnsi="Roboto Lt"/>
          <w:sz w:val="24"/>
          <w:szCs w:val="24"/>
        </w:rPr>
        <w:t xml:space="preserve">ociale, financière et technique </w:t>
      </w:r>
      <w:r w:rsidR="000309CD">
        <w:rPr>
          <w:rFonts w:ascii="Roboto Lt" w:hAnsi="Roboto Lt"/>
          <w:sz w:val="24"/>
          <w:szCs w:val="24"/>
        </w:rPr>
        <w:t>/</w:t>
      </w:r>
      <w:r w:rsidR="00D67EFF" w:rsidRPr="00D67EFF">
        <w:rPr>
          <w:rFonts w:ascii="Roboto Lt" w:hAnsi="Roboto Lt"/>
          <w:sz w:val="24"/>
          <w:szCs w:val="24"/>
        </w:rPr>
        <w:t xml:space="preserve"> </w:t>
      </w:r>
      <w:r w:rsidR="000309CD">
        <w:rPr>
          <w:rFonts w:ascii="Roboto Lt" w:hAnsi="Roboto Lt"/>
          <w:sz w:val="24"/>
          <w:szCs w:val="24"/>
        </w:rPr>
        <w:t xml:space="preserve">Gestion Locative et Sociale </w:t>
      </w:r>
      <w:r w:rsidR="00CC50A9">
        <w:rPr>
          <w:rFonts w:ascii="Roboto Lt" w:hAnsi="Roboto Lt"/>
          <w:sz w:val="24"/>
          <w:szCs w:val="24"/>
        </w:rPr>
        <w:t xml:space="preserve">                                          </w:t>
      </w:r>
    </w:p>
    <w:p w14:paraId="6E84B99D" w14:textId="77777777" w:rsidR="00CE3549" w:rsidRDefault="00CE3549" w:rsidP="003E500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7D948526" w14:textId="77777777" w:rsidR="0034345D" w:rsidRDefault="003E5000" w:rsidP="00F96B16">
      <w:pPr>
        <w:spacing w:after="0" w:line="240" w:lineRule="auto"/>
        <w:contextualSpacing/>
        <w:jc w:val="both"/>
        <w:rPr>
          <w:rFonts w:ascii="Roboto Lt" w:hAnsi="Roboto Lt"/>
          <w:sz w:val="24"/>
          <w:szCs w:val="24"/>
        </w:rPr>
      </w:pPr>
      <w:r w:rsidRPr="00903BEE">
        <w:rPr>
          <w:rFonts w:ascii="Roboto Lt" w:hAnsi="Roboto Lt"/>
          <w:sz w:val="24"/>
          <w:szCs w:val="24"/>
          <w:u w:val="single"/>
        </w:rPr>
        <w:lastRenderedPageBreak/>
        <w:t>Le personnel</w:t>
      </w:r>
      <w:r w:rsidR="00BD35D7" w:rsidRPr="00903BEE">
        <w:rPr>
          <w:rFonts w:ascii="Roboto Lt" w:hAnsi="Roboto Lt"/>
          <w:sz w:val="24"/>
          <w:szCs w:val="24"/>
        </w:rPr>
        <w:t> :</w:t>
      </w:r>
      <w:r w:rsidR="00BD35D7" w:rsidRPr="00CE3549">
        <w:rPr>
          <w:rFonts w:ascii="Roboto Lt" w:hAnsi="Roboto Lt"/>
          <w:i/>
          <w:sz w:val="24"/>
          <w:szCs w:val="24"/>
        </w:rPr>
        <w:t xml:space="preserve"> </w:t>
      </w:r>
      <w:r w:rsidR="0034345D">
        <w:rPr>
          <w:rFonts w:ascii="Roboto Lt" w:hAnsi="Roboto Lt"/>
          <w:sz w:val="24"/>
          <w:szCs w:val="24"/>
        </w:rPr>
        <w:t xml:space="preserve">travailleur social </w:t>
      </w:r>
      <w:r w:rsidR="0034345D" w:rsidRPr="00BE2997">
        <w:rPr>
          <w:rFonts w:ascii="Roboto Lt" w:hAnsi="Roboto Lt"/>
          <w:sz w:val="24"/>
          <w:szCs w:val="24"/>
        </w:rPr>
        <w:t>diplômé :</w:t>
      </w:r>
      <w:r w:rsidR="0034345D">
        <w:rPr>
          <w:rFonts w:ascii="Roboto Lt" w:hAnsi="Roboto Lt"/>
          <w:sz w:val="24"/>
          <w:szCs w:val="24"/>
        </w:rPr>
        <w:t xml:space="preserve"> Assistant de Service Social, Educateur Spécialisé ou Conseiller en Economie Sociale Familiale.</w:t>
      </w:r>
      <w:r w:rsidR="0034345D" w:rsidRPr="00BE2997">
        <w:rPr>
          <w:rFonts w:ascii="Roboto Lt" w:hAnsi="Roboto Lt"/>
          <w:sz w:val="24"/>
          <w:szCs w:val="24"/>
        </w:rPr>
        <w:t xml:space="preserve"> </w:t>
      </w:r>
      <w:r w:rsidR="0034345D">
        <w:rPr>
          <w:rFonts w:ascii="Roboto Lt" w:hAnsi="Roboto Lt"/>
          <w:sz w:val="24"/>
          <w:szCs w:val="24"/>
        </w:rPr>
        <w:t xml:space="preserve">Il doit être </w:t>
      </w:r>
      <w:proofErr w:type="gramStart"/>
      <w:r w:rsidR="0034345D">
        <w:rPr>
          <w:rFonts w:ascii="Roboto Lt" w:hAnsi="Roboto Lt"/>
          <w:sz w:val="24"/>
          <w:szCs w:val="24"/>
        </w:rPr>
        <w:t>en  capacité</w:t>
      </w:r>
      <w:proofErr w:type="gramEnd"/>
      <w:r w:rsidR="0034345D">
        <w:rPr>
          <w:rFonts w:ascii="Roboto Lt" w:hAnsi="Roboto Lt"/>
          <w:sz w:val="24"/>
          <w:szCs w:val="24"/>
        </w:rPr>
        <w:t xml:space="preserve"> d’assurer un accompagnement à la fois dans le domaine budgétaire et de l’insertion.</w:t>
      </w:r>
    </w:p>
    <w:p w14:paraId="2967F5F0" w14:textId="49FC3B53" w:rsidR="003E5000" w:rsidRPr="00903BEE" w:rsidRDefault="003E5000" w:rsidP="0034345D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07039D99" w14:textId="77777777" w:rsidR="009F76D0" w:rsidRDefault="009F76D0" w:rsidP="009F76D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  <w:r w:rsidRPr="002E27D5">
        <w:rPr>
          <w:rFonts w:ascii="Roboto Lt" w:hAnsi="Roboto Lt"/>
          <w:sz w:val="24"/>
          <w:szCs w:val="24"/>
          <w:u w:val="single"/>
        </w:rPr>
        <w:t>Critères de sélection :</w:t>
      </w:r>
      <w:r w:rsidRPr="002E27D5">
        <w:rPr>
          <w:rFonts w:ascii="Roboto Lt" w:hAnsi="Roboto Lt"/>
          <w:sz w:val="24"/>
          <w:szCs w:val="24"/>
        </w:rPr>
        <w:t xml:space="preserve"> </w:t>
      </w:r>
      <w:r w:rsidRPr="009255A6">
        <w:rPr>
          <w:rFonts w:ascii="Roboto Lt" w:hAnsi="Roboto Lt"/>
          <w:sz w:val="24"/>
          <w:szCs w:val="24"/>
        </w:rPr>
        <w:t xml:space="preserve">Une attention particulière sera portée : </w:t>
      </w:r>
    </w:p>
    <w:p w14:paraId="30C1A616" w14:textId="77777777" w:rsidR="009F76D0" w:rsidRPr="009255A6" w:rsidRDefault="009F76D0" w:rsidP="009F76D0">
      <w:pPr>
        <w:spacing w:after="0"/>
        <w:contextualSpacing/>
        <w:jc w:val="both"/>
        <w:rPr>
          <w:rFonts w:ascii="Roboto Lt" w:hAnsi="Roboto Lt"/>
          <w:sz w:val="24"/>
          <w:szCs w:val="24"/>
        </w:rPr>
      </w:pPr>
    </w:p>
    <w:p w14:paraId="100D79FB" w14:textId="08294FEE" w:rsidR="009F76D0" w:rsidRDefault="009F76D0" w:rsidP="009F76D0">
      <w:pPr>
        <w:pStyle w:val="Paragraphedeliste"/>
        <w:numPr>
          <w:ilvl w:val="0"/>
          <w:numId w:val="15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 w:rsidRPr="009255A6">
        <w:rPr>
          <w:rFonts w:ascii="Roboto Lt" w:hAnsi="Roboto Lt"/>
          <w:sz w:val="24"/>
          <w:szCs w:val="24"/>
        </w:rPr>
        <w:t>à</w:t>
      </w:r>
      <w:proofErr w:type="gramEnd"/>
      <w:r w:rsidRPr="009255A6">
        <w:rPr>
          <w:rFonts w:ascii="Roboto Lt" w:hAnsi="Roboto Lt"/>
          <w:sz w:val="24"/>
          <w:szCs w:val="24"/>
        </w:rPr>
        <w:t xml:space="preserve"> l’inscription dans le réseau territorial et départemental</w:t>
      </w:r>
      <w:r>
        <w:rPr>
          <w:rFonts w:ascii="Roboto Lt" w:hAnsi="Roboto Lt"/>
          <w:sz w:val="24"/>
          <w:szCs w:val="24"/>
        </w:rPr>
        <w:t> </w:t>
      </w:r>
      <w:r w:rsidR="0034345D">
        <w:rPr>
          <w:rFonts w:ascii="Roboto Lt" w:hAnsi="Roboto Lt"/>
          <w:sz w:val="24"/>
          <w:szCs w:val="24"/>
        </w:rPr>
        <w:t>.</w:t>
      </w:r>
    </w:p>
    <w:p w14:paraId="700D3972" w14:textId="7832C3EA" w:rsidR="009F76D0" w:rsidRDefault="009F76D0" w:rsidP="009F76D0">
      <w:pPr>
        <w:pStyle w:val="Paragraphedeliste"/>
        <w:numPr>
          <w:ilvl w:val="0"/>
          <w:numId w:val="15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à</w:t>
      </w:r>
      <w:proofErr w:type="gramEnd"/>
      <w:r>
        <w:rPr>
          <w:rFonts w:ascii="Roboto Lt" w:hAnsi="Roboto Lt"/>
          <w:sz w:val="24"/>
          <w:szCs w:val="24"/>
        </w:rPr>
        <w:t xml:space="preserve"> l’expérience dans l’accompagnement proposé ;</w:t>
      </w:r>
    </w:p>
    <w:p w14:paraId="4969AD43" w14:textId="149D13AB" w:rsidR="003A5F66" w:rsidRDefault="003A5F66" w:rsidP="000F042B">
      <w:pPr>
        <w:pStyle w:val="Paragraphedeliste"/>
        <w:numPr>
          <w:ilvl w:val="0"/>
          <w:numId w:val="15"/>
        </w:numPr>
        <w:spacing w:after="0"/>
        <w:jc w:val="both"/>
        <w:rPr>
          <w:rFonts w:ascii="Roboto Lt" w:hAnsi="Roboto Lt"/>
          <w:sz w:val="24"/>
          <w:szCs w:val="24"/>
        </w:rPr>
      </w:pPr>
      <w:proofErr w:type="gramStart"/>
      <w:r>
        <w:rPr>
          <w:rFonts w:ascii="Roboto Lt" w:hAnsi="Roboto Lt"/>
          <w:sz w:val="24"/>
          <w:szCs w:val="24"/>
        </w:rPr>
        <w:t>aux</w:t>
      </w:r>
      <w:proofErr w:type="gramEnd"/>
      <w:r>
        <w:rPr>
          <w:rFonts w:ascii="Roboto Lt" w:hAnsi="Roboto Lt"/>
          <w:sz w:val="24"/>
          <w:szCs w:val="24"/>
        </w:rPr>
        <w:t xml:space="preserve"> modalités de</w:t>
      </w:r>
      <w:r w:rsidRPr="003A5F66">
        <w:rPr>
          <w:rFonts w:ascii="Roboto Lt" w:hAnsi="Roboto Lt"/>
          <w:sz w:val="24"/>
          <w:szCs w:val="24"/>
        </w:rPr>
        <w:t xml:space="preserve"> suivi de la qualité des logements.</w:t>
      </w:r>
    </w:p>
    <w:p w14:paraId="7EB56FB7" w14:textId="77777777" w:rsidR="000F042B" w:rsidRPr="000F042B" w:rsidRDefault="000F042B" w:rsidP="000F042B">
      <w:pPr>
        <w:pStyle w:val="Paragraphedeliste"/>
        <w:spacing w:after="0"/>
        <w:jc w:val="both"/>
        <w:rPr>
          <w:rFonts w:ascii="Roboto Lt" w:hAnsi="Roboto Lt"/>
          <w:sz w:val="24"/>
          <w:szCs w:val="24"/>
        </w:rPr>
      </w:pPr>
    </w:p>
    <w:p w14:paraId="16730857" w14:textId="77777777" w:rsidR="00DB798E" w:rsidRPr="00E9133F" w:rsidRDefault="00DB798E" w:rsidP="00DB798E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DUREE ET FINANCEMENT</w:t>
      </w:r>
    </w:p>
    <w:p w14:paraId="5613BA36" w14:textId="4E44BF40" w:rsidR="00E71670" w:rsidRDefault="00E71670" w:rsidP="00DD0346">
      <w:pPr>
        <w:spacing w:after="0"/>
        <w:contextualSpacing/>
        <w:jc w:val="center"/>
        <w:rPr>
          <w:sz w:val="24"/>
          <w:szCs w:val="24"/>
        </w:rPr>
      </w:pPr>
    </w:p>
    <w:p w14:paraId="276A1EBC" w14:textId="77777777" w:rsidR="00AC3829" w:rsidRDefault="00AC3829" w:rsidP="00DA57D7">
      <w:pPr>
        <w:pStyle w:val="Paragraphedeliste"/>
        <w:numPr>
          <w:ilvl w:val="0"/>
          <w:numId w:val="3"/>
        </w:numPr>
        <w:spacing w:after="0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  <w:u w:val="single"/>
        </w:rPr>
        <w:t>Durée de l’Appel à projet</w:t>
      </w:r>
    </w:p>
    <w:p w14:paraId="656A9F25" w14:textId="0B34D647" w:rsidR="00AC3829" w:rsidRPr="00AC3829" w:rsidRDefault="00AC3829" w:rsidP="00AC3829">
      <w:pPr>
        <w:spacing w:after="0"/>
        <w:rPr>
          <w:rFonts w:ascii="Roboto Lt" w:hAnsi="Roboto Lt"/>
          <w:sz w:val="24"/>
          <w:szCs w:val="24"/>
        </w:rPr>
      </w:pPr>
      <w:r w:rsidRPr="00AC3829">
        <w:rPr>
          <w:rFonts w:ascii="Roboto Lt" w:hAnsi="Roboto Lt"/>
          <w:sz w:val="24"/>
          <w:szCs w:val="24"/>
        </w:rPr>
        <w:t xml:space="preserve">L’appel à projet est ouvert </w:t>
      </w:r>
      <w:r w:rsidR="00D67EFF">
        <w:rPr>
          <w:rFonts w:ascii="Roboto Lt" w:hAnsi="Roboto Lt"/>
          <w:sz w:val="24"/>
          <w:szCs w:val="24"/>
        </w:rPr>
        <w:t xml:space="preserve">du </w:t>
      </w:r>
      <w:r w:rsidR="00EC5558">
        <w:rPr>
          <w:rFonts w:ascii="Roboto Lt" w:hAnsi="Roboto Lt"/>
          <w:sz w:val="24"/>
          <w:szCs w:val="24"/>
        </w:rPr>
        <w:t xml:space="preserve">15 janvier au 14 </w:t>
      </w:r>
      <w:r w:rsidR="00D67EFF">
        <w:rPr>
          <w:rFonts w:ascii="Roboto Lt" w:hAnsi="Roboto Lt"/>
          <w:sz w:val="24"/>
          <w:szCs w:val="24"/>
        </w:rPr>
        <w:t>Février 202</w:t>
      </w:r>
      <w:r w:rsidR="00EC5558">
        <w:rPr>
          <w:rFonts w:ascii="Roboto Lt" w:hAnsi="Roboto Lt"/>
          <w:sz w:val="24"/>
          <w:szCs w:val="24"/>
        </w:rPr>
        <w:t>5</w:t>
      </w:r>
      <w:r w:rsidR="00D67EFF">
        <w:rPr>
          <w:rFonts w:ascii="Roboto Lt" w:hAnsi="Roboto Lt"/>
          <w:sz w:val="24"/>
          <w:szCs w:val="24"/>
        </w:rPr>
        <w:t xml:space="preserve">. </w:t>
      </w:r>
    </w:p>
    <w:p w14:paraId="58AC4C90" w14:textId="3A36DA89" w:rsidR="00AC3829" w:rsidRPr="00AC3829" w:rsidRDefault="00AC3829" w:rsidP="00AC3829">
      <w:pPr>
        <w:spacing w:after="0"/>
        <w:rPr>
          <w:rFonts w:ascii="Roboto" w:hAnsi="Roboto"/>
          <w:sz w:val="24"/>
          <w:szCs w:val="24"/>
          <w:u w:val="single"/>
        </w:rPr>
      </w:pPr>
      <w:r w:rsidRPr="00AC3829">
        <w:rPr>
          <w:rFonts w:ascii="Roboto" w:hAnsi="Roboto"/>
          <w:sz w:val="24"/>
          <w:szCs w:val="24"/>
          <w:u w:val="single"/>
        </w:rPr>
        <w:t xml:space="preserve"> </w:t>
      </w:r>
    </w:p>
    <w:p w14:paraId="4DDB83D5" w14:textId="4DC78BAA" w:rsidR="005F480B" w:rsidRDefault="00E9133F" w:rsidP="00DA57D7">
      <w:pPr>
        <w:pStyle w:val="Paragraphedeliste"/>
        <w:numPr>
          <w:ilvl w:val="0"/>
          <w:numId w:val="3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Durée du conventionnement</w:t>
      </w:r>
    </w:p>
    <w:p w14:paraId="33E57B93" w14:textId="286AC126" w:rsidR="003E5000" w:rsidRPr="003E5000" w:rsidRDefault="00646192" w:rsidP="003E5000">
      <w:pPr>
        <w:spacing w:after="0"/>
        <w:rPr>
          <w:rFonts w:ascii="Roboto Lt" w:hAnsi="Roboto Lt"/>
          <w:sz w:val="24"/>
          <w:szCs w:val="24"/>
        </w:rPr>
      </w:pPr>
      <w:r w:rsidRPr="00887E36">
        <w:rPr>
          <w:rFonts w:ascii="Roboto Lt" w:hAnsi="Roboto Lt"/>
          <w:sz w:val="24"/>
          <w:szCs w:val="24"/>
        </w:rPr>
        <w:t xml:space="preserve">Sous </w:t>
      </w:r>
      <w:proofErr w:type="spellStart"/>
      <w:r w:rsidRPr="00887E36">
        <w:rPr>
          <w:rFonts w:ascii="Roboto Lt" w:hAnsi="Roboto Lt"/>
          <w:sz w:val="24"/>
          <w:szCs w:val="24"/>
        </w:rPr>
        <w:t>reserve</w:t>
      </w:r>
      <w:proofErr w:type="spellEnd"/>
      <w:r w:rsidRPr="00887E36">
        <w:rPr>
          <w:rFonts w:ascii="Roboto Lt" w:hAnsi="Roboto Lt"/>
          <w:sz w:val="24"/>
          <w:szCs w:val="24"/>
        </w:rPr>
        <w:t xml:space="preserve"> de l’adoption du budget 2025 du Département qui interviendra en mars 2025, u</w:t>
      </w:r>
      <w:bookmarkStart w:id="0" w:name="_GoBack"/>
      <w:bookmarkEnd w:id="0"/>
      <w:r w:rsidR="003E5000" w:rsidRPr="003E5000">
        <w:rPr>
          <w:rFonts w:ascii="Roboto Lt" w:hAnsi="Roboto Lt"/>
          <w:sz w:val="24"/>
          <w:szCs w:val="24"/>
        </w:rPr>
        <w:t xml:space="preserve">ne convention d’une durée de </w:t>
      </w:r>
      <w:r w:rsidR="00741E3B" w:rsidRPr="00D67EFF">
        <w:rPr>
          <w:rFonts w:ascii="Roboto Lt" w:hAnsi="Roboto Lt"/>
          <w:sz w:val="24"/>
          <w:szCs w:val="24"/>
        </w:rPr>
        <w:t xml:space="preserve">30 mois </w:t>
      </w:r>
      <w:r w:rsidR="003E5000" w:rsidRPr="00D67EFF">
        <w:rPr>
          <w:rFonts w:ascii="Roboto Lt" w:hAnsi="Roboto Lt"/>
          <w:sz w:val="24"/>
          <w:szCs w:val="24"/>
        </w:rPr>
        <w:t>sera</w:t>
      </w:r>
      <w:r w:rsidR="001B69E0">
        <w:rPr>
          <w:rFonts w:ascii="Roboto Lt" w:hAnsi="Roboto Lt"/>
          <w:sz w:val="24"/>
          <w:szCs w:val="24"/>
        </w:rPr>
        <w:t xml:space="preserve"> signée avec le ou les opérateurs retenus à partir du 1</w:t>
      </w:r>
      <w:r w:rsidR="001B69E0" w:rsidRPr="001B69E0">
        <w:rPr>
          <w:rFonts w:ascii="Roboto Lt" w:hAnsi="Roboto Lt"/>
          <w:sz w:val="24"/>
          <w:szCs w:val="24"/>
          <w:vertAlign w:val="superscript"/>
        </w:rPr>
        <w:t>er</w:t>
      </w:r>
      <w:r w:rsidR="001B69E0">
        <w:rPr>
          <w:rFonts w:ascii="Roboto Lt" w:hAnsi="Roboto Lt"/>
          <w:sz w:val="24"/>
          <w:szCs w:val="24"/>
        </w:rPr>
        <w:t xml:space="preserve"> juillet 202</w:t>
      </w:r>
      <w:r w:rsidR="00EC5558">
        <w:rPr>
          <w:rFonts w:ascii="Roboto Lt" w:hAnsi="Roboto Lt"/>
          <w:sz w:val="24"/>
          <w:szCs w:val="24"/>
        </w:rPr>
        <w:t>5</w:t>
      </w:r>
      <w:r w:rsidR="003E5000" w:rsidRPr="003E5000">
        <w:rPr>
          <w:rFonts w:ascii="Roboto Lt" w:hAnsi="Roboto Lt"/>
          <w:sz w:val="24"/>
          <w:szCs w:val="24"/>
        </w:rPr>
        <w:t>.</w:t>
      </w:r>
    </w:p>
    <w:p w14:paraId="44B8A8CE" w14:textId="16F7071C" w:rsidR="0039695F" w:rsidRDefault="0039695F" w:rsidP="0039695F">
      <w:pPr>
        <w:spacing w:after="0"/>
        <w:rPr>
          <w:rFonts w:ascii="Roboto" w:hAnsi="Roboto"/>
          <w:sz w:val="24"/>
          <w:szCs w:val="24"/>
          <w:u w:val="single"/>
        </w:rPr>
      </w:pPr>
    </w:p>
    <w:p w14:paraId="6B03A180" w14:textId="59283B09" w:rsidR="000B2EF1" w:rsidRPr="000309CD" w:rsidRDefault="00E9133F" w:rsidP="004E1DED">
      <w:pPr>
        <w:pStyle w:val="Paragraphedeliste"/>
        <w:numPr>
          <w:ilvl w:val="0"/>
          <w:numId w:val="3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>Modalités de financement</w:t>
      </w:r>
      <w:r w:rsidR="005F480B" w:rsidRPr="00E9133F">
        <w:rPr>
          <w:rFonts w:ascii="Roboto" w:hAnsi="Roboto"/>
          <w:sz w:val="24"/>
          <w:szCs w:val="24"/>
          <w:u w:val="single"/>
        </w:rPr>
        <w:t xml:space="preserve"> </w:t>
      </w:r>
    </w:p>
    <w:p w14:paraId="10CD166D" w14:textId="62A8869D" w:rsidR="00CE3549" w:rsidRPr="008638A5" w:rsidRDefault="000309CD" w:rsidP="006D5308">
      <w:pPr>
        <w:spacing w:after="0"/>
        <w:jc w:val="both"/>
        <w:rPr>
          <w:rFonts w:ascii="Roboto Lt" w:hAnsi="Roboto Lt"/>
          <w:sz w:val="24"/>
          <w:szCs w:val="24"/>
        </w:rPr>
      </w:pPr>
      <w:r w:rsidRPr="008638A5">
        <w:rPr>
          <w:rFonts w:ascii="Roboto Lt" w:hAnsi="Roboto Lt"/>
          <w:sz w:val="24"/>
          <w:szCs w:val="24"/>
        </w:rPr>
        <w:t>La</w:t>
      </w:r>
      <w:r w:rsidR="006D5308" w:rsidRPr="008638A5">
        <w:rPr>
          <w:rFonts w:ascii="Roboto Lt" w:hAnsi="Roboto Lt"/>
          <w:sz w:val="24"/>
          <w:szCs w:val="24"/>
        </w:rPr>
        <w:t xml:space="preserve"> GLA </w:t>
      </w:r>
      <w:r w:rsidRPr="008638A5">
        <w:rPr>
          <w:rFonts w:ascii="Roboto Lt" w:hAnsi="Roboto Lt"/>
          <w:sz w:val="24"/>
          <w:szCs w:val="24"/>
        </w:rPr>
        <w:t xml:space="preserve">est financé à </w:t>
      </w:r>
      <w:r w:rsidRPr="00E835A4">
        <w:rPr>
          <w:rFonts w:ascii="Roboto Lt" w:hAnsi="Roboto Lt"/>
          <w:sz w:val="24"/>
          <w:szCs w:val="24"/>
        </w:rPr>
        <w:t xml:space="preserve">hauteur de </w:t>
      </w:r>
      <w:r w:rsidR="00CE3549" w:rsidRPr="00E835A4">
        <w:rPr>
          <w:rFonts w:ascii="Roboto Lt" w:hAnsi="Roboto Lt"/>
          <w:sz w:val="24"/>
          <w:szCs w:val="24"/>
        </w:rPr>
        <w:t>499,56€ par logement</w:t>
      </w:r>
      <w:r w:rsidR="00741E3B" w:rsidRPr="00E835A4">
        <w:rPr>
          <w:rFonts w:ascii="Roboto Lt" w:hAnsi="Roboto Lt"/>
          <w:sz w:val="24"/>
          <w:szCs w:val="24"/>
        </w:rPr>
        <w:t xml:space="preserve"> </w:t>
      </w:r>
      <w:r w:rsidRPr="00E835A4">
        <w:rPr>
          <w:rFonts w:ascii="Roboto Lt" w:hAnsi="Roboto Lt"/>
          <w:sz w:val="24"/>
          <w:szCs w:val="24"/>
        </w:rPr>
        <w:t xml:space="preserve">occupé </w:t>
      </w:r>
      <w:r w:rsidR="00741E3B" w:rsidRPr="00E835A4">
        <w:rPr>
          <w:rFonts w:ascii="Roboto Lt" w:hAnsi="Roboto Lt"/>
          <w:sz w:val="24"/>
          <w:szCs w:val="24"/>
        </w:rPr>
        <w:t>et par an</w:t>
      </w:r>
      <w:r w:rsidRPr="00E835A4">
        <w:rPr>
          <w:rFonts w:ascii="Roboto Lt" w:hAnsi="Roboto Lt"/>
          <w:sz w:val="24"/>
          <w:szCs w:val="24"/>
        </w:rPr>
        <w:t xml:space="preserve">. Une tolérance de </w:t>
      </w:r>
      <w:r w:rsidR="00E835A4" w:rsidRPr="00E835A4">
        <w:rPr>
          <w:rFonts w:ascii="Roboto Lt" w:hAnsi="Roboto Lt"/>
          <w:sz w:val="24"/>
          <w:szCs w:val="24"/>
        </w:rPr>
        <w:t>vacance</w:t>
      </w:r>
      <w:r w:rsidR="00646192" w:rsidRPr="00E835A4">
        <w:rPr>
          <w:rFonts w:ascii="Roboto Lt" w:hAnsi="Roboto Lt"/>
          <w:sz w:val="24"/>
          <w:szCs w:val="24"/>
        </w:rPr>
        <w:t xml:space="preserve"> </w:t>
      </w:r>
      <w:r w:rsidRPr="00E835A4">
        <w:rPr>
          <w:rFonts w:ascii="Roboto Lt" w:hAnsi="Roboto Lt"/>
          <w:sz w:val="24"/>
          <w:szCs w:val="24"/>
        </w:rPr>
        <w:t>deux mois entre 2 locataires sera possible.</w:t>
      </w:r>
    </w:p>
    <w:p w14:paraId="1815F5F1" w14:textId="39F39EC4" w:rsidR="006D5308" w:rsidRPr="004E1DED" w:rsidRDefault="006D5308" w:rsidP="004E1DED">
      <w:pPr>
        <w:spacing w:after="0"/>
        <w:rPr>
          <w:rFonts w:ascii="Roboto Lt" w:hAnsi="Roboto Lt"/>
          <w:sz w:val="24"/>
          <w:szCs w:val="24"/>
        </w:rPr>
      </w:pPr>
    </w:p>
    <w:p w14:paraId="7693205B" w14:textId="69927F52" w:rsidR="00A14EFC" w:rsidRDefault="00A14EFC" w:rsidP="00DA57D7">
      <w:pPr>
        <w:pStyle w:val="Paragraphedeliste"/>
        <w:numPr>
          <w:ilvl w:val="0"/>
          <w:numId w:val="3"/>
        </w:num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" w:hAnsi="Roboto"/>
          <w:sz w:val="24"/>
          <w:szCs w:val="24"/>
          <w:u w:val="single"/>
        </w:rPr>
        <w:t xml:space="preserve">Modalités </w:t>
      </w:r>
      <w:r w:rsidR="00E9133F" w:rsidRPr="00E9133F">
        <w:rPr>
          <w:rFonts w:ascii="Roboto" w:hAnsi="Roboto"/>
          <w:sz w:val="24"/>
          <w:szCs w:val="24"/>
          <w:u w:val="single"/>
        </w:rPr>
        <w:t>de versement de la subvention</w:t>
      </w:r>
    </w:p>
    <w:p w14:paraId="5CE7AF06" w14:textId="0A6FBE79" w:rsidR="0034345D" w:rsidRPr="0034345D" w:rsidRDefault="0034345D" w:rsidP="0034345D">
      <w:pPr>
        <w:spacing w:after="0"/>
        <w:rPr>
          <w:rFonts w:ascii="Roboto Lt" w:hAnsi="Roboto Lt"/>
          <w:sz w:val="24"/>
          <w:szCs w:val="24"/>
        </w:rPr>
      </w:pPr>
      <w:r w:rsidRPr="0034345D">
        <w:rPr>
          <w:rFonts w:ascii="Roboto Lt" w:hAnsi="Roboto Lt"/>
          <w:sz w:val="24"/>
          <w:szCs w:val="24"/>
        </w:rPr>
        <w:t>Un avenant financier à la convention sera établi annuellement. Celui-ci prévoira</w:t>
      </w:r>
      <w:r>
        <w:rPr>
          <w:rFonts w:ascii="Roboto Lt" w:hAnsi="Roboto Lt"/>
          <w:sz w:val="24"/>
          <w:szCs w:val="24"/>
        </w:rPr>
        <w:t> :</w:t>
      </w:r>
    </w:p>
    <w:p w14:paraId="342B576A" w14:textId="77777777" w:rsidR="0034345D" w:rsidRPr="0034345D" w:rsidRDefault="0034345D" w:rsidP="0034345D">
      <w:pPr>
        <w:spacing w:after="0"/>
        <w:rPr>
          <w:rFonts w:ascii="Roboto" w:hAnsi="Roboto"/>
          <w:sz w:val="24"/>
          <w:szCs w:val="24"/>
          <w:u w:val="single"/>
        </w:rPr>
      </w:pPr>
    </w:p>
    <w:p w14:paraId="7C967BA3" w14:textId="0B054352" w:rsidR="008C46B7" w:rsidRPr="00543823" w:rsidRDefault="008C46B7" w:rsidP="00DA57D7">
      <w:pPr>
        <w:pStyle w:val="Paragraphedeliste"/>
        <w:numPr>
          <w:ilvl w:val="0"/>
          <w:numId w:val="4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 xml:space="preserve">Une avance dans la limite de </w:t>
      </w:r>
      <w:r w:rsidR="003E5000" w:rsidRPr="00543823">
        <w:rPr>
          <w:rFonts w:ascii="Roboto Lt" w:hAnsi="Roboto Lt"/>
          <w:sz w:val="24"/>
          <w:szCs w:val="24"/>
        </w:rPr>
        <w:t>70</w:t>
      </w:r>
      <w:r w:rsidRPr="00543823">
        <w:rPr>
          <w:rFonts w:ascii="Roboto Lt" w:hAnsi="Roboto Lt"/>
          <w:sz w:val="24"/>
          <w:szCs w:val="24"/>
        </w:rPr>
        <w:t xml:space="preserve"> % du montant annuel ;</w:t>
      </w:r>
    </w:p>
    <w:p w14:paraId="34121B72" w14:textId="5FC04851" w:rsidR="008C46B7" w:rsidRPr="00543823" w:rsidRDefault="001755F8" w:rsidP="00DA57D7">
      <w:pPr>
        <w:pStyle w:val="Paragraphedeliste"/>
        <w:numPr>
          <w:ilvl w:val="0"/>
          <w:numId w:val="4"/>
        </w:numPr>
        <w:spacing w:after="0"/>
        <w:rPr>
          <w:rFonts w:ascii="Roboto Lt" w:hAnsi="Roboto Lt"/>
          <w:sz w:val="24"/>
          <w:szCs w:val="24"/>
        </w:rPr>
      </w:pPr>
      <w:r w:rsidRPr="00543823">
        <w:rPr>
          <w:rFonts w:ascii="Roboto Lt" w:hAnsi="Roboto Lt"/>
          <w:sz w:val="24"/>
          <w:szCs w:val="24"/>
        </w:rPr>
        <w:t>Un</w:t>
      </w:r>
      <w:r w:rsidR="008C46B7" w:rsidRPr="00543823">
        <w:rPr>
          <w:rFonts w:ascii="Roboto Lt" w:hAnsi="Roboto Lt"/>
          <w:sz w:val="24"/>
          <w:szCs w:val="24"/>
        </w:rPr>
        <w:t xml:space="preserve"> solde annuel sous réserve du respect des conditions liées aux objectifs fixés et </w:t>
      </w:r>
      <w:r w:rsidR="00CC50A9">
        <w:rPr>
          <w:rFonts w:ascii="Roboto Lt" w:hAnsi="Roboto Lt"/>
          <w:sz w:val="24"/>
          <w:szCs w:val="24"/>
        </w:rPr>
        <w:t>à la transmission des différents</w:t>
      </w:r>
      <w:r w:rsidR="008C46B7" w:rsidRPr="00543823">
        <w:rPr>
          <w:rFonts w:ascii="Roboto Lt" w:hAnsi="Roboto Lt"/>
          <w:sz w:val="24"/>
          <w:szCs w:val="24"/>
        </w:rPr>
        <w:t xml:space="preserve"> bilan</w:t>
      </w:r>
      <w:r w:rsidR="00A54B4E">
        <w:rPr>
          <w:rFonts w:ascii="Roboto Lt" w:hAnsi="Roboto Lt"/>
          <w:sz w:val="24"/>
          <w:szCs w:val="24"/>
        </w:rPr>
        <w:t>s dans les délais impartis</w:t>
      </w:r>
      <w:r w:rsidR="00F23AE6" w:rsidRPr="00543823">
        <w:rPr>
          <w:rFonts w:ascii="Roboto Lt" w:hAnsi="Roboto Lt"/>
          <w:sz w:val="24"/>
          <w:szCs w:val="24"/>
        </w:rPr>
        <w:t xml:space="preserve"> Le paiement du solde intervien</w:t>
      </w:r>
      <w:r w:rsidR="00543823" w:rsidRPr="00543823">
        <w:rPr>
          <w:rFonts w:ascii="Roboto Lt" w:hAnsi="Roboto Lt"/>
          <w:sz w:val="24"/>
          <w:szCs w:val="24"/>
        </w:rPr>
        <w:t xml:space="preserve">t </w:t>
      </w:r>
      <w:r w:rsidR="00F23AE6" w:rsidRPr="00543823">
        <w:rPr>
          <w:rFonts w:ascii="Roboto Lt" w:hAnsi="Roboto Lt"/>
          <w:sz w:val="24"/>
          <w:szCs w:val="24"/>
        </w:rPr>
        <w:t>en fonction du</w:t>
      </w:r>
      <w:r w:rsidR="00AC167A" w:rsidRPr="00543823">
        <w:rPr>
          <w:rFonts w:ascii="Roboto Lt" w:hAnsi="Roboto Lt"/>
          <w:sz w:val="24"/>
          <w:szCs w:val="24"/>
        </w:rPr>
        <w:t xml:space="preserve"> service</w:t>
      </w:r>
      <w:r w:rsidR="00F23AE6" w:rsidRPr="00543823">
        <w:rPr>
          <w:rFonts w:ascii="Roboto Lt" w:hAnsi="Roboto Lt"/>
          <w:sz w:val="24"/>
          <w:szCs w:val="24"/>
        </w:rPr>
        <w:t xml:space="preserve"> fait.</w:t>
      </w:r>
      <w:r w:rsidR="006A4F6F" w:rsidRPr="00543823">
        <w:rPr>
          <w:rFonts w:ascii="Roboto Lt" w:hAnsi="Roboto Lt"/>
          <w:sz w:val="24"/>
          <w:szCs w:val="24"/>
        </w:rPr>
        <w:t xml:space="preserve"> </w:t>
      </w:r>
    </w:p>
    <w:p w14:paraId="35B3A860" w14:textId="77777777" w:rsidR="001755F8" w:rsidRPr="00543823" w:rsidRDefault="001755F8" w:rsidP="00543823">
      <w:pPr>
        <w:pStyle w:val="Paragraphedeliste"/>
        <w:spacing w:after="0"/>
        <w:rPr>
          <w:rFonts w:ascii="Roboto Lt" w:hAnsi="Roboto Lt"/>
          <w:sz w:val="24"/>
          <w:szCs w:val="24"/>
        </w:rPr>
      </w:pPr>
    </w:p>
    <w:p w14:paraId="484F3B0C" w14:textId="77777777" w:rsidR="00E71670" w:rsidRPr="00E9133F" w:rsidRDefault="00146A06" w:rsidP="00E71670">
      <w:pPr>
        <w:pBdr>
          <w:bottom w:val="single" w:sz="36" w:space="1" w:color="B8CCE4" w:themeColor="accent1" w:themeTint="66"/>
        </w:pBdr>
        <w:tabs>
          <w:tab w:val="left" w:pos="3705"/>
        </w:tabs>
        <w:spacing w:after="0"/>
        <w:contextualSpacing/>
        <w:jc w:val="center"/>
        <w:rPr>
          <w:rFonts w:ascii="Roboto Lt" w:hAnsi="Roboto Lt"/>
          <w:b/>
          <w:caps/>
          <w:sz w:val="28"/>
          <w:szCs w:val="28"/>
        </w:rPr>
      </w:pPr>
      <w:r w:rsidRPr="00E9133F">
        <w:rPr>
          <w:rFonts w:ascii="Roboto Lt" w:hAnsi="Roboto Lt"/>
          <w:b/>
          <w:caps/>
          <w:sz w:val="28"/>
          <w:szCs w:val="28"/>
        </w:rPr>
        <w:t>evaluation</w:t>
      </w:r>
    </w:p>
    <w:p w14:paraId="7E63BEF6" w14:textId="499D319E" w:rsidR="00E5528E" w:rsidRDefault="00E5528E" w:rsidP="003E5000">
      <w:pPr>
        <w:spacing w:after="0"/>
        <w:rPr>
          <w:rFonts w:ascii="Roboto" w:hAnsi="Roboto"/>
          <w:sz w:val="24"/>
          <w:szCs w:val="24"/>
          <w:u w:val="single"/>
        </w:rPr>
      </w:pPr>
    </w:p>
    <w:p w14:paraId="64C74ED4" w14:textId="725ECE9C" w:rsidR="00E5528E" w:rsidRPr="00E5528E" w:rsidRDefault="00E5528E" w:rsidP="00E5528E">
      <w:pPr>
        <w:spacing w:after="0"/>
        <w:jc w:val="both"/>
        <w:rPr>
          <w:rFonts w:ascii="Roboto Lt" w:hAnsi="Roboto Lt"/>
          <w:sz w:val="24"/>
          <w:szCs w:val="24"/>
          <w:u w:val="single"/>
        </w:rPr>
      </w:pPr>
      <w:r w:rsidRPr="00E5528E">
        <w:rPr>
          <w:rFonts w:ascii="Roboto Lt" w:hAnsi="Roboto Lt"/>
          <w:sz w:val="24"/>
          <w:szCs w:val="24"/>
          <w:u w:val="single"/>
        </w:rPr>
        <w:t xml:space="preserve">Rapport d’activité complet </w:t>
      </w:r>
    </w:p>
    <w:p w14:paraId="77E074D1" w14:textId="0EBCC43B" w:rsidR="00E5528E" w:rsidRDefault="00E5528E" w:rsidP="00E5528E">
      <w:pPr>
        <w:spacing w:after="0"/>
        <w:jc w:val="both"/>
        <w:rPr>
          <w:rFonts w:ascii="Roboto Lt" w:hAnsi="Roboto Lt"/>
          <w:sz w:val="24"/>
          <w:szCs w:val="24"/>
          <w:u w:val="single"/>
        </w:rPr>
      </w:pPr>
      <w:r w:rsidRPr="00E5528E">
        <w:rPr>
          <w:rFonts w:ascii="Roboto Lt" w:hAnsi="Roboto Lt"/>
          <w:sz w:val="24"/>
          <w:szCs w:val="24"/>
          <w:u w:val="single"/>
        </w:rPr>
        <w:t xml:space="preserve">Indicateurs : </w:t>
      </w:r>
    </w:p>
    <w:p w14:paraId="7AC0CDE4" w14:textId="03110272" w:rsidR="00A33E35" w:rsidRDefault="00A33E35" w:rsidP="00A33E35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 w:rsidRPr="00497A5B">
        <w:rPr>
          <w:rFonts w:ascii="Roboto Lt" w:hAnsi="Roboto Lt"/>
          <w:sz w:val="24"/>
          <w:szCs w:val="24"/>
        </w:rPr>
        <w:t>Adresses, typologie, DPE, de l’ensemble du parc</w:t>
      </w:r>
      <w:r w:rsidR="000309CD" w:rsidRPr="00497A5B">
        <w:rPr>
          <w:rFonts w:ascii="Roboto Lt" w:hAnsi="Roboto Lt"/>
          <w:sz w:val="24"/>
          <w:szCs w:val="24"/>
        </w:rPr>
        <w:t xml:space="preserve"> GLA ;</w:t>
      </w:r>
    </w:p>
    <w:p w14:paraId="3E97775A" w14:textId="16DCB0B8" w:rsidR="004E24C5" w:rsidRPr="00747905" w:rsidRDefault="004E24C5" w:rsidP="00A33E35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 w:rsidRPr="00747905">
        <w:rPr>
          <w:rFonts w:ascii="Roboto Lt" w:hAnsi="Roboto Lt"/>
          <w:sz w:val="24"/>
          <w:szCs w:val="24"/>
        </w:rPr>
        <w:t>Suivi de l’occupation du parc GLA logement par logement ;</w:t>
      </w:r>
    </w:p>
    <w:p w14:paraId="6F14ABF9" w14:textId="0C7AF9E6" w:rsidR="00E5528E" w:rsidRPr="00497A5B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trike/>
          <w:sz w:val="24"/>
          <w:szCs w:val="24"/>
        </w:rPr>
      </w:pPr>
      <w:r w:rsidRPr="00911C0B">
        <w:rPr>
          <w:rFonts w:ascii="Roboto Lt" w:hAnsi="Roboto Lt"/>
          <w:sz w:val="24"/>
          <w:szCs w:val="24"/>
        </w:rPr>
        <w:t>Nomb</w:t>
      </w:r>
      <w:r w:rsidRPr="00E5528E">
        <w:rPr>
          <w:rFonts w:ascii="Roboto Lt" w:hAnsi="Roboto Lt"/>
          <w:sz w:val="24"/>
          <w:szCs w:val="24"/>
        </w:rPr>
        <w:t xml:space="preserve">re de relogements de ménages hors PDALHPD, PDALHPD, FSL, bénéficiaire du RSA, jeunes </w:t>
      </w:r>
      <w:r w:rsidRPr="00497A5B">
        <w:rPr>
          <w:rFonts w:ascii="Roboto Lt" w:hAnsi="Roboto Lt"/>
          <w:sz w:val="24"/>
          <w:szCs w:val="24"/>
        </w:rPr>
        <w:t>sortant ASE, publics Logement d’abord</w:t>
      </w:r>
      <w:r w:rsidR="00497A5B" w:rsidRPr="00497A5B">
        <w:rPr>
          <w:rFonts w:ascii="Roboto Lt" w:hAnsi="Roboto Lt"/>
          <w:sz w:val="24"/>
          <w:szCs w:val="24"/>
        </w:rPr>
        <w:t xml:space="preserve"> </w:t>
      </w:r>
      <w:r w:rsidR="000309CD" w:rsidRPr="00497A5B">
        <w:rPr>
          <w:rFonts w:ascii="Roboto Lt" w:hAnsi="Roboto Lt"/>
          <w:sz w:val="24"/>
          <w:szCs w:val="24"/>
        </w:rPr>
        <w:t>;</w:t>
      </w:r>
    </w:p>
    <w:p w14:paraId="4EAD65D0" w14:textId="16867916" w:rsidR="000D6316" w:rsidRPr="00D67EFF" w:rsidRDefault="000D6316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 w:rsidRPr="00497A5B">
        <w:rPr>
          <w:rFonts w:ascii="Roboto Lt" w:hAnsi="Roboto Lt"/>
          <w:sz w:val="24"/>
          <w:szCs w:val="24"/>
        </w:rPr>
        <w:t>Nombre de dossiers</w:t>
      </w:r>
      <w:r w:rsidRPr="00D67EFF">
        <w:rPr>
          <w:rFonts w:ascii="Roboto Lt" w:hAnsi="Roboto Lt"/>
          <w:sz w:val="24"/>
          <w:szCs w:val="24"/>
        </w:rPr>
        <w:t xml:space="preserve"> FSL instruit par l’opérateur</w:t>
      </w:r>
      <w:r w:rsidR="000309CD">
        <w:rPr>
          <w:rFonts w:ascii="Roboto Lt" w:hAnsi="Roboto Lt"/>
          <w:sz w:val="24"/>
          <w:szCs w:val="24"/>
        </w:rPr>
        <w:t> ;</w:t>
      </w:r>
    </w:p>
    <w:p w14:paraId="7CF723B8" w14:textId="203149F9" w:rsidR="00E5528E" w:rsidRPr="00D67EFF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 w:rsidRPr="00D67EFF">
        <w:rPr>
          <w:rFonts w:ascii="Roboto Lt" w:hAnsi="Roboto Lt"/>
          <w:sz w:val="24"/>
          <w:szCs w:val="24"/>
        </w:rPr>
        <w:t>Profil des ménages relogés </w:t>
      </w:r>
      <w:r w:rsidR="000D6316" w:rsidRPr="00D67EFF">
        <w:rPr>
          <w:rFonts w:ascii="Roboto Lt" w:hAnsi="Roboto Lt"/>
          <w:sz w:val="24"/>
          <w:szCs w:val="24"/>
        </w:rPr>
        <w:t xml:space="preserve">dans l’année </w:t>
      </w:r>
      <w:r w:rsidRPr="00D67EFF">
        <w:rPr>
          <w:rFonts w:ascii="Roboto Lt" w:hAnsi="Roboto Lt"/>
          <w:sz w:val="24"/>
          <w:szCs w:val="24"/>
        </w:rPr>
        <w:t>: composition familiale, âge, ressources, motif de relogement</w:t>
      </w:r>
      <w:r w:rsidR="000309CD">
        <w:rPr>
          <w:rFonts w:ascii="Roboto Lt" w:hAnsi="Roboto Lt"/>
          <w:sz w:val="24"/>
          <w:szCs w:val="24"/>
        </w:rPr>
        <w:t> ;</w:t>
      </w:r>
    </w:p>
    <w:p w14:paraId="0126BA6F" w14:textId="6615DB07" w:rsidR="000D6316" w:rsidRPr="00D67EFF" w:rsidRDefault="000D6316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 w:rsidRPr="00D67EFF">
        <w:rPr>
          <w:rFonts w:ascii="Roboto Lt" w:hAnsi="Roboto Lt"/>
          <w:sz w:val="24"/>
          <w:szCs w:val="24"/>
        </w:rPr>
        <w:t>Profil des ménages relogés à plus de 12 mois</w:t>
      </w:r>
      <w:r w:rsidR="000309CD">
        <w:rPr>
          <w:rFonts w:ascii="Roboto Lt" w:hAnsi="Roboto Lt"/>
          <w:sz w:val="24"/>
          <w:szCs w:val="24"/>
        </w:rPr>
        <w:t> ;</w:t>
      </w:r>
    </w:p>
    <w:p w14:paraId="5EBE5F6E" w14:textId="250B1D3B" w:rsidR="00E5528E" w:rsidRPr="00497A5B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eastAsia="Roboto" w:hAnsi="Roboto Lt" w:cs="Roboto"/>
          <w:sz w:val="24"/>
        </w:rPr>
      </w:pPr>
      <w:r w:rsidRPr="00497A5B">
        <w:rPr>
          <w:rFonts w:ascii="Roboto Lt" w:eastAsia="Roboto" w:hAnsi="Roboto Lt" w:cs="Roboto"/>
          <w:sz w:val="24"/>
        </w:rPr>
        <w:lastRenderedPageBreak/>
        <w:t xml:space="preserve">Nombre de ménages en impayé de loyer, </w:t>
      </w:r>
      <w:r w:rsidR="000309CD" w:rsidRPr="00497A5B">
        <w:rPr>
          <w:rFonts w:ascii="Roboto Lt" w:eastAsia="Roboto" w:hAnsi="Roboto Lt" w:cs="Roboto"/>
          <w:sz w:val="24"/>
        </w:rPr>
        <w:t>stade de la procédure d’expulsion et avec pour chaque ménage le dispositifs</w:t>
      </w:r>
      <w:r w:rsidR="00497A5B" w:rsidRPr="00497A5B">
        <w:rPr>
          <w:rFonts w:ascii="Roboto Lt" w:eastAsia="Roboto" w:hAnsi="Roboto Lt" w:cs="Roboto"/>
          <w:sz w:val="24"/>
        </w:rPr>
        <w:t xml:space="preserve"> </w:t>
      </w:r>
      <w:r w:rsidR="000309CD" w:rsidRPr="00497A5B">
        <w:rPr>
          <w:rFonts w:ascii="Roboto Lt" w:eastAsia="Roboto" w:hAnsi="Roboto Lt" w:cs="Roboto"/>
          <w:sz w:val="24"/>
        </w:rPr>
        <w:t>mis en place pour le traitement de l’impayé</w:t>
      </w:r>
      <w:r w:rsidR="00497A5B" w:rsidRPr="00497A5B">
        <w:rPr>
          <w:rFonts w:ascii="Roboto Lt" w:eastAsia="Roboto" w:hAnsi="Roboto Lt" w:cs="Roboto"/>
          <w:sz w:val="24"/>
        </w:rPr>
        <w:t> ;</w:t>
      </w:r>
    </w:p>
    <w:p w14:paraId="2C2EFCAF" w14:textId="040B1A7A" w:rsidR="00E5528E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 w:rsidRPr="00E5528E">
        <w:rPr>
          <w:rFonts w:ascii="Roboto Lt" w:hAnsi="Roboto Lt"/>
          <w:sz w:val="24"/>
          <w:szCs w:val="24"/>
        </w:rPr>
        <w:t>Montant des impayés locatifs</w:t>
      </w:r>
      <w:r w:rsidR="000309CD">
        <w:rPr>
          <w:rFonts w:ascii="Roboto Lt" w:hAnsi="Roboto Lt"/>
          <w:sz w:val="24"/>
          <w:szCs w:val="24"/>
        </w:rPr>
        <w:t> ;</w:t>
      </w:r>
    </w:p>
    <w:p w14:paraId="275A8EC1" w14:textId="6FE15F26" w:rsidR="00E5528E" w:rsidRPr="00E5528E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8"/>
          <w:szCs w:val="24"/>
        </w:rPr>
      </w:pPr>
      <w:r w:rsidRPr="00E5528E">
        <w:rPr>
          <w:rFonts w:ascii="Roboto Lt" w:eastAsia="Roboto" w:hAnsi="Roboto Lt" w:cs="Roboto"/>
          <w:sz w:val="24"/>
        </w:rPr>
        <w:t>Nombre</w:t>
      </w:r>
      <w:r w:rsidR="00A33E35">
        <w:rPr>
          <w:rFonts w:ascii="Roboto Lt" w:eastAsia="Roboto" w:hAnsi="Roboto Lt" w:cs="Roboto"/>
          <w:sz w:val="24"/>
        </w:rPr>
        <w:t xml:space="preserve">, </w:t>
      </w:r>
      <w:r w:rsidR="00A33E35" w:rsidRPr="00497A5B">
        <w:rPr>
          <w:rFonts w:ascii="Roboto Lt" w:eastAsia="Roboto" w:hAnsi="Roboto Lt" w:cs="Roboto"/>
          <w:sz w:val="24"/>
        </w:rPr>
        <w:t>adresse</w:t>
      </w:r>
      <w:r w:rsidRPr="00E5528E">
        <w:rPr>
          <w:rFonts w:ascii="Roboto Lt" w:eastAsia="Roboto" w:hAnsi="Roboto Lt" w:cs="Roboto"/>
          <w:sz w:val="24"/>
        </w:rPr>
        <w:t xml:space="preserve"> et typologie des logements captés </w:t>
      </w:r>
      <w:r w:rsidR="000C7E71">
        <w:rPr>
          <w:rFonts w:ascii="Roboto Lt" w:eastAsia="Roboto" w:hAnsi="Roboto Lt" w:cs="Roboto"/>
          <w:sz w:val="24"/>
        </w:rPr>
        <w:t>annuellement ;</w:t>
      </w:r>
    </w:p>
    <w:p w14:paraId="3008E6D4" w14:textId="70F0A635" w:rsidR="00E5528E" w:rsidRPr="00E5528E" w:rsidRDefault="006C29C9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8"/>
          <w:szCs w:val="24"/>
        </w:rPr>
      </w:pPr>
      <w:r>
        <w:rPr>
          <w:rFonts w:ascii="Roboto Lt" w:eastAsia="Roboto" w:hAnsi="Roboto Lt" w:cs="Roboto"/>
          <w:sz w:val="24"/>
        </w:rPr>
        <w:t>N</w:t>
      </w:r>
      <w:r w:rsidR="00E5528E" w:rsidRPr="00E5528E">
        <w:rPr>
          <w:rFonts w:ascii="Roboto Lt" w:eastAsia="Roboto" w:hAnsi="Roboto Lt" w:cs="Roboto"/>
          <w:sz w:val="24"/>
        </w:rPr>
        <w:t xml:space="preserve">ombre de propriétaire ayant </w:t>
      </w:r>
      <w:r w:rsidR="000D6316">
        <w:rPr>
          <w:rFonts w:ascii="Roboto Lt" w:eastAsia="Roboto" w:hAnsi="Roboto Lt" w:cs="Roboto"/>
          <w:sz w:val="24"/>
        </w:rPr>
        <w:t xml:space="preserve">pris </w:t>
      </w:r>
      <w:r w:rsidR="00D67EFF">
        <w:rPr>
          <w:rFonts w:ascii="Roboto Lt" w:eastAsia="Roboto" w:hAnsi="Roboto Lt" w:cs="Roboto"/>
          <w:sz w:val="24"/>
        </w:rPr>
        <w:t xml:space="preserve">contact </w:t>
      </w:r>
      <w:r w:rsidR="00E5528E" w:rsidRPr="00E5528E">
        <w:rPr>
          <w:rFonts w:ascii="Roboto Lt" w:eastAsia="Roboto" w:hAnsi="Roboto Lt" w:cs="Roboto"/>
          <w:sz w:val="24"/>
        </w:rPr>
        <w:t>pour mise en gestion d’un nouveau logement</w:t>
      </w:r>
      <w:r w:rsidR="000309CD">
        <w:rPr>
          <w:rFonts w:ascii="Roboto Lt" w:eastAsia="Roboto" w:hAnsi="Roboto Lt" w:cs="Roboto"/>
          <w:sz w:val="24"/>
        </w:rPr>
        <w:t> ;</w:t>
      </w:r>
    </w:p>
    <w:p w14:paraId="169B92C6" w14:textId="23F48938" w:rsidR="00E5528E" w:rsidRPr="00E5528E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8"/>
          <w:szCs w:val="24"/>
        </w:rPr>
      </w:pPr>
      <w:r w:rsidRPr="00E5528E">
        <w:rPr>
          <w:rFonts w:ascii="Roboto Lt" w:eastAsia="Roboto" w:hAnsi="Roboto Lt" w:cs="Roboto"/>
          <w:sz w:val="24"/>
        </w:rPr>
        <w:t>Nombre de logements ayant bénéficié de travaux d’amélioration dans le cadre des aides ANAH</w:t>
      </w:r>
    </w:p>
    <w:p w14:paraId="7D1AFB84" w14:textId="08CC6CCF" w:rsidR="00E5528E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Cartographie du parc selon l’étiquette énergétique</w:t>
      </w:r>
      <w:r w:rsidR="000309CD">
        <w:rPr>
          <w:rFonts w:ascii="Roboto Lt" w:hAnsi="Roboto Lt"/>
          <w:sz w:val="24"/>
          <w:szCs w:val="24"/>
        </w:rPr>
        <w:t> ;</w:t>
      </w:r>
    </w:p>
    <w:p w14:paraId="143213BC" w14:textId="4D6B52BB" w:rsidR="00E5528E" w:rsidRPr="00E5528E" w:rsidRDefault="00E5528E" w:rsidP="00E5528E">
      <w:pPr>
        <w:pStyle w:val="Paragraphedeliste"/>
        <w:numPr>
          <w:ilvl w:val="0"/>
          <w:numId w:val="4"/>
        </w:numPr>
        <w:spacing w:after="0"/>
        <w:jc w:val="both"/>
        <w:rPr>
          <w:rFonts w:ascii="Roboto Lt" w:hAnsi="Roboto Lt"/>
          <w:sz w:val="24"/>
          <w:szCs w:val="24"/>
        </w:rPr>
      </w:pPr>
      <w:r>
        <w:rPr>
          <w:rFonts w:ascii="Roboto Lt" w:hAnsi="Roboto Lt"/>
          <w:sz w:val="24"/>
          <w:szCs w:val="24"/>
        </w:rPr>
        <w:t>Nombre de visi</w:t>
      </w:r>
      <w:r w:rsidR="000309CD">
        <w:rPr>
          <w:rFonts w:ascii="Roboto Lt" w:hAnsi="Roboto Lt"/>
          <w:sz w:val="24"/>
          <w:szCs w:val="24"/>
        </w:rPr>
        <w:t>tes techniques réalisées par an.</w:t>
      </w:r>
    </w:p>
    <w:p w14:paraId="794196F5" w14:textId="6BD5E932" w:rsidR="0075088D" w:rsidRDefault="000C1DFA" w:rsidP="003E5000">
      <w:pPr>
        <w:spacing w:after="0"/>
        <w:rPr>
          <w:rFonts w:ascii="Roboto" w:hAnsi="Roboto"/>
          <w:sz w:val="24"/>
          <w:szCs w:val="24"/>
          <w:u w:val="single"/>
        </w:rPr>
      </w:pPr>
      <w:r w:rsidRPr="00E9133F">
        <w:rPr>
          <w:rFonts w:ascii="Roboto Lt" w:hAnsi="Roboto Lt"/>
          <w:b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A2031" wp14:editId="0D759A7F">
                <wp:simplePos x="0" y="0"/>
                <wp:positionH relativeFrom="column">
                  <wp:posOffset>-142875</wp:posOffset>
                </wp:positionH>
                <wp:positionV relativeFrom="paragraph">
                  <wp:posOffset>465455</wp:posOffset>
                </wp:positionV>
                <wp:extent cx="6929755" cy="2371725"/>
                <wp:effectExtent l="0" t="0" r="4445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2371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6D83" w14:textId="5A82543E" w:rsidR="00BC03AA" w:rsidRDefault="001E7578" w:rsidP="00D97FCA">
                            <w:pPr>
                              <w:contextualSpacing/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39A">
                              <w:rPr>
                                <w:rFonts w:ascii="Roboto" w:hAnsi="Roboto"/>
                                <w:sz w:val="24"/>
                                <w:szCs w:val="24"/>
                                <w:u w:val="single"/>
                              </w:rPr>
                              <w:t xml:space="preserve">Pour toute question, vous pouvez contacter : </w:t>
                            </w:r>
                          </w:p>
                          <w:p w14:paraId="7BE844F6" w14:textId="77777777" w:rsidR="00164DE3" w:rsidRDefault="00164DE3" w:rsidP="00164DE3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D4039A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Direction des P</w:t>
                            </w:r>
                            <w:r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olitiques d’Inclusion Durable – Service des Politiques Sociales du Logement et de l’Habitat : </w:t>
                            </w:r>
                          </w:p>
                          <w:p w14:paraId="16B0ECFC" w14:textId="26A48FBD" w:rsidR="00C62300" w:rsidRPr="00164DE3" w:rsidRDefault="0006074E" w:rsidP="00164DE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Pauline MANIER </w:t>
                            </w:r>
                            <w:r w:rsidR="00C62300"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au 03.21.21.67.</w:t>
                            </w:r>
                            <w:r w:rsidR="000C1DFA"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19</w:t>
                            </w:r>
                            <w:r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3006"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/ </w:t>
                            </w:r>
                            <w:hyperlink r:id="rId9" w:history="1">
                              <w:r w:rsidRPr="00164DE3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manier.pauline@pasdecalais.fr</w:t>
                              </w:r>
                            </w:hyperlink>
                            <w:r w:rsidR="00E53006"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8D4035" w14:textId="125FA3C1" w:rsidR="00E53006" w:rsidRPr="00164DE3" w:rsidRDefault="00E53006" w:rsidP="00164DE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Style w:val="Lienhypertexte"/>
                                <w:rFonts w:cstheme="minorBidi"/>
                              </w:rPr>
                            </w:pPr>
                            <w:r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Sylvie BRISEBARRE au 03.21.21.67.18</w:t>
                            </w:r>
                            <w:r w:rsidR="00E835A4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4DE3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/ </w:t>
                            </w:r>
                            <w:hyperlink r:id="rId10" w:history="1">
                              <w:r w:rsidRPr="00164DE3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brisebarre.sylvie@pasdecalais</w:t>
                              </w:r>
                            </w:hyperlink>
                            <w:r w:rsidRPr="00164DE3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>.fr</w:t>
                            </w:r>
                          </w:p>
                          <w:p w14:paraId="503D451C" w14:textId="759AF369" w:rsidR="001910BB" w:rsidRDefault="001910BB" w:rsidP="001910B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1F39A1A2" w14:textId="77777777" w:rsidR="000C1DFA" w:rsidRPr="00BE2997" w:rsidRDefault="000C1DFA" w:rsidP="000C1D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  <w:r w:rsidRPr="00BE299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      </w:r>
                            <w:hyperlink r:id="rId11" w:history="1">
                              <w:r w:rsidRPr="00BE2997">
                                <w:rPr>
                                  <w:rStyle w:val="Lienhypertexte"/>
                                  <w:rFonts w:ascii="Roboto Lt" w:hAnsi="Roboto Lt" w:cstheme="minorBidi"/>
                                  <w:sz w:val="24"/>
                                  <w:szCs w:val="24"/>
                                </w:rPr>
                                <w:t>spslh@pasdecalais.fr</w:t>
                              </w:r>
                            </w:hyperlink>
                            <w:r w:rsidRPr="00BE2997">
                              <w:rPr>
                                <w:rStyle w:val="Lienhypertexte"/>
                                <w:rFonts w:ascii="Roboto Lt" w:hAnsi="Roboto Lt" w:cs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997"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  <w:t>pour signifier son intention de déposer un projet. Le service ouvrira ensuite un espace de dépôt de dossier individualisé pour le candidat.</w:t>
                            </w:r>
                          </w:p>
                          <w:p w14:paraId="00FA7815" w14:textId="77777777" w:rsidR="000C1DFA" w:rsidRPr="00BE2997" w:rsidRDefault="000C1DFA" w:rsidP="000C1DFA">
                            <w:pPr>
                              <w:spacing w:after="0"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  <w:p w14:paraId="5478F5C9" w14:textId="77777777" w:rsidR="000C1DFA" w:rsidRPr="00D4039A" w:rsidRDefault="000C1DFA" w:rsidP="001910BB">
                            <w:pPr>
                              <w:spacing w:after="0"/>
                              <w:contextualSpacing/>
                              <w:rPr>
                                <w:rFonts w:ascii="Roboto Lt" w:hAnsi="Roboto 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2031" id="Zone de texte 2" o:spid="_x0000_s1029" type="#_x0000_t202" style="position:absolute;margin-left:-11.25pt;margin-top:36.65pt;width:545.65pt;height:18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" fillcolor="#b8cce4 [1300]" stroked="f">
                <v:textbox>
                  <w:txbxContent>
                    <w:p w14:paraId="4FE96D83" w14:textId="5A82543E" w:rsidR="00BC03AA" w:rsidRDefault="001E7578" w:rsidP="00D97FCA">
                      <w:pPr>
                        <w:contextualSpacing/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</w:pPr>
                      <w:r w:rsidRPr="00D4039A">
                        <w:rPr>
                          <w:rFonts w:ascii="Roboto" w:hAnsi="Roboto"/>
                          <w:sz w:val="24"/>
                          <w:szCs w:val="24"/>
                          <w:u w:val="single"/>
                        </w:rPr>
                        <w:t xml:space="preserve">Pour toute question, vous pouvez contacter : </w:t>
                      </w:r>
                    </w:p>
                    <w:p w14:paraId="7BE844F6" w14:textId="77777777" w:rsidR="00164DE3" w:rsidRDefault="00164DE3" w:rsidP="00164DE3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D4039A">
                        <w:rPr>
                          <w:rFonts w:ascii="Roboto Lt" w:hAnsi="Roboto Lt"/>
                          <w:sz w:val="24"/>
                          <w:szCs w:val="24"/>
                        </w:rPr>
                        <w:t>Direction des P</w:t>
                      </w:r>
                      <w:r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olitiques d’Inclusion Durable – Service des Politiques Sociales du Logement et de l’Habitat : </w:t>
                      </w:r>
                    </w:p>
                    <w:p w14:paraId="16B0ECFC" w14:textId="26A48FBD" w:rsidR="00C62300" w:rsidRPr="00164DE3" w:rsidRDefault="0006074E" w:rsidP="00164DE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Pauline MANIER </w:t>
                      </w:r>
                      <w:r w:rsidR="00C62300"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au 03.21.21.67.</w:t>
                      </w:r>
                      <w:r w:rsidR="000C1DFA"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>19</w:t>
                      </w:r>
                      <w:r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  <w:r w:rsidR="00E53006"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/ </w:t>
                      </w:r>
                      <w:hyperlink r:id="rId12" w:history="1">
                        <w:r w:rsidRPr="00164DE3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manier.pauline@pasdecalais.fr</w:t>
                        </w:r>
                      </w:hyperlink>
                      <w:r w:rsidR="00E53006"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8D4035" w14:textId="125FA3C1" w:rsidR="00E53006" w:rsidRPr="00164DE3" w:rsidRDefault="00E53006" w:rsidP="00164DE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rPr>
                          <w:rStyle w:val="Lienhypertexte"/>
                          <w:rFonts w:cstheme="minorBidi"/>
                        </w:rPr>
                      </w:pPr>
                      <w:r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>Sylvie BRISEBARRE au 03.21.21.67.18</w:t>
                      </w:r>
                      <w:r w:rsidR="00E835A4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 </w:t>
                      </w:r>
                      <w:r w:rsidRPr="00164DE3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/ </w:t>
                      </w:r>
                      <w:hyperlink r:id="rId13" w:history="1">
                        <w:r w:rsidRPr="00164DE3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brisebarre.sylvie@pasdecalais</w:t>
                        </w:r>
                      </w:hyperlink>
                      <w:r w:rsidRPr="00164DE3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>.fr</w:t>
                      </w:r>
                    </w:p>
                    <w:p w14:paraId="503D451C" w14:textId="759AF369" w:rsidR="001910BB" w:rsidRDefault="001910BB" w:rsidP="001910B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1F39A1A2" w14:textId="77777777" w:rsidR="000C1DFA" w:rsidRPr="00BE2997" w:rsidRDefault="000C1DFA" w:rsidP="000C1D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  <w:r w:rsidRPr="00BE2997">
                        <w:rPr>
                          <w:rFonts w:ascii="Roboto Lt" w:hAnsi="Roboto Lt"/>
                          <w:sz w:val="24"/>
                          <w:szCs w:val="24"/>
                        </w:rPr>
                        <w:t xml:space="preserve">Afin de transmettre le dossier de demande de subvention complété au Département, il conviendra de contacter le service des politiques sociales du logement et de l’habitat par mail à l’adresse :  </w:t>
                      </w:r>
                      <w:hyperlink r:id="rId14" w:history="1">
                        <w:r w:rsidRPr="00BE2997">
                          <w:rPr>
                            <w:rStyle w:val="Lienhypertexte"/>
                            <w:rFonts w:ascii="Roboto Lt" w:hAnsi="Roboto Lt" w:cstheme="minorBidi"/>
                            <w:sz w:val="24"/>
                            <w:szCs w:val="24"/>
                          </w:rPr>
                          <w:t>spslh@pasdecalais.fr</w:t>
                        </w:r>
                      </w:hyperlink>
                      <w:r w:rsidRPr="00BE2997">
                        <w:rPr>
                          <w:rStyle w:val="Lienhypertexte"/>
                          <w:rFonts w:ascii="Roboto Lt" w:hAnsi="Roboto Lt" w:cstheme="minorBidi"/>
                          <w:sz w:val="24"/>
                          <w:szCs w:val="24"/>
                        </w:rPr>
                        <w:t xml:space="preserve"> </w:t>
                      </w:r>
                      <w:r w:rsidRPr="00BE2997">
                        <w:rPr>
                          <w:rFonts w:ascii="Roboto Lt" w:hAnsi="Roboto Lt"/>
                          <w:sz w:val="24"/>
                          <w:szCs w:val="24"/>
                        </w:rPr>
                        <w:t>pour signifier son intention de déposer un projet. Le service ouvrira ensuite un espace de dépôt de dossier individualisé pour le candidat.</w:t>
                      </w:r>
                    </w:p>
                    <w:p w14:paraId="00FA7815" w14:textId="77777777" w:rsidR="000C1DFA" w:rsidRPr="00BE2997" w:rsidRDefault="000C1DFA" w:rsidP="000C1DFA">
                      <w:pPr>
                        <w:spacing w:after="0"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  <w:p w14:paraId="5478F5C9" w14:textId="77777777" w:rsidR="000C1DFA" w:rsidRPr="00D4039A" w:rsidRDefault="000C1DFA" w:rsidP="001910BB">
                      <w:pPr>
                        <w:spacing w:after="0"/>
                        <w:contextualSpacing/>
                        <w:rPr>
                          <w:rFonts w:ascii="Roboto Lt" w:hAnsi="Roboto 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6DF49" w14:textId="2007F1DA" w:rsidR="00BC03AA" w:rsidRPr="008C46B7" w:rsidRDefault="00E5528E" w:rsidP="00A54B4E">
      <w:pPr>
        <w:tabs>
          <w:tab w:val="left" w:pos="3705"/>
        </w:tabs>
        <w:spacing w:after="0"/>
        <w:ind w:firstLine="708"/>
        <w:contextualSpacing/>
        <w:rPr>
          <w:rFonts w:ascii="Roboto Lt" w:hAnsi="Roboto Lt"/>
          <w:sz w:val="28"/>
          <w:szCs w:val="28"/>
        </w:rPr>
      </w:pPr>
      <w:r w:rsidRPr="00F715F1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FB844DB" wp14:editId="5F6D2C60">
            <wp:simplePos x="0" y="0"/>
            <wp:positionH relativeFrom="margin">
              <wp:posOffset>2738</wp:posOffset>
            </wp:positionH>
            <wp:positionV relativeFrom="paragraph">
              <wp:posOffset>3330218</wp:posOffset>
            </wp:positionV>
            <wp:extent cx="7888605" cy="2233188"/>
            <wp:effectExtent l="0" t="0" r="0" b="0"/>
            <wp:wrapNone/>
            <wp:docPr id="12" name="Image 12" descr="C:\Users\cousseau louise\Documents\IS 62\IS62\2019 CPO IS 62\Fiches Actions\Bilan d'activité\Fiche 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usseau louise\Documents\IS 62\IS62\2019 CPO IS 62\Fiches Actions\Bilan d'activité\Fiche ac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" t="147891" r="-1528" b="-85212"/>
                    <a:stretch/>
                  </pic:blipFill>
                  <pic:spPr bwMode="auto">
                    <a:xfrm>
                      <a:off x="0" y="0"/>
                      <a:ext cx="7888605" cy="223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3AA" w:rsidRPr="008C46B7" w:rsidSect="00DB798E">
      <w:footerReference w:type="default" r:id="rId16"/>
      <w:pgSz w:w="11906" w:h="16838" w:code="9"/>
      <w:pgMar w:top="720" w:right="720" w:bottom="720" w:left="720" w:header="709" w:footer="340" w:gutter="0"/>
      <w:pgBorders w:offsetFrom="page">
        <w:top w:val="single" w:sz="4" w:space="31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BEC15" w14:textId="77777777" w:rsidR="00013A99" w:rsidRDefault="00013A99" w:rsidP="004F7908">
      <w:pPr>
        <w:spacing w:after="0" w:line="240" w:lineRule="auto"/>
      </w:pPr>
      <w:r>
        <w:separator/>
      </w:r>
    </w:p>
  </w:endnote>
  <w:endnote w:type="continuationSeparator" w:id="0">
    <w:p w14:paraId="5D643378" w14:textId="77777777" w:rsidR="00013A99" w:rsidRDefault="00013A99" w:rsidP="004F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19283"/>
      <w:docPartObj>
        <w:docPartGallery w:val="Page Numbers (Bottom of Page)"/>
        <w:docPartUnique/>
      </w:docPartObj>
    </w:sdtPr>
    <w:sdtEndPr/>
    <w:sdtContent>
      <w:p w14:paraId="6735B279" w14:textId="4057733E" w:rsidR="00DB798E" w:rsidRDefault="00DB79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E36">
          <w:rPr>
            <w:noProof/>
          </w:rPr>
          <w:t>2</w:t>
        </w:r>
        <w:r>
          <w:fldChar w:fldCharType="end"/>
        </w:r>
      </w:p>
    </w:sdtContent>
  </w:sdt>
  <w:p w14:paraId="120CAC8B" w14:textId="77777777" w:rsidR="003A369E" w:rsidRDefault="003A36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B498" w14:textId="77777777" w:rsidR="00013A99" w:rsidRDefault="00013A99" w:rsidP="004F7908">
      <w:pPr>
        <w:spacing w:after="0" w:line="240" w:lineRule="auto"/>
      </w:pPr>
      <w:r>
        <w:separator/>
      </w:r>
    </w:p>
  </w:footnote>
  <w:footnote w:type="continuationSeparator" w:id="0">
    <w:p w14:paraId="3A83FB1F" w14:textId="77777777" w:rsidR="00013A99" w:rsidRDefault="00013A99" w:rsidP="004F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AAB"/>
    <w:multiLevelType w:val="hybridMultilevel"/>
    <w:tmpl w:val="20F00588"/>
    <w:lvl w:ilvl="0" w:tplc="023CF478">
      <w:start w:val="1"/>
      <w:numFmt w:val="upp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1A13"/>
    <w:multiLevelType w:val="hybridMultilevel"/>
    <w:tmpl w:val="314A3014"/>
    <w:lvl w:ilvl="0" w:tplc="EF64595A"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2DF"/>
    <w:multiLevelType w:val="hybridMultilevel"/>
    <w:tmpl w:val="7286F680"/>
    <w:lvl w:ilvl="0" w:tplc="76D8A818">
      <w:start w:val="1"/>
      <w:numFmt w:val="bullet"/>
      <w:lvlText w:val="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0FC"/>
    <w:multiLevelType w:val="hybridMultilevel"/>
    <w:tmpl w:val="303E254C"/>
    <w:lvl w:ilvl="0" w:tplc="42EA9C40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575D"/>
    <w:multiLevelType w:val="hybridMultilevel"/>
    <w:tmpl w:val="A1D8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3361"/>
    <w:multiLevelType w:val="hybridMultilevel"/>
    <w:tmpl w:val="C0424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C167C"/>
    <w:multiLevelType w:val="hybridMultilevel"/>
    <w:tmpl w:val="81F892DC"/>
    <w:lvl w:ilvl="0" w:tplc="A940695C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16AA"/>
    <w:multiLevelType w:val="hybridMultilevel"/>
    <w:tmpl w:val="635C3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210"/>
    <w:multiLevelType w:val="hybridMultilevel"/>
    <w:tmpl w:val="26362D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66C55"/>
    <w:multiLevelType w:val="hybridMultilevel"/>
    <w:tmpl w:val="A46EAEA4"/>
    <w:lvl w:ilvl="0" w:tplc="E69A37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2DA3"/>
    <w:multiLevelType w:val="hybridMultilevel"/>
    <w:tmpl w:val="27566282"/>
    <w:lvl w:ilvl="0" w:tplc="E69A37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2F6A"/>
    <w:multiLevelType w:val="hybridMultilevel"/>
    <w:tmpl w:val="56AEB646"/>
    <w:lvl w:ilvl="0" w:tplc="F1864DF2">
      <w:start w:val="40"/>
      <w:numFmt w:val="bullet"/>
      <w:lvlText w:val="-"/>
      <w:lvlJc w:val="left"/>
      <w:pPr>
        <w:ind w:left="720" w:hanging="360"/>
      </w:pPr>
      <w:rPr>
        <w:rFonts w:ascii="Roboto Lt" w:eastAsiaTheme="minorHAnsi" w:hAnsi="Roboto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E42D0"/>
    <w:multiLevelType w:val="hybridMultilevel"/>
    <w:tmpl w:val="FC76C2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8C0C00"/>
    <w:multiLevelType w:val="multilevel"/>
    <w:tmpl w:val="FBB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3047C"/>
    <w:multiLevelType w:val="hybridMultilevel"/>
    <w:tmpl w:val="39BA00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93879"/>
    <w:multiLevelType w:val="multilevel"/>
    <w:tmpl w:val="B554C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596D08"/>
    <w:multiLevelType w:val="hybridMultilevel"/>
    <w:tmpl w:val="4F2CA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40"/>
    <w:rsid w:val="00005F25"/>
    <w:rsid w:val="00013662"/>
    <w:rsid w:val="00013A99"/>
    <w:rsid w:val="00020362"/>
    <w:rsid w:val="00023D3E"/>
    <w:rsid w:val="000309CD"/>
    <w:rsid w:val="0004484E"/>
    <w:rsid w:val="00045621"/>
    <w:rsid w:val="0006074E"/>
    <w:rsid w:val="00082BC2"/>
    <w:rsid w:val="00082CA6"/>
    <w:rsid w:val="000971B5"/>
    <w:rsid w:val="000A7645"/>
    <w:rsid w:val="000B2EF1"/>
    <w:rsid w:val="000B3268"/>
    <w:rsid w:val="000B7BB3"/>
    <w:rsid w:val="000C1DFA"/>
    <w:rsid w:val="000C2AB0"/>
    <w:rsid w:val="000C7E71"/>
    <w:rsid w:val="000D6316"/>
    <w:rsid w:val="000F042B"/>
    <w:rsid w:val="000F45C8"/>
    <w:rsid w:val="0014514F"/>
    <w:rsid w:val="00146A06"/>
    <w:rsid w:val="00154C6B"/>
    <w:rsid w:val="00164DE3"/>
    <w:rsid w:val="001755F8"/>
    <w:rsid w:val="00181F57"/>
    <w:rsid w:val="001910BB"/>
    <w:rsid w:val="0019569F"/>
    <w:rsid w:val="001B04AE"/>
    <w:rsid w:val="001B69E0"/>
    <w:rsid w:val="001E2069"/>
    <w:rsid w:val="001E7578"/>
    <w:rsid w:val="001F1C76"/>
    <w:rsid w:val="002043F1"/>
    <w:rsid w:val="00206884"/>
    <w:rsid w:val="00217080"/>
    <w:rsid w:val="00225EE2"/>
    <w:rsid w:val="002555E8"/>
    <w:rsid w:val="00260B77"/>
    <w:rsid w:val="00273989"/>
    <w:rsid w:val="00274118"/>
    <w:rsid w:val="002A4572"/>
    <w:rsid w:val="002B4ABE"/>
    <w:rsid w:val="002D4063"/>
    <w:rsid w:val="002E17CC"/>
    <w:rsid w:val="002E5143"/>
    <w:rsid w:val="002F026C"/>
    <w:rsid w:val="003069BF"/>
    <w:rsid w:val="003121D3"/>
    <w:rsid w:val="0033573C"/>
    <w:rsid w:val="00342348"/>
    <w:rsid w:val="0034345D"/>
    <w:rsid w:val="00345D97"/>
    <w:rsid w:val="003833C3"/>
    <w:rsid w:val="0039695F"/>
    <w:rsid w:val="003A369E"/>
    <w:rsid w:val="003A3EE9"/>
    <w:rsid w:val="003A5F66"/>
    <w:rsid w:val="003B3C5E"/>
    <w:rsid w:val="003E5000"/>
    <w:rsid w:val="003F4894"/>
    <w:rsid w:val="003F7B77"/>
    <w:rsid w:val="004074D9"/>
    <w:rsid w:val="0043257B"/>
    <w:rsid w:val="004338FE"/>
    <w:rsid w:val="00441C62"/>
    <w:rsid w:val="00442B14"/>
    <w:rsid w:val="00456FD6"/>
    <w:rsid w:val="004832B5"/>
    <w:rsid w:val="0048509C"/>
    <w:rsid w:val="00486B6F"/>
    <w:rsid w:val="004908BF"/>
    <w:rsid w:val="00497A5B"/>
    <w:rsid w:val="004B1529"/>
    <w:rsid w:val="004B2A7E"/>
    <w:rsid w:val="004B2C09"/>
    <w:rsid w:val="004B6220"/>
    <w:rsid w:val="004B68C7"/>
    <w:rsid w:val="004C0885"/>
    <w:rsid w:val="004D11DC"/>
    <w:rsid w:val="004E1DED"/>
    <w:rsid w:val="004E24C5"/>
    <w:rsid w:val="004F1846"/>
    <w:rsid w:val="004F714E"/>
    <w:rsid w:val="004F71AB"/>
    <w:rsid w:val="004F7908"/>
    <w:rsid w:val="005029E2"/>
    <w:rsid w:val="00513781"/>
    <w:rsid w:val="00520ED9"/>
    <w:rsid w:val="00525723"/>
    <w:rsid w:val="00543823"/>
    <w:rsid w:val="005562FA"/>
    <w:rsid w:val="00563F1E"/>
    <w:rsid w:val="00566233"/>
    <w:rsid w:val="00580D3C"/>
    <w:rsid w:val="005A56D9"/>
    <w:rsid w:val="005B5337"/>
    <w:rsid w:val="005C017B"/>
    <w:rsid w:val="005E6266"/>
    <w:rsid w:val="005F480B"/>
    <w:rsid w:val="00624FB8"/>
    <w:rsid w:val="00646192"/>
    <w:rsid w:val="006507D4"/>
    <w:rsid w:val="00656335"/>
    <w:rsid w:val="00661608"/>
    <w:rsid w:val="00661BB7"/>
    <w:rsid w:val="006819C4"/>
    <w:rsid w:val="00687B6D"/>
    <w:rsid w:val="006A37DD"/>
    <w:rsid w:val="006A4F6F"/>
    <w:rsid w:val="006C29C9"/>
    <w:rsid w:val="006C5F71"/>
    <w:rsid w:val="006D5308"/>
    <w:rsid w:val="006E24B6"/>
    <w:rsid w:val="007008D1"/>
    <w:rsid w:val="0070538E"/>
    <w:rsid w:val="00706AD5"/>
    <w:rsid w:val="00741E3B"/>
    <w:rsid w:val="007442DE"/>
    <w:rsid w:val="00747905"/>
    <w:rsid w:val="0075088D"/>
    <w:rsid w:val="00767629"/>
    <w:rsid w:val="007777FA"/>
    <w:rsid w:val="007849E3"/>
    <w:rsid w:val="00791F7C"/>
    <w:rsid w:val="007A38E7"/>
    <w:rsid w:val="007A59D6"/>
    <w:rsid w:val="007B7135"/>
    <w:rsid w:val="007C285E"/>
    <w:rsid w:val="007C3A93"/>
    <w:rsid w:val="007E67E7"/>
    <w:rsid w:val="007F361F"/>
    <w:rsid w:val="008018D4"/>
    <w:rsid w:val="0080371F"/>
    <w:rsid w:val="00803C1A"/>
    <w:rsid w:val="00817506"/>
    <w:rsid w:val="00823802"/>
    <w:rsid w:val="00826109"/>
    <w:rsid w:val="0084560A"/>
    <w:rsid w:val="00856D41"/>
    <w:rsid w:val="008638A5"/>
    <w:rsid w:val="00863EF4"/>
    <w:rsid w:val="0087519F"/>
    <w:rsid w:val="00881EEB"/>
    <w:rsid w:val="00887E36"/>
    <w:rsid w:val="008A2079"/>
    <w:rsid w:val="008C46B7"/>
    <w:rsid w:val="008C4C8F"/>
    <w:rsid w:val="008D5517"/>
    <w:rsid w:val="008D69ED"/>
    <w:rsid w:val="008F5FB4"/>
    <w:rsid w:val="00903BEE"/>
    <w:rsid w:val="00911C0B"/>
    <w:rsid w:val="009261A4"/>
    <w:rsid w:val="00926B9B"/>
    <w:rsid w:val="00975C6A"/>
    <w:rsid w:val="0098206E"/>
    <w:rsid w:val="0098473D"/>
    <w:rsid w:val="009B38EE"/>
    <w:rsid w:val="009B7337"/>
    <w:rsid w:val="009F76D0"/>
    <w:rsid w:val="00A04E43"/>
    <w:rsid w:val="00A120DD"/>
    <w:rsid w:val="00A14EFC"/>
    <w:rsid w:val="00A16325"/>
    <w:rsid w:val="00A24EA5"/>
    <w:rsid w:val="00A31BF9"/>
    <w:rsid w:val="00A33E35"/>
    <w:rsid w:val="00A427DC"/>
    <w:rsid w:val="00A43134"/>
    <w:rsid w:val="00A54B4E"/>
    <w:rsid w:val="00A744C3"/>
    <w:rsid w:val="00A75720"/>
    <w:rsid w:val="00A83C7A"/>
    <w:rsid w:val="00AC167A"/>
    <w:rsid w:val="00AC3829"/>
    <w:rsid w:val="00AE6E53"/>
    <w:rsid w:val="00B33902"/>
    <w:rsid w:val="00B34E69"/>
    <w:rsid w:val="00B36E27"/>
    <w:rsid w:val="00B40626"/>
    <w:rsid w:val="00B43FCD"/>
    <w:rsid w:val="00B63D3C"/>
    <w:rsid w:val="00B824DE"/>
    <w:rsid w:val="00B83971"/>
    <w:rsid w:val="00B83DB8"/>
    <w:rsid w:val="00B8555C"/>
    <w:rsid w:val="00BA19F6"/>
    <w:rsid w:val="00BB319F"/>
    <w:rsid w:val="00BB676B"/>
    <w:rsid w:val="00BC03AA"/>
    <w:rsid w:val="00BD35D7"/>
    <w:rsid w:val="00BE4BAB"/>
    <w:rsid w:val="00BF0B0D"/>
    <w:rsid w:val="00C16585"/>
    <w:rsid w:val="00C45D29"/>
    <w:rsid w:val="00C56CD5"/>
    <w:rsid w:val="00C62300"/>
    <w:rsid w:val="00C73307"/>
    <w:rsid w:val="00C849BE"/>
    <w:rsid w:val="00C90371"/>
    <w:rsid w:val="00CB486C"/>
    <w:rsid w:val="00CB7ABA"/>
    <w:rsid w:val="00CC50A9"/>
    <w:rsid w:val="00CC73B4"/>
    <w:rsid w:val="00CE3549"/>
    <w:rsid w:val="00CE7B66"/>
    <w:rsid w:val="00CF2CA7"/>
    <w:rsid w:val="00D01F22"/>
    <w:rsid w:val="00D02BE5"/>
    <w:rsid w:val="00D15C5D"/>
    <w:rsid w:val="00D30749"/>
    <w:rsid w:val="00D4039A"/>
    <w:rsid w:val="00D51BDF"/>
    <w:rsid w:val="00D67EFF"/>
    <w:rsid w:val="00D710CB"/>
    <w:rsid w:val="00D84FDC"/>
    <w:rsid w:val="00D97FCA"/>
    <w:rsid w:val="00DA57D7"/>
    <w:rsid w:val="00DB65AD"/>
    <w:rsid w:val="00DB798E"/>
    <w:rsid w:val="00DD0346"/>
    <w:rsid w:val="00DE40C6"/>
    <w:rsid w:val="00DE5358"/>
    <w:rsid w:val="00DE5F8D"/>
    <w:rsid w:val="00DE79ED"/>
    <w:rsid w:val="00DF7807"/>
    <w:rsid w:val="00E001D8"/>
    <w:rsid w:val="00E00DE5"/>
    <w:rsid w:val="00E25608"/>
    <w:rsid w:val="00E3503F"/>
    <w:rsid w:val="00E52F81"/>
    <w:rsid w:val="00E53006"/>
    <w:rsid w:val="00E54662"/>
    <w:rsid w:val="00E5528E"/>
    <w:rsid w:val="00E57B84"/>
    <w:rsid w:val="00E71670"/>
    <w:rsid w:val="00E835A4"/>
    <w:rsid w:val="00E9133F"/>
    <w:rsid w:val="00E96516"/>
    <w:rsid w:val="00E978FA"/>
    <w:rsid w:val="00EA0282"/>
    <w:rsid w:val="00EC3149"/>
    <w:rsid w:val="00EC5558"/>
    <w:rsid w:val="00EC6033"/>
    <w:rsid w:val="00ED242E"/>
    <w:rsid w:val="00ED5940"/>
    <w:rsid w:val="00ED76BE"/>
    <w:rsid w:val="00EE66EC"/>
    <w:rsid w:val="00F16C8E"/>
    <w:rsid w:val="00F2104B"/>
    <w:rsid w:val="00F21146"/>
    <w:rsid w:val="00F23AE6"/>
    <w:rsid w:val="00F266A7"/>
    <w:rsid w:val="00F30DE3"/>
    <w:rsid w:val="00F43384"/>
    <w:rsid w:val="00F4682E"/>
    <w:rsid w:val="00F51FF2"/>
    <w:rsid w:val="00F6206F"/>
    <w:rsid w:val="00F64B85"/>
    <w:rsid w:val="00F73F31"/>
    <w:rsid w:val="00F91DAC"/>
    <w:rsid w:val="00F96B16"/>
    <w:rsid w:val="00FA60B8"/>
    <w:rsid w:val="00FB5088"/>
    <w:rsid w:val="00FC0DD2"/>
    <w:rsid w:val="00FE3AA6"/>
    <w:rsid w:val="00FF76AC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C36B429"/>
  <w15:chartTrackingRefBased/>
  <w15:docId w15:val="{F3640EA4-F4CF-4CB2-A326-F3E6CF8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4"/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3A369E"/>
    <w:pPr>
      <w:numPr>
        <w:ilvl w:val="0"/>
        <w:numId w:val="1"/>
      </w:numPr>
      <w:outlineLvl w:val="2"/>
    </w:pPr>
    <w:rPr>
      <w:rFonts w:ascii="Roboto" w:hAnsi="Roboto"/>
      <w:color w:val="17365D" w:themeColor="text2" w:themeShade="BF"/>
      <w:sz w:val="20"/>
      <w:szCs w:val="28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62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62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D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908"/>
  </w:style>
  <w:style w:type="paragraph" w:styleId="Pieddepage">
    <w:name w:val="footer"/>
    <w:basedOn w:val="Normal"/>
    <w:link w:val="PieddepageCar"/>
    <w:uiPriority w:val="99"/>
    <w:unhideWhenUsed/>
    <w:rsid w:val="004F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908"/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"/>
    <w:basedOn w:val="Normal"/>
    <w:link w:val="ParagraphedelisteCar"/>
    <w:uiPriority w:val="34"/>
    <w:qFormat/>
    <w:rsid w:val="00BC03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7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A369E"/>
    <w:rPr>
      <w:rFonts w:ascii="Roboto" w:eastAsiaTheme="minorEastAsia" w:hAnsi="Roboto"/>
      <w:color w:val="17365D" w:themeColor="text2" w:themeShade="BF"/>
      <w:spacing w:val="15"/>
      <w:sz w:val="20"/>
      <w:szCs w:val="28"/>
      <w:u w:val="single"/>
    </w:rPr>
  </w:style>
  <w:style w:type="character" w:styleId="Lienhypertexte">
    <w:name w:val="Hyperlink"/>
    <w:basedOn w:val="Policepardfaut"/>
    <w:uiPriority w:val="99"/>
    <w:rsid w:val="003A369E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36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A369E"/>
    <w:rPr>
      <w:rFonts w:eastAsiaTheme="minorEastAsia"/>
      <w:color w:val="5A5A5A" w:themeColor="text1" w:themeTint="A5"/>
      <w:spacing w:val="15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B40626"/>
  </w:style>
  <w:style w:type="character" w:styleId="Marquedecommentaire">
    <w:name w:val="annotation reference"/>
    <w:basedOn w:val="Policepardfaut"/>
    <w:uiPriority w:val="99"/>
    <w:semiHidden/>
    <w:unhideWhenUsed/>
    <w:rsid w:val="001755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5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5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5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5F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C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36E27"/>
    <w:rPr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rsid w:val="005562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562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">
    <w:name w:val="Emphasis"/>
    <w:basedOn w:val="Policepardfaut"/>
    <w:uiPriority w:val="20"/>
    <w:qFormat/>
    <w:rsid w:val="002F0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isebarre.sylvie@pasdecalai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ier.pauline@pasdecalai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lh@pasdecalais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brisebarre.sylvie@pasdecala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ier.pauline@pasdecalais.fr" TargetMode="External"/><Relationship Id="rId14" Type="http://schemas.openxmlformats.org/officeDocument/2006/relationships/hyperlink" Target="mailto:spslh@pasdecal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8D89-A7B8-40BD-BCA9-11D6B625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Vanderbergue Laetitia</dc:creator>
  <cp:keywords/>
  <dc:description/>
  <cp:lastModifiedBy>Brisebarre Sylvie</cp:lastModifiedBy>
  <cp:revision>62</cp:revision>
  <cp:lastPrinted>2021-11-09T16:55:00Z</cp:lastPrinted>
  <dcterms:created xsi:type="dcterms:W3CDTF">2021-04-07T09:30:00Z</dcterms:created>
  <dcterms:modified xsi:type="dcterms:W3CDTF">2025-01-06T15:08:00Z</dcterms:modified>
</cp:coreProperties>
</file>