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CA7B" w14:textId="496659BA" w:rsidR="002E5143" w:rsidRPr="00A83C7A" w:rsidRDefault="00731E36" w:rsidP="008A2079">
      <w:pPr>
        <w:spacing w:after="0"/>
        <w:jc w:val="center"/>
        <w:rPr>
          <w:i/>
          <w:sz w:val="24"/>
          <w:szCs w:val="24"/>
        </w:rPr>
      </w:pPr>
      <w:r>
        <w:rPr>
          <w:b/>
          <w:caps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5FF63AD3" wp14:editId="6EB7A7BD">
                <wp:simplePos x="0" y="0"/>
                <wp:positionH relativeFrom="column">
                  <wp:posOffset>-150471</wp:posOffset>
                </wp:positionH>
                <wp:positionV relativeFrom="paragraph">
                  <wp:posOffset>-59658</wp:posOffset>
                </wp:positionV>
                <wp:extent cx="6943725" cy="1180992"/>
                <wp:effectExtent l="0" t="0" r="9525" b="635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1180992"/>
                          <a:chOff x="0" y="68542"/>
                          <a:chExt cx="6943725" cy="1181796"/>
                        </a:xfrm>
                      </wpg:grpSpPr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8542"/>
                            <a:ext cx="6934200" cy="1097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34D1C271" w14:textId="17AC468A" w:rsidR="002B10AF" w:rsidRPr="006B5EEB" w:rsidRDefault="003359B3" w:rsidP="00731E36">
                              <w:pPr>
                                <w:pStyle w:val="Titre"/>
                                <w:ind w:left="4678"/>
                                <w:jc w:val="center"/>
                                <w:rPr>
                                  <w:rFonts w:ascii="Roboto" w:hAnsi="Roboto"/>
                                  <w:color w:val="17365D" w:themeColor="text2" w:themeShade="BF"/>
                                  <w:sz w:val="36"/>
                                  <w:szCs w:val="44"/>
                                </w:rPr>
                              </w:pPr>
                              <w:r w:rsidRPr="006B5EEB">
                                <w:rPr>
                                  <w:rFonts w:ascii="Roboto" w:hAnsi="Roboto"/>
                                  <w:color w:val="17365D" w:themeColor="text2" w:themeShade="BF"/>
                                  <w:sz w:val="36"/>
                                  <w:szCs w:val="44"/>
                                </w:rPr>
                                <w:t>3</w:t>
                              </w:r>
                              <w:r w:rsidR="00740E5D" w:rsidRPr="006B5EEB">
                                <w:rPr>
                                  <w:rFonts w:ascii="Roboto" w:hAnsi="Roboto"/>
                                  <w:color w:val="17365D" w:themeColor="text2" w:themeShade="BF"/>
                                  <w:sz w:val="36"/>
                                  <w:szCs w:val="44"/>
                                </w:rPr>
                                <w:t>.5</w:t>
                              </w:r>
                              <w:r w:rsidR="006621F2" w:rsidRPr="006B5EEB">
                                <w:rPr>
                                  <w:rFonts w:ascii="Roboto" w:hAnsi="Roboto"/>
                                  <w:color w:val="17365D" w:themeColor="text2" w:themeShade="BF"/>
                                  <w:sz w:val="36"/>
                                  <w:szCs w:val="44"/>
                                </w:rPr>
                                <w:t xml:space="preserve"> </w:t>
                              </w:r>
                              <w:r w:rsidR="00906D05" w:rsidRPr="006B5EEB">
                                <w:rPr>
                                  <w:rFonts w:ascii="Roboto" w:hAnsi="Roboto"/>
                                  <w:color w:val="17365D" w:themeColor="text2" w:themeShade="BF"/>
                                  <w:sz w:val="36"/>
                                  <w:szCs w:val="44"/>
                                </w:rPr>
                                <w:t>Actions</w:t>
                              </w:r>
                              <w:r w:rsidR="007B5B98" w:rsidRPr="006B5EEB">
                                <w:rPr>
                                  <w:rFonts w:ascii="Roboto" w:hAnsi="Roboto"/>
                                  <w:color w:val="17365D" w:themeColor="text2" w:themeShade="BF"/>
                                  <w:sz w:val="36"/>
                                  <w:szCs w:val="44"/>
                                </w:rPr>
                                <w:t xml:space="preserve"> innovantes</w:t>
                              </w:r>
                              <w:r w:rsidR="002B10AF" w:rsidRPr="006B5EEB">
                                <w:rPr>
                                  <w:rFonts w:ascii="Roboto" w:hAnsi="Roboto"/>
                                  <w:color w:val="17365D" w:themeColor="text2" w:themeShade="BF"/>
                                  <w:sz w:val="36"/>
                                  <w:szCs w:val="44"/>
                                </w:rPr>
                                <w:t xml:space="preserve"> en faveur </w:t>
                              </w:r>
                            </w:p>
                            <w:p w14:paraId="4D6EC885" w14:textId="041F1924" w:rsidR="00DE5358" w:rsidRPr="006B5EEB" w:rsidRDefault="00A61B73" w:rsidP="00731E36">
                              <w:pPr>
                                <w:pStyle w:val="Titre"/>
                                <w:ind w:left="4678"/>
                                <w:jc w:val="center"/>
                                <w:rPr>
                                  <w:rFonts w:ascii="Roboto" w:hAnsi="Roboto"/>
                                  <w:color w:val="17365D" w:themeColor="text2" w:themeShade="BF"/>
                                  <w:sz w:val="36"/>
                                  <w:szCs w:val="44"/>
                                </w:rPr>
                              </w:pPr>
                              <w:proofErr w:type="gramStart"/>
                              <w:r w:rsidRPr="006B5EEB">
                                <w:rPr>
                                  <w:rFonts w:ascii="Roboto" w:hAnsi="Roboto"/>
                                  <w:color w:val="17365D" w:themeColor="text2" w:themeShade="BF"/>
                                  <w:sz w:val="36"/>
                                  <w:szCs w:val="44"/>
                                </w:rPr>
                                <w:t>de</w:t>
                              </w:r>
                              <w:proofErr w:type="gramEnd"/>
                              <w:r w:rsidRPr="006B5EEB">
                                <w:rPr>
                                  <w:rFonts w:ascii="Roboto" w:hAnsi="Roboto"/>
                                  <w:color w:val="17365D" w:themeColor="text2" w:themeShade="BF"/>
                                  <w:sz w:val="36"/>
                                  <w:szCs w:val="44"/>
                                </w:rPr>
                                <w:t xml:space="preserve"> la mobilité </w:t>
                              </w:r>
                              <w:r w:rsidR="006B5EEB" w:rsidRPr="006B5EEB">
                                <w:rPr>
                                  <w:rFonts w:ascii="Roboto" w:hAnsi="Roboto"/>
                                  <w:color w:val="17365D" w:themeColor="text2" w:themeShade="BF"/>
                                  <w:sz w:val="36"/>
                                  <w:szCs w:val="44"/>
                                </w:rPr>
                                <w:t>solidaire</w:t>
                              </w:r>
                            </w:p>
                            <w:p w14:paraId="2E0F66F1" w14:textId="2A3D539D" w:rsidR="00DE5358" w:rsidRPr="008A2079" w:rsidRDefault="00DE5358" w:rsidP="00731E36">
                              <w:pPr>
                                <w:ind w:left="4678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1FECF01D" w14:textId="77777777" w:rsidR="00E52F81" w:rsidRPr="008A2079" w:rsidRDefault="00E52F81" w:rsidP="00731E36">
                              <w:pPr>
                                <w:ind w:left="4678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5FC443BA" w14:textId="77777777" w:rsidR="00E52F81" w:rsidRPr="008A2079" w:rsidRDefault="00E52F81" w:rsidP="00731E36">
                              <w:pPr>
                                <w:ind w:left="4678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07672372" w14:textId="77777777" w:rsidR="00E52F81" w:rsidRPr="008A2079" w:rsidRDefault="00E52F81" w:rsidP="00731E36">
                              <w:pPr>
                                <w:ind w:left="4678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Zone de texte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94530"/>
                            <a:ext cx="6943725" cy="35580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13AC50F8" w14:textId="043FC522" w:rsidR="00AD1E0A" w:rsidRPr="001D3364" w:rsidRDefault="007D012E" w:rsidP="003359B3">
                              <w:pPr>
                                <w:pStyle w:val="Paragraphedeliste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Roboto" w:hAnsi="Roboto" w:cstheme="minorHAnsi"/>
                                </w:rPr>
                              </w:pPr>
                              <w:r w:rsidRPr="001D3364">
                                <w:rPr>
                                  <w:rFonts w:ascii="Roboto" w:hAnsi="Roboto" w:cstheme="minorHAnsi"/>
                                </w:rPr>
                                <w:t xml:space="preserve">Axe </w:t>
                              </w:r>
                              <w:r w:rsidR="003359B3">
                                <w:rPr>
                                  <w:rFonts w:ascii="Roboto" w:hAnsi="Roboto" w:cstheme="minorHAnsi"/>
                                </w:rPr>
                                <w:t>3</w:t>
                              </w:r>
                              <w:r w:rsidRPr="001D3364">
                                <w:rPr>
                                  <w:rFonts w:ascii="Roboto" w:hAnsi="Roboto" w:cstheme="minorHAnsi"/>
                                </w:rPr>
                                <w:t xml:space="preserve"> : </w:t>
                              </w:r>
                              <w:r w:rsidR="003359B3" w:rsidRPr="003359B3">
                                <w:rPr>
                                  <w:rFonts w:ascii="Roboto" w:hAnsi="Roboto" w:cstheme="minorHAnsi"/>
                                </w:rPr>
                                <w:t>Parcours insertion emploi</w:t>
                              </w:r>
                            </w:p>
                            <w:p w14:paraId="38452928" w14:textId="77777777" w:rsidR="00B40626" w:rsidRPr="00E9133F" w:rsidRDefault="00B40626" w:rsidP="0039695F">
                              <w:pPr>
                                <w:pStyle w:val="Paragraphedeliste"/>
                                <w:spacing w:after="0" w:line="240" w:lineRule="auto"/>
                                <w:ind w:left="1134"/>
                                <w:jc w:val="both"/>
                                <w:rPr>
                                  <w:rFonts w:ascii="Roboto" w:hAnsi="Roboto" w:cstheme="minorHAnsi"/>
                                </w:rPr>
                              </w:pPr>
                            </w:p>
                            <w:p w14:paraId="5048A34B" w14:textId="77777777" w:rsidR="00E52F81" w:rsidRDefault="00E52F81" w:rsidP="00E52F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F63AD3" id="Groupe 6" o:spid="_x0000_s1026" style="position:absolute;left:0;text-align:left;margin-left:-11.85pt;margin-top:-4.7pt;width:546.75pt;height:93pt;z-index:251659263;mso-height-relative:margin" coordorigin=",685" coordsize="69437,1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95;top:685;width:69342;height:10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34D1C271" w14:textId="17AC468A" w:rsidR="002B10AF" w:rsidRPr="006B5EEB" w:rsidRDefault="003359B3" w:rsidP="00731E36">
                        <w:pPr>
                          <w:pStyle w:val="Titre"/>
                          <w:ind w:left="4678"/>
                          <w:jc w:val="center"/>
                          <w:rPr>
                            <w:rFonts w:ascii="Roboto" w:hAnsi="Roboto"/>
                            <w:color w:val="17365D" w:themeColor="text2" w:themeShade="BF"/>
                            <w:sz w:val="36"/>
                            <w:szCs w:val="44"/>
                          </w:rPr>
                        </w:pPr>
                        <w:r w:rsidRPr="006B5EEB">
                          <w:rPr>
                            <w:rFonts w:ascii="Roboto" w:hAnsi="Roboto"/>
                            <w:color w:val="17365D" w:themeColor="text2" w:themeShade="BF"/>
                            <w:sz w:val="36"/>
                            <w:szCs w:val="44"/>
                          </w:rPr>
                          <w:t>3</w:t>
                        </w:r>
                        <w:r w:rsidR="00740E5D" w:rsidRPr="006B5EEB">
                          <w:rPr>
                            <w:rFonts w:ascii="Roboto" w:hAnsi="Roboto"/>
                            <w:color w:val="17365D" w:themeColor="text2" w:themeShade="BF"/>
                            <w:sz w:val="36"/>
                            <w:szCs w:val="44"/>
                          </w:rPr>
                          <w:t>.5</w:t>
                        </w:r>
                        <w:r w:rsidR="006621F2" w:rsidRPr="006B5EEB">
                          <w:rPr>
                            <w:rFonts w:ascii="Roboto" w:hAnsi="Roboto"/>
                            <w:color w:val="17365D" w:themeColor="text2" w:themeShade="BF"/>
                            <w:sz w:val="36"/>
                            <w:szCs w:val="44"/>
                          </w:rPr>
                          <w:t xml:space="preserve"> </w:t>
                        </w:r>
                        <w:r w:rsidR="00906D05" w:rsidRPr="006B5EEB">
                          <w:rPr>
                            <w:rFonts w:ascii="Roboto" w:hAnsi="Roboto"/>
                            <w:color w:val="17365D" w:themeColor="text2" w:themeShade="BF"/>
                            <w:sz w:val="36"/>
                            <w:szCs w:val="44"/>
                          </w:rPr>
                          <w:t>Actions</w:t>
                        </w:r>
                        <w:r w:rsidR="007B5B98" w:rsidRPr="006B5EEB">
                          <w:rPr>
                            <w:rFonts w:ascii="Roboto" w:hAnsi="Roboto"/>
                            <w:color w:val="17365D" w:themeColor="text2" w:themeShade="BF"/>
                            <w:sz w:val="36"/>
                            <w:szCs w:val="44"/>
                          </w:rPr>
                          <w:t xml:space="preserve"> innovantes</w:t>
                        </w:r>
                        <w:r w:rsidR="002B10AF" w:rsidRPr="006B5EEB">
                          <w:rPr>
                            <w:rFonts w:ascii="Roboto" w:hAnsi="Roboto"/>
                            <w:color w:val="17365D" w:themeColor="text2" w:themeShade="BF"/>
                            <w:sz w:val="36"/>
                            <w:szCs w:val="44"/>
                          </w:rPr>
                          <w:t xml:space="preserve"> en faveur </w:t>
                        </w:r>
                      </w:p>
                      <w:p w14:paraId="4D6EC885" w14:textId="041F1924" w:rsidR="00DE5358" w:rsidRPr="006B5EEB" w:rsidRDefault="00A61B73" w:rsidP="00731E36">
                        <w:pPr>
                          <w:pStyle w:val="Titre"/>
                          <w:ind w:left="4678"/>
                          <w:jc w:val="center"/>
                          <w:rPr>
                            <w:rFonts w:ascii="Roboto" w:hAnsi="Roboto"/>
                            <w:color w:val="17365D" w:themeColor="text2" w:themeShade="BF"/>
                            <w:sz w:val="36"/>
                            <w:szCs w:val="44"/>
                          </w:rPr>
                        </w:pPr>
                        <w:proofErr w:type="gramStart"/>
                        <w:r w:rsidRPr="006B5EEB">
                          <w:rPr>
                            <w:rFonts w:ascii="Roboto" w:hAnsi="Roboto"/>
                            <w:color w:val="17365D" w:themeColor="text2" w:themeShade="BF"/>
                            <w:sz w:val="36"/>
                            <w:szCs w:val="44"/>
                          </w:rPr>
                          <w:t>de</w:t>
                        </w:r>
                        <w:proofErr w:type="gramEnd"/>
                        <w:r w:rsidRPr="006B5EEB">
                          <w:rPr>
                            <w:rFonts w:ascii="Roboto" w:hAnsi="Roboto"/>
                            <w:color w:val="17365D" w:themeColor="text2" w:themeShade="BF"/>
                            <w:sz w:val="36"/>
                            <w:szCs w:val="44"/>
                          </w:rPr>
                          <w:t xml:space="preserve"> la mobilité </w:t>
                        </w:r>
                        <w:r w:rsidR="006B5EEB" w:rsidRPr="006B5EEB">
                          <w:rPr>
                            <w:rFonts w:ascii="Roboto" w:hAnsi="Roboto"/>
                            <w:color w:val="17365D" w:themeColor="text2" w:themeShade="BF"/>
                            <w:sz w:val="36"/>
                            <w:szCs w:val="44"/>
                          </w:rPr>
                          <w:t>solidaire</w:t>
                        </w:r>
                      </w:p>
                      <w:p w14:paraId="2E0F66F1" w14:textId="2A3D539D" w:rsidR="00DE5358" w:rsidRPr="008A2079" w:rsidRDefault="00DE5358" w:rsidP="00731E36">
                        <w:pPr>
                          <w:ind w:left="4678"/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1FECF01D" w14:textId="77777777" w:rsidR="00E52F81" w:rsidRPr="008A2079" w:rsidRDefault="00E52F81" w:rsidP="00731E36">
                        <w:pPr>
                          <w:ind w:left="4678"/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5FC443BA" w14:textId="77777777" w:rsidR="00E52F81" w:rsidRPr="008A2079" w:rsidRDefault="00E52F81" w:rsidP="00731E36">
                        <w:pPr>
                          <w:ind w:left="4678"/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07672372" w14:textId="77777777" w:rsidR="00E52F81" w:rsidRPr="008A2079" w:rsidRDefault="00E52F81" w:rsidP="00731E36">
                        <w:pPr>
                          <w:ind w:left="4678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Zone de texte 5" o:spid="_x0000_s1028" type="#_x0000_t202" style="position:absolute;top:8945;width:69437;height:3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" fillcolor="#17365d [2415]" stroked="f">
                  <v:textbox>
                    <w:txbxContent>
                      <w:p w14:paraId="13AC50F8" w14:textId="043FC522" w:rsidR="00AD1E0A" w:rsidRPr="001D3364" w:rsidRDefault="007D012E" w:rsidP="003359B3">
                        <w:pPr>
                          <w:pStyle w:val="Paragraphedeliste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jc w:val="both"/>
                          <w:rPr>
                            <w:rFonts w:ascii="Roboto" w:hAnsi="Roboto" w:cstheme="minorHAnsi"/>
                          </w:rPr>
                        </w:pPr>
                        <w:r w:rsidRPr="001D3364">
                          <w:rPr>
                            <w:rFonts w:ascii="Roboto" w:hAnsi="Roboto" w:cstheme="minorHAnsi"/>
                          </w:rPr>
                          <w:t xml:space="preserve">Axe </w:t>
                        </w:r>
                        <w:r w:rsidR="003359B3">
                          <w:rPr>
                            <w:rFonts w:ascii="Roboto" w:hAnsi="Roboto" w:cstheme="minorHAnsi"/>
                          </w:rPr>
                          <w:t>3</w:t>
                        </w:r>
                        <w:r w:rsidRPr="001D3364">
                          <w:rPr>
                            <w:rFonts w:ascii="Roboto" w:hAnsi="Roboto" w:cstheme="minorHAnsi"/>
                          </w:rPr>
                          <w:t xml:space="preserve"> : </w:t>
                        </w:r>
                        <w:r w:rsidR="003359B3" w:rsidRPr="003359B3">
                          <w:rPr>
                            <w:rFonts w:ascii="Roboto" w:hAnsi="Roboto" w:cstheme="minorHAnsi"/>
                          </w:rPr>
                          <w:t>Parcours insertion emploi</w:t>
                        </w:r>
                      </w:p>
                      <w:p w14:paraId="38452928" w14:textId="77777777" w:rsidR="00B40626" w:rsidRPr="00E9133F" w:rsidRDefault="00B40626" w:rsidP="0039695F">
                        <w:pPr>
                          <w:pStyle w:val="Paragraphedeliste"/>
                          <w:spacing w:after="0" w:line="240" w:lineRule="auto"/>
                          <w:ind w:left="1134"/>
                          <w:jc w:val="both"/>
                          <w:rPr>
                            <w:rFonts w:ascii="Roboto" w:hAnsi="Roboto" w:cstheme="minorHAnsi"/>
                          </w:rPr>
                        </w:pPr>
                      </w:p>
                      <w:p w14:paraId="5048A34B" w14:textId="77777777" w:rsidR="00E52F81" w:rsidRDefault="00E52F81" w:rsidP="00E52F81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066A4" w:rsidRPr="005066A4">
        <w:rPr>
          <w:rFonts w:ascii="Roboto" w:hAnsi="Roboto"/>
          <w:noProof/>
          <w:color w:val="17365D" w:themeColor="text2" w:themeShade="BF"/>
          <w:sz w:val="40"/>
          <w:szCs w:val="44"/>
          <w:lang w:eastAsia="fr-FR"/>
        </w:rPr>
        <w:drawing>
          <wp:anchor distT="0" distB="0" distL="114300" distR="114300" simplePos="0" relativeHeight="251661312" behindDoc="1" locked="0" layoutInCell="1" allowOverlap="1" wp14:anchorId="49B92CB6" wp14:editId="768D02A5">
            <wp:simplePos x="0" y="0"/>
            <wp:positionH relativeFrom="column">
              <wp:posOffset>17780</wp:posOffset>
            </wp:positionH>
            <wp:positionV relativeFrom="paragraph">
              <wp:posOffset>0</wp:posOffset>
            </wp:positionV>
            <wp:extent cx="2481580" cy="554990"/>
            <wp:effectExtent l="0" t="0" r="0" b="0"/>
            <wp:wrapTight wrapText="bothSides">
              <wp:wrapPolygon edited="0">
                <wp:start x="0" y="0"/>
                <wp:lineTo x="0" y="20760"/>
                <wp:lineTo x="21390" y="20760"/>
                <wp:lineTo x="21390" y="0"/>
                <wp:lineTo x="0" y="0"/>
              </wp:wrapPolygon>
            </wp:wrapTight>
            <wp:docPr id="3" name="Image 3" descr="C:\Users\Vanderbergue Laetiti\Downloads\14- Logo Mon Département 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derbergue Laetiti\Downloads\14- Logo Mon Département ble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3AE32" w14:textId="0176E52C" w:rsidR="008A2079" w:rsidRDefault="008A2079" w:rsidP="00BC03AA">
      <w:pPr>
        <w:pBdr>
          <w:bottom w:val="single" w:sz="36" w:space="1" w:color="B8CCE4" w:themeColor="accent1" w:themeTint="66"/>
        </w:pBdr>
        <w:tabs>
          <w:tab w:val="left" w:pos="3705"/>
        </w:tabs>
        <w:jc w:val="center"/>
        <w:rPr>
          <w:b/>
          <w:caps/>
          <w:sz w:val="28"/>
          <w:szCs w:val="28"/>
        </w:rPr>
      </w:pPr>
    </w:p>
    <w:p w14:paraId="757E8203" w14:textId="42092A23" w:rsidR="008A2079" w:rsidRDefault="008A2079" w:rsidP="00BC03AA">
      <w:pPr>
        <w:pBdr>
          <w:bottom w:val="single" w:sz="36" w:space="1" w:color="B8CCE4" w:themeColor="accent1" w:themeTint="66"/>
        </w:pBdr>
        <w:tabs>
          <w:tab w:val="left" w:pos="3705"/>
        </w:tabs>
        <w:jc w:val="center"/>
        <w:rPr>
          <w:b/>
          <w:caps/>
          <w:sz w:val="28"/>
          <w:szCs w:val="28"/>
        </w:rPr>
      </w:pPr>
    </w:p>
    <w:p w14:paraId="114EA2BB" w14:textId="58834B98" w:rsidR="0039695F" w:rsidRDefault="0039695F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</w:p>
    <w:p w14:paraId="10C59A4E" w14:textId="6BB0B2D3" w:rsidR="004F7908" w:rsidRPr="00E9133F" w:rsidRDefault="004F7908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CC025F">
        <w:rPr>
          <w:rFonts w:ascii="Roboto Lt" w:hAnsi="Roboto Lt"/>
          <w:b/>
          <w:caps/>
          <w:sz w:val="28"/>
          <w:szCs w:val="28"/>
        </w:rPr>
        <w:t>CONTEXTE</w:t>
      </w:r>
    </w:p>
    <w:p w14:paraId="01875EA1" w14:textId="77777777" w:rsidR="002B10AF" w:rsidRPr="005E0A9F" w:rsidRDefault="002B10AF" w:rsidP="002B10AF">
      <w:pPr>
        <w:spacing w:after="0"/>
        <w:contextualSpacing/>
        <w:jc w:val="both"/>
        <w:rPr>
          <w:rFonts w:ascii="Roboto Lt" w:hAnsi="Roboto Lt" w:cstheme="minorHAnsi"/>
          <w:sz w:val="24"/>
          <w:szCs w:val="24"/>
        </w:rPr>
      </w:pPr>
      <w:r w:rsidRPr="005E0A9F">
        <w:rPr>
          <w:rFonts w:ascii="Roboto Lt" w:hAnsi="Roboto Lt" w:cstheme="minorHAnsi"/>
          <w:sz w:val="24"/>
          <w:szCs w:val="24"/>
        </w:rPr>
        <w:t xml:space="preserve">Les freins à la mobilité, qu’ils soient économiques, matériels, sociaux ou psycho-sociaux, ont des conséquences non négligeables sur le retour à l’emploi des </w:t>
      </w:r>
      <w:r>
        <w:rPr>
          <w:rFonts w:ascii="Roboto Lt" w:hAnsi="Roboto Lt" w:cstheme="minorHAnsi"/>
          <w:sz w:val="24"/>
          <w:szCs w:val="24"/>
        </w:rPr>
        <w:t>B</w:t>
      </w:r>
      <w:r w:rsidRPr="005E0A9F">
        <w:rPr>
          <w:rFonts w:ascii="Roboto Lt" w:hAnsi="Roboto Lt" w:cstheme="minorHAnsi"/>
          <w:sz w:val="24"/>
          <w:szCs w:val="24"/>
        </w:rPr>
        <w:t xml:space="preserve">RSA ou des jeunes éloignés de l’emploi. Parmi ces personnes, la moitié ne dispose pas de permis de conduire ou de véhicule pour se déplacer. Plus de 60% </w:t>
      </w:r>
      <w:r>
        <w:rPr>
          <w:rFonts w:ascii="Roboto Lt" w:hAnsi="Roboto Lt" w:cstheme="minorHAnsi"/>
          <w:sz w:val="24"/>
          <w:szCs w:val="24"/>
        </w:rPr>
        <w:t>ont été dans l’incapacité de se rend</w:t>
      </w:r>
      <w:r w:rsidRPr="005E0A9F">
        <w:rPr>
          <w:rFonts w:ascii="Roboto Lt" w:hAnsi="Roboto Lt" w:cstheme="minorHAnsi"/>
          <w:sz w:val="24"/>
          <w:szCs w:val="24"/>
        </w:rPr>
        <w:t xml:space="preserve">re à plusieurs rendez-vous </w:t>
      </w:r>
      <w:r>
        <w:rPr>
          <w:rFonts w:ascii="Roboto Lt" w:hAnsi="Roboto Lt" w:cstheme="minorHAnsi"/>
          <w:sz w:val="24"/>
          <w:szCs w:val="24"/>
        </w:rPr>
        <w:t>pour</w:t>
      </w:r>
      <w:r w:rsidRPr="005E0A9F">
        <w:rPr>
          <w:rFonts w:ascii="Roboto Lt" w:hAnsi="Roboto Lt" w:cstheme="minorHAnsi"/>
          <w:sz w:val="24"/>
          <w:szCs w:val="24"/>
        </w:rPr>
        <w:t xml:space="preserve"> l’emploi </w:t>
      </w:r>
      <w:r>
        <w:rPr>
          <w:rFonts w:ascii="Roboto Lt" w:hAnsi="Roboto Lt" w:cstheme="minorHAnsi"/>
          <w:sz w:val="24"/>
          <w:szCs w:val="24"/>
        </w:rPr>
        <w:t xml:space="preserve">en raison de </w:t>
      </w:r>
      <w:r w:rsidRPr="005E0A9F">
        <w:rPr>
          <w:rFonts w:ascii="Roboto Lt" w:hAnsi="Roboto Lt" w:cstheme="minorHAnsi"/>
          <w:sz w:val="24"/>
          <w:szCs w:val="24"/>
        </w:rPr>
        <w:t>l’absence de solution de mobilité</w:t>
      </w:r>
      <w:r>
        <w:rPr>
          <w:rFonts w:ascii="Roboto Lt" w:hAnsi="Roboto Lt" w:cstheme="minorHAnsi"/>
          <w:sz w:val="24"/>
          <w:szCs w:val="24"/>
        </w:rPr>
        <w:t>.</w:t>
      </w:r>
    </w:p>
    <w:p w14:paraId="4145FEE9" w14:textId="77777777" w:rsidR="002B10AF" w:rsidRPr="005E0A9F" w:rsidRDefault="002B10AF" w:rsidP="002B10AF">
      <w:pPr>
        <w:spacing w:after="0"/>
        <w:contextualSpacing/>
        <w:jc w:val="both"/>
        <w:rPr>
          <w:rFonts w:ascii="Roboto Lt" w:hAnsi="Roboto Lt" w:cstheme="minorHAnsi"/>
          <w:sz w:val="24"/>
          <w:szCs w:val="24"/>
        </w:rPr>
      </w:pPr>
    </w:p>
    <w:p w14:paraId="355101DE" w14:textId="77777777" w:rsidR="002B10AF" w:rsidRPr="005E0A9F" w:rsidRDefault="002B10AF" w:rsidP="002B10AF">
      <w:pPr>
        <w:spacing w:after="0"/>
        <w:ind w:right="-285"/>
        <w:contextualSpacing/>
        <w:jc w:val="both"/>
        <w:rPr>
          <w:rFonts w:ascii="Roboto Lt" w:hAnsi="Roboto Lt" w:cstheme="minorHAnsi"/>
          <w:sz w:val="24"/>
          <w:szCs w:val="24"/>
        </w:rPr>
      </w:pPr>
      <w:r w:rsidRPr="005E0A9F">
        <w:rPr>
          <w:rFonts w:ascii="Roboto Lt" w:hAnsi="Roboto Lt" w:cstheme="minorHAnsi"/>
          <w:sz w:val="24"/>
          <w:szCs w:val="24"/>
        </w:rPr>
        <w:t xml:space="preserve">Parmi les enjeux repérés, figurent la nécessité de : </w:t>
      </w:r>
    </w:p>
    <w:p w14:paraId="7FC1830D" w14:textId="77777777" w:rsidR="002B10AF" w:rsidRPr="005830F9" w:rsidRDefault="002B10AF" w:rsidP="002B10AF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Calibri"/>
          <w:sz w:val="24"/>
          <w:szCs w:val="24"/>
        </w:rPr>
      </w:pPr>
      <w:proofErr w:type="gramStart"/>
      <w:r w:rsidRPr="005830F9">
        <w:rPr>
          <w:rFonts w:ascii="Roboto Lt" w:hAnsi="Roboto Lt" w:cs="Calibri"/>
          <w:sz w:val="24"/>
          <w:szCs w:val="24"/>
        </w:rPr>
        <w:t>mieux</w:t>
      </w:r>
      <w:proofErr w:type="gramEnd"/>
      <w:r w:rsidRPr="005830F9">
        <w:rPr>
          <w:rFonts w:ascii="Roboto Lt" w:hAnsi="Roboto Lt" w:cs="Calibri"/>
          <w:sz w:val="24"/>
          <w:szCs w:val="24"/>
        </w:rPr>
        <w:t xml:space="preserve"> partager l’infor</w:t>
      </w:r>
      <w:r>
        <w:rPr>
          <w:rFonts w:ascii="Roboto Lt" w:hAnsi="Roboto Lt" w:cs="Calibri"/>
          <w:sz w:val="24"/>
          <w:szCs w:val="24"/>
        </w:rPr>
        <w:t>mation sur l’offre de mobilité ;</w:t>
      </w:r>
    </w:p>
    <w:p w14:paraId="3DCD8F05" w14:textId="77777777" w:rsidR="002B10AF" w:rsidRPr="005830F9" w:rsidRDefault="002B10AF" w:rsidP="002B10AF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Calibri"/>
          <w:sz w:val="24"/>
          <w:szCs w:val="24"/>
        </w:rPr>
      </w:pPr>
      <w:proofErr w:type="gramStart"/>
      <w:r w:rsidRPr="005830F9">
        <w:rPr>
          <w:rFonts w:ascii="Roboto Lt" w:hAnsi="Roboto Lt" w:cs="Calibri"/>
          <w:sz w:val="24"/>
          <w:szCs w:val="24"/>
        </w:rPr>
        <w:t>renforcer</w:t>
      </w:r>
      <w:proofErr w:type="gramEnd"/>
      <w:r w:rsidRPr="005830F9">
        <w:rPr>
          <w:rFonts w:ascii="Roboto Lt" w:hAnsi="Roboto Lt" w:cs="Calibri"/>
          <w:sz w:val="24"/>
          <w:szCs w:val="24"/>
        </w:rPr>
        <w:t xml:space="preserve"> l’accompagnement des publics </w:t>
      </w:r>
      <w:r>
        <w:rPr>
          <w:rFonts w:ascii="Roboto Lt" w:hAnsi="Roboto Lt" w:cs="Calibri"/>
          <w:sz w:val="24"/>
          <w:szCs w:val="24"/>
        </w:rPr>
        <w:t>dans leur parcours de mobilité ;</w:t>
      </w:r>
    </w:p>
    <w:p w14:paraId="11F4920E" w14:textId="77777777" w:rsidR="002B10AF" w:rsidRPr="005830F9" w:rsidRDefault="002B10AF" w:rsidP="002B10AF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Calibri"/>
          <w:sz w:val="24"/>
          <w:szCs w:val="24"/>
        </w:rPr>
      </w:pPr>
      <w:proofErr w:type="gramStart"/>
      <w:r w:rsidRPr="005830F9">
        <w:rPr>
          <w:rFonts w:ascii="Roboto Lt" w:hAnsi="Roboto Lt" w:cs="Calibri"/>
          <w:sz w:val="24"/>
          <w:szCs w:val="24"/>
        </w:rPr>
        <w:t>mieux</w:t>
      </w:r>
      <w:proofErr w:type="gramEnd"/>
      <w:r w:rsidRPr="005830F9">
        <w:rPr>
          <w:rFonts w:ascii="Roboto Lt" w:hAnsi="Roboto Lt" w:cs="Calibri"/>
          <w:sz w:val="24"/>
          <w:szCs w:val="24"/>
        </w:rPr>
        <w:t xml:space="preserve"> articuler les différents financements de projets de mob</w:t>
      </w:r>
      <w:r>
        <w:rPr>
          <w:rFonts w:ascii="Roboto Lt" w:hAnsi="Roboto Lt" w:cs="Calibri"/>
          <w:sz w:val="24"/>
          <w:szCs w:val="24"/>
        </w:rPr>
        <w:t>ilité individuels et collectifs ;</w:t>
      </w:r>
    </w:p>
    <w:p w14:paraId="6E93D164" w14:textId="77777777" w:rsidR="002B10AF" w:rsidRPr="005830F9" w:rsidRDefault="002B10AF" w:rsidP="002B10AF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Calibri"/>
          <w:sz w:val="24"/>
          <w:szCs w:val="24"/>
        </w:rPr>
      </w:pPr>
      <w:proofErr w:type="gramStart"/>
      <w:r w:rsidRPr="005830F9">
        <w:rPr>
          <w:rFonts w:ascii="Roboto Lt" w:hAnsi="Roboto Lt" w:cs="Calibri"/>
          <w:sz w:val="24"/>
          <w:szCs w:val="24"/>
        </w:rPr>
        <w:t>réaffirmer</w:t>
      </w:r>
      <w:proofErr w:type="gramEnd"/>
      <w:r w:rsidRPr="005830F9">
        <w:rPr>
          <w:rFonts w:ascii="Roboto Lt" w:hAnsi="Roboto Lt" w:cs="Calibri"/>
          <w:sz w:val="24"/>
          <w:szCs w:val="24"/>
        </w:rPr>
        <w:t xml:space="preserve"> le rôle majeur du Département et sa volonté d’agir en partenariat avec les différents acteurs.</w:t>
      </w:r>
    </w:p>
    <w:p w14:paraId="37D4CCE9" w14:textId="77777777" w:rsidR="002B10AF" w:rsidRPr="005E0A9F" w:rsidRDefault="002B10AF" w:rsidP="002B10AF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79C5C98D" w14:textId="37B1CC80" w:rsidR="002B10AF" w:rsidRPr="005E0A9F" w:rsidRDefault="00906D05" w:rsidP="002B10AF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La plateforme de m</w:t>
      </w:r>
      <w:r w:rsidR="002B10AF" w:rsidRPr="005E0A9F">
        <w:rPr>
          <w:rFonts w:ascii="Roboto Lt" w:hAnsi="Roboto Lt"/>
          <w:sz w:val="24"/>
          <w:szCs w:val="24"/>
        </w:rPr>
        <w:t>obilité</w:t>
      </w:r>
      <w:r>
        <w:rPr>
          <w:rFonts w:ascii="Roboto Lt" w:hAnsi="Roboto Lt"/>
          <w:sz w:val="24"/>
          <w:szCs w:val="24"/>
        </w:rPr>
        <w:t xml:space="preserve"> départementale « Mamobilité62 »</w:t>
      </w:r>
      <w:r w:rsidR="002B10AF" w:rsidRPr="005E0A9F">
        <w:rPr>
          <w:rFonts w:ascii="Roboto Lt" w:hAnsi="Roboto Lt"/>
          <w:sz w:val="24"/>
          <w:szCs w:val="24"/>
        </w:rPr>
        <w:t xml:space="preserve"> a notamment pour objectifs de fédérer l’ensemble des acteurs associatifs et institutionnels autour des objectifs suivants:</w:t>
      </w:r>
    </w:p>
    <w:p w14:paraId="33D22E4B" w14:textId="77777777" w:rsidR="002B10AF" w:rsidRPr="005830F9" w:rsidRDefault="002B10AF" w:rsidP="002B10AF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Calibri"/>
          <w:sz w:val="24"/>
          <w:szCs w:val="24"/>
        </w:rPr>
      </w:pPr>
      <w:proofErr w:type="gramStart"/>
      <w:r w:rsidRPr="005830F9">
        <w:rPr>
          <w:rFonts w:ascii="Roboto Lt" w:hAnsi="Roboto Lt" w:cs="Calibri"/>
          <w:sz w:val="24"/>
          <w:szCs w:val="24"/>
        </w:rPr>
        <w:t>agir</w:t>
      </w:r>
      <w:proofErr w:type="gramEnd"/>
      <w:r w:rsidRPr="005830F9">
        <w:rPr>
          <w:rFonts w:ascii="Roboto Lt" w:hAnsi="Roboto Lt" w:cs="Calibri"/>
          <w:sz w:val="24"/>
          <w:szCs w:val="24"/>
        </w:rPr>
        <w:t xml:space="preserve"> en faveur d’un accompagnement individualisé et renforcé des publics</w:t>
      </w:r>
      <w:r>
        <w:rPr>
          <w:rFonts w:ascii="Roboto Lt" w:hAnsi="Roboto Lt" w:cs="Calibri"/>
          <w:sz w:val="24"/>
          <w:szCs w:val="24"/>
        </w:rPr>
        <w:t> ;</w:t>
      </w:r>
    </w:p>
    <w:p w14:paraId="2146C7B1" w14:textId="77777777" w:rsidR="002B10AF" w:rsidRPr="005830F9" w:rsidRDefault="002B10AF" w:rsidP="002B10AF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Calibri"/>
          <w:sz w:val="24"/>
          <w:szCs w:val="24"/>
        </w:rPr>
      </w:pPr>
      <w:proofErr w:type="gramStart"/>
      <w:r w:rsidRPr="005830F9">
        <w:rPr>
          <w:rFonts w:ascii="Roboto Lt" w:hAnsi="Roboto Lt" w:cs="Calibri"/>
          <w:sz w:val="24"/>
          <w:szCs w:val="24"/>
        </w:rPr>
        <w:t>informer</w:t>
      </w:r>
      <w:proofErr w:type="gramEnd"/>
      <w:r w:rsidRPr="005830F9">
        <w:rPr>
          <w:rFonts w:ascii="Roboto Lt" w:hAnsi="Roboto Lt" w:cs="Calibri"/>
          <w:sz w:val="24"/>
          <w:szCs w:val="24"/>
        </w:rPr>
        <w:t>, communiquer et coordonner l’offre de mobilité</w:t>
      </w:r>
      <w:r>
        <w:rPr>
          <w:rFonts w:ascii="Roboto Lt" w:hAnsi="Roboto Lt" w:cs="Calibri"/>
          <w:sz w:val="24"/>
          <w:szCs w:val="24"/>
        </w:rPr>
        <w:t> ;</w:t>
      </w:r>
    </w:p>
    <w:p w14:paraId="33679FFA" w14:textId="77777777" w:rsidR="002B10AF" w:rsidRPr="005830F9" w:rsidRDefault="002B10AF" w:rsidP="002B10AF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Calibri"/>
          <w:sz w:val="24"/>
          <w:szCs w:val="24"/>
        </w:rPr>
      </w:pPr>
      <w:proofErr w:type="gramStart"/>
      <w:r w:rsidRPr="005830F9">
        <w:rPr>
          <w:rFonts w:ascii="Roboto Lt" w:hAnsi="Roboto Lt" w:cs="Calibri"/>
          <w:sz w:val="24"/>
          <w:szCs w:val="24"/>
        </w:rPr>
        <w:t>soutenir</w:t>
      </w:r>
      <w:proofErr w:type="gramEnd"/>
      <w:r w:rsidRPr="005830F9">
        <w:rPr>
          <w:rFonts w:ascii="Roboto Lt" w:hAnsi="Roboto Lt" w:cs="Calibri"/>
          <w:sz w:val="24"/>
          <w:szCs w:val="24"/>
        </w:rPr>
        <w:t xml:space="preserve"> le développement de nouvelles offres répondant aux besoins des territoires</w:t>
      </w:r>
      <w:r>
        <w:rPr>
          <w:rFonts w:ascii="Roboto Lt" w:hAnsi="Roboto Lt" w:cs="Calibri"/>
          <w:sz w:val="24"/>
          <w:szCs w:val="24"/>
        </w:rPr>
        <w:t> ;</w:t>
      </w:r>
    </w:p>
    <w:p w14:paraId="29710905" w14:textId="77777777" w:rsidR="002B10AF" w:rsidRPr="005830F9" w:rsidRDefault="002B10AF" w:rsidP="002B10AF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Calibri"/>
          <w:sz w:val="24"/>
          <w:szCs w:val="24"/>
        </w:rPr>
      </w:pPr>
      <w:proofErr w:type="gramStart"/>
      <w:r w:rsidRPr="005830F9">
        <w:rPr>
          <w:rFonts w:ascii="Roboto Lt" w:hAnsi="Roboto Lt" w:cs="Calibri"/>
          <w:sz w:val="24"/>
          <w:szCs w:val="24"/>
        </w:rPr>
        <w:t>faciliter</w:t>
      </w:r>
      <w:proofErr w:type="gramEnd"/>
      <w:r w:rsidRPr="005830F9">
        <w:rPr>
          <w:rFonts w:ascii="Roboto Lt" w:hAnsi="Roboto Lt" w:cs="Calibri"/>
          <w:sz w:val="24"/>
          <w:szCs w:val="24"/>
        </w:rPr>
        <w:t xml:space="preserve"> l’accès à l’offre de mobilité « classique » et faire accepter les nouveaux usages</w:t>
      </w:r>
      <w:r>
        <w:rPr>
          <w:rFonts w:ascii="Roboto Lt" w:hAnsi="Roboto Lt" w:cs="Calibri"/>
          <w:sz w:val="24"/>
          <w:szCs w:val="24"/>
        </w:rPr>
        <w:t> ;</w:t>
      </w:r>
    </w:p>
    <w:p w14:paraId="7073DE6E" w14:textId="77777777" w:rsidR="002B10AF" w:rsidRPr="005830F9" w:rsidRDefault="002B10AF" w:rsidP="002B10AF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Calibri"/>
          <w:sz w:val="24"/>
          <w:szCs w:val="24"/>
        </w:rPr>
      </w:pPr>
      <w:proofErr w:type="gramStart"/>
      <w:r w:rsidRPr="005830F9">
        <w:rPr>
          <w:rFonts w:ascii="Roboto Lt" w:hAnsi="Roboto Lt" w:cs="Calibri"/>
          <w:sz w:val="24"/>
          <w:szCs w:val="24"/>
        </w:rPr>
        <w:t>coordonner</w:t>
      </w:r>
      <w:proofErr w:type="gramEnd"/>
      <w:r w:rsidRPr="005830F9">
        <w:rPr>
          <w:rFonts w:ascii="Roboto Lt" w:hAnsi="Roboto Lt" w:cs="Calibri"/>
          <w:sz w:val="24"/>
          <w:szCs w:val="24"/>
        </w:rPr>
        <w:t xml:space="preserve"> et mobiliser l’ensemble des financements</w:t>
      </w:r>
      <w:r>
        <w:rPr>
          <w:rFonts w:ascii="Roboto Lt" w:hAnsi="Roboto Lt" w:cs="Calibri"/>
          <w:sz w:val="24"/>
          <w:szCs w:val="24"/>
        </w:rPr>
        <w:t> ;</w:t>
      </w:r>
    </w:p>
    <w:p w14:paraId="28290518" w14:textId="77777777" w:rsidR="002B10AF" w:rsidRPr="005830F9" w:rsidRDefault="002B10AF" w:rsidP="002B10AF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Calibri"/>
          <w:sz w:val="24"/>
          <w:szCs w:val="24"/>
        </w:rPr>
      </w:pPr>
      <w:proofErr w:type="gramStart"/>
      <w:r w:rsidRPr="005830F9">
        <w:rPr>
          <w:rFonts w:ascii="Roboto Lt" w:hAnsi="Roboto Lt" w:cs="Calibri"/>
          <w:sz w:val="24"/>
          <w:szCs w:val="24"/>
        </w:rPr>
        <w:t>sensibiliser</w:t>
      </w:r>
      <w:proofErr w:type="gramEnd"/>
      <w:r>
        <w:rPr>
          <w:rFonts w:ascii="Roboto Lt" w:hAnsi="Roboto Lt" w:cs="Calibri"/>
          <w:sz w:val="24"/>
          <w:szCs w:val="24"/>
        </w:rPr>
        <w:t xml:space="preserve"> à la mobilité d</w:t>
      </w:r>
      <w:r w:rsidRPr="005830F9">
        <w:rPr>
          <w:rFonts w:ascii="Roboto Lt" w:hAnsi="Roboto Lt" w:cs="Calibri"/>
          <w:sz w:val="24"/>
          <w:szCs w:val="24"/>
        </w:rPr>
        <w:t>urable dans un so</w:t>
      </w:r>
      <w:r>
        <w:rPr>
          <w:rFonts w:ascii="Roboto Lt" w:hAnsi="Roboto Lt" w:cs="Calibri"/>
          <w:sz w:val="24"/>
          <w:szCs w:val="24"/>
        </w:rPr>
        <w:t>uci de prévention à la mobilité.</w:t>
      </w:r>
      <w:r w:rsidRPr="005830F9">
        <w:rPr>
          <w:rFonts w:ascii="Roboto Lt" w:hAnsi="Roboto Lt" w:cs="Calibri"/>
          <w:sz w:val="24"/>
          <w:szCs w:val="24"/>
        </w:rPr>
        <w:t xml:space="preserve"> </w:t>
      </w:r>
    </w:p>
    <w:p w14:paraId="238A0748" w14:textId="3DF018B3" w:rsidR="00CC025F" w:rsidRDefault="00CC025F" w:rsidP="00CC025F">
      <w:pPr>
        <w:spacing w:after="0"/>
        <w:contextualSpacing/>
        <w:rPr>
          <w:rFonts w:ascii="Roboto Lt" w:hAnsi="Roboto Lt"/>
          <w:caps/>
          <w:sz w:val="24"/>
          <w:szCs w:val="24"/>
        </w:rPr>
      </w:pPr>
    </w:p>
    <w:p w14:paraId="086EDD43" w14:textId="3603C39F" w:rsidR="004F7908" w:rsidRPr="00E9133F" w:rsidRDefault="004F7908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PUBLIC CIBLE</w:t>
      </w:r>
    </w:p>
    <w:p w14:paraId="3D4A07D5" w14:textId="7288D5B0" w:rsidR="002B10AF" w:rsidRDefault="002B10AF" w:rsidP="002B10AF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Calibri"/>
          <w:sz w:val="24"/>
          <w:szCs w:val="24"/>
        </w:rPr>
      </w:pPr>
      <w:r>
        <w:rPr>
          <w:rFonts w:ascii="Roboto Lt" w:hAnsi="Roboto Lt" w:cs="Calibri"/>
          <w:sz w:val="24"/>
          <w:szCs w:val="24"/>
        </w:rPr>
        <w:t>Le public cible est constitué des :</w:t>
      </w:r>
    </w:p>
    <w:p w14:paraId="5C1B49C6" w14:textId="56AA954B" w:rsidR="002B10AF" w:rsidRPr="00F311D8" w:rsidRDefault="002B10AF" w:rsidP="00A72FF9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Calibri"/>
          <w:sz w:val="24"/>
          <w:szCs w:val="24"/>
        </w:rPr>
      </w:pPr>
      <w:proofErr w:type="gramStart"/>
      <w:r w:rsidRPr="00F311D8">
        <w:rPr>
          <w:rFonts w:ascii="Roboto Lt" w:hAnsi="Roboto Lt" w:cs="Calibri"/>
          <w:sz w:val="24"/>
          <w:szCs w:val="24"/>
        </w:rPr>
        <w:t>bénéficiaires</w:t>
      </w:r>
      <w:proofErr w:type="gramEnd"/>
      <w:r w:rsidRPr="00F311D8">
        <w:rPr>
          <w:rFonts w:ascii="Roboto Lt" w:hAnsi="Roboto Lt" w:cs="Calibri"/>
          <w:sz w:val="24"/>
          <w:szCs w:val="24"/>
        </w:rPr>
        <w:t xml:space="preserve"> de RSA et</w:t>
      </w:r>
      <w:r>
        <w:rPr>
          <w:rFonts w:ascii="Roboto Lt" w:hAnsi="Roboto Lt" w:cs="Calibri"/>
          <w:sz w:val="24"/>
          <w:szCs w:val="24"/>
        </w:rPr>
        <w:t>/ou</w:t>
      </w:r>
      <w:r w:rsidRPr="00F311D8">
        <w:rPr>
          <w:rFonts w:ascii="Roboto Lt" w:hAnsi="Roboto Lt" w:cs="Calibri"/>
          <w:sz w:val="24"/>
          <w:szCs w:val="24"/>
        </w:rPr>
        <w:t xml:space="preserve"> jeunes de moins de 26 ans </w:t>
      </w:r>
      <w:r w:rsidR="00A72FF9">
        <w:rPr>
          <w:rFonts w:ascii="Roboto Lt" w:hAnsi="Roboto Lt" w:cs="Calibri"/>
          <w:sz w:val="24"/>
          <w:szCs w:val="24"/>
        </w:rPr>
        <w:t xml:space="preserve">en situation de précarité </w:t>
      </w:r>
      <w:r w:rsidR="00A72FF9" w:rsidRPr="00A72FF9">
        <w:rPr>
          <w:rFonts w:ascii="Roboto Lt" w:hAnsi="Roboto Lt" w:cs="Calibri"/>
          <w:sz w:val="24"/>
          <w:szCs w:val="24"/>
        </w:rPr>
        <w:t>(ma</w:t>
      </w:r>
      <w:r w:rsidR="00A72FF9">
        <w:rPr>
          <w:rFonts w:ascii="Roboto Lt" w:hAnsi="Roboto Lt" w:cs="Calibri"/>
          <w:sz w:val="24"/>
          <w:szCs w:val="24"/>
        </w:rPr>
        <w:t>ximum 20% de jeunes par action)</w:t>
      </w:r>
      <w:r>
        <w:rPr>
          <w:rFonts w:ascii="Roboto Lt" w:hAnsi="Roboto Lt" w:cs="Calibri"/>
          <w:sz w:val="24"/>
          <w:szCs w:val="24"/>
        </w:rPr>
        <w:t>,</w:t>
      </w:r>
      <w:r w:rsidRPr="00F311D8">
        <w:rPr>
          <w:rFonts w:ascii="Roboto Lt" w:hAnsi="Roboto Lt" w:cs="Calibri"/>
          <w:sz w:val="24"/>
          <w:szCs w:val="24"/>
        </w:rPr>
        <w:t xml:space="preserve"> ayant des</w:t>
      </w:r>
      <w:r>
        <w:rPr>
          <w:rFonts w:ascii="Roboto Lt" w:hAnsi="Roboto Lt" w:cs="Calibri"/>
          <w:sz w:val="24"/>
          <w:szCs w:val="24"/>
        </w:rPr>
        <w:t xml:space="preserve"> difficultés de</w:t>
      </w:r>
      <w:r w:rsidRPr="00F311D8">
        <w:rPr>
          <w:rFonts w:ascii="Roboto Lt" w:hAnsi="Roboto Lt" w:cs="Calibri"/>
          <w:sz w:val="24"/>
          <w:szCs w:val="24"/>
        </w:rPr>
        <w:t xml:space="preserve"> </w:t>
      </w:r>
      <w:r>
        <w:rPr>
          <w:rFonts w:ascii="Roboto Lt" w:hAnsi="Roboto Lt" w:cs="Calibri"/>
          <w:sz w:val="24"/>
          <w:szCs w:val="24"/>
        </w:rPr>
        <w:t>m</w:t>
      </w:r>
      <w:r w:rsidRPr="00F311D8">
        <w:rPr>
          <w:rFonts w:ascii="Roboto Lt" w:hAnsi="Roboto Lt" w:cs="Calibri"/>
          <w:sz w:val="24"/>
          <w:szCs w:val="24"/>
        </w:rPr>
        <w:t>obilité constituant</w:t>
      </w:r>
      <w:r>
        <w:rPr>
          <w:rFonts w:ascii="Roboto Lt" w:hAnsi="Roboto Lt" w:cs="Calibri"/>
          <w:sz w:val="24"/>
          <w:szCs w:val="24"/>
        </w:rPr>
        <w:t xml:space="preserve"> un frein au retour à l’emploi ;</w:t>
      </w:r>
    </w:p>
    <w:p w14:paraId="1DEA1124" w14:textId="77777777" w:rsidR="002B10AF" w:rsidRPr="00F311D8" w:rsidRDefault="002B10AF" w:rsidP="002B10AF">
      <w:pPr>
        <w:pStyle w:val="Paragraphedeliste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Calibri"/>
          <w:sz w:val="24"/>
          <w:szCs w:val="24"/>
        </w:rPr>
      </w:pPr>
      <w:proofErr w:type="gramStart"/>
      <w:r>
        <w:rPr>
          <w:rFonts w:ascii="Roboto Lt" w:hAnsi="Roboto Lt" w:cs="Calibri"/>
          <w:sz w:val="24"/>
          <w:szCs w:val="24"/>
        </w:rPr>
        <w:t>t</w:t>
      </w:r>
      <w:r w:rsidRPr="00F311D8">
        <w:rPr>
          <w:rFonts w:ascii="Roboto Lt" w:hAnsi="Roboto Lt" w:cs="Calibri"/>
          <w:sz w:val="24"/>
          <w:szCs w:val="24"/>
        </w:rPr>
        <w:t>oute</w:t>
      </w:r>
      <w:proofErr w:type="gramEnd"/>
      <w:r w:rsidRPr="00F311D8">
        <w:rPr>
          <w:rFonts w:ascii="Roboto Lt" w:hAnsi="Roboto Lt" w:cs="Calibri"/>
          <w:sz w:val="24"/>
          <w:szCs w:val="24"/>
        </w:rPr>
        <w:t xml:space="preserve"> personne éloignée de l’emploi</w:t>
      </w:r>
      <w:r>
        <w:rPr>
          <w:rFonts w:ascii="Roboto Lt" w:hAnsi="Roboto Lt" w:cs="Calibri"/>
          <w:sz w:val="24"/>
          <w:szCs w:val="24"/>
        </w:rPr>
        <w:t>,</w:t>
      </w:r>
      <w:r w:rsidRPr="00F311D8">
        <w:rPr>
          <w:rFonts w:ascii="Roboto Lt" w:hAnsi="Roboto Lt" w:cs="Calibri"/>
          <w:sz w:val="24"/>
          <w:szCs w:val="24"/>
        </w:rPr>
        <w:t xml:space="preserve"> inscrite dans un parcours mobilité réalisé par les conseillers mobilité de « Mamobilité62 ».</w:t>
      </w:r>
    </w:p>
    <w:p w14:paraId="68945D58" w14:textId="67ABAE44" w:rsidR="00E87D9D" w:rsidRDefault="00E87D9D" w:rsidP="00E87D9D">
      <w:pPr>
        <w:spacing w:after="0"/>
        <w:contextualSpacing/>
        <w:rPr>
          <w:rFonts w:ascii="Roboto Lt" w:hAnsi="Roboto Lt"/>
          <w:caps/>
          <w:sz w:val="24"/>
          <w:szCs w:val="24"/>
        </w:rPr>
      </w:pPr>
    </w:p>
    <w:p w14:paraId="2B5E4C5F" w14:textId="77777777" w:rsidR="004F7908" w:rsidRPr="00E9133F" w:rsidRDefault="00BC03AA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CONTENU DU PROJET</w:t>
      </w:r>
    </w:p>
    <w:p w14:paraId="29D87D74" w14:textId="77777777" w:rsidR="00266A5C" w:rsidRPr="00266A5C" w:rsidRDefault="00266A5C" w:rsidP="00266A5C">
      <w:pPr>
        <w:pStyle w:val="Paragraphedeliste"/>
        <w:numPr>
          <w:ilvl w:val="0"/>
          <w:numId w:val="21"/>
        </w:numPr>
        <w:spacing w:after="0"/>
        <w:rPr>
          <w:rFonts w:ascii="Roboto" w:hAnsi="Roboto"/>
          <w:sz w:val="24"/>
          <w:u w:val="single"/>
        </w:rPr>
      </w:pPr>
      <w:r w:rsidRPr="00266A5C">
        <w:rPr>
          <w:rFonts w:ascii="Roboto" w:hAnsi="Roboto"/>
          <w:sz w:val="24"/>
          <w:u w:val="single"/>
        </w:rPr>
        <w:t>Objectifs</w:t>
      </w:r>
    </w:p>
    <w:p w14:paraId="20FF52DC" w14:textId="4B16445B" w:rsidR="00294C4B" w:rsidRPr="005E0A9F" w:rsidRDefault="00294C4B" w:rsidP="00731E36">
      <w:pPr>
        <w:tabs>
          <w:tab w:val="left" w:pos="1440"/>
        </w:tabs>
        <w:jc w:val="both"/>
        <w:rPr>
          <w:rFonts w:ascii="Roboto Lt" w:hAnsi="Roboto Lt"/>
          <w:sz w:val="24"/>
          <w:szCs w:val="24"/>
        </w:rPr>
      </w:pPr>
      <w:r w:rsidRPr="005E0A9F">
        <w:rPr>
          <w:rFonts w:ascii="Roboto Lt" w:hAnsi="Roboto Lt"/>
          <w:sz w:val="24"/>
          <w:szCs w:val="24"/>
        </w:rPr>
        <w:t>Il est attendu du porteu</w:t>
      </w:r>
      <w:r>
        <w:rPr>
          <w:rFonts w:ascii="Roboto Lt" w:hAnsi="Roboto Lt"/>
          <w:sz w:val="24"/>
          <w:szCs w:val="24"/>
        </w:rPr>
        <w:t>r de projet qu’il puisse proposer</w:t>
      </w:r>
      <w:r w:rsidRPr="005E0A9F">
        <w:rPr>
          <w:rFonts w:ascii="Roboto Lt" w:hAnsi="Roboto Lt"/>
          <w:sz w:val="24"/>
          <w:szCs w:val="24"/>
        </w:rPr>
        <w:t xml:space="preserve"> des services de mobilité complémentaires et non </w:t>
      </w:r>
      <w:r>
        <w:rPr>
          <w:rFonts w:ascii="Roboto Lt" w:hAnsi="Roboto Lt"/>
          <w:sz w:val="24"/>
          <w:szCs w:val="24"/>
        </w:rPr>
        <w:t>concurrentiels</w:t>
      </w:r>
      <w:r w:rsidRPr="005E0A9F">
        <w:rPr>
          <w:rFonts w:ascii="Roboto Lt" w:hAnsi="Roboto Lt"/>
          <w:sz w:val="24"/>
          <w:szCs w:val="24"/>
        </w:rPr>
        <w:t xml:space="preserve"> à l’offre existante. Ceux-ci devront répondre </w:t>
      </w:r>
      <w:r>
        <w:rPr>
          <w:rFonts w:ascii="Roboto Lt" w:hAnsi="Roboto Lt"/>
          <w:sz w:val="24"/>
          <w:szCs w:val="24"/>
        </w:rPr>
        <w:t xml:space="preserve">à minima </w:t>
      </w:r>
      <w:r w:rsidRPr="005E0A9F">
        <w:rPr>
          <w:rFonts w:ascii="Roboto Lt" w:hAnsi="Roboto Lt"/>
          <w:sz w:val="24"/>
          <w:szCs w:val="24"/>
        </w:rPr>
        <w:t xml:space="preserve">à une des </w:t>
      </w:r>
      <w:r>
        <w:rPr>
          <w:rFonts w:ascii="Roboto Lt" w:hAnsi="Roboto Lt"/>
          <w:sz w:val="24"/>
          <w:szCs w:val="24"/>
        </w:rPr>
        <w:t xml:space="preserve">6 </w:t>
      </w:r>
      <w:r w:rsidRPr="005E0A9F">
        <w:rPr>
          <w:rFonts w:ascii="Roboto Lt" w:hAnsi="Roboto Lt"/>
          <w:sz w:val="24"/>
          <w:szCs w:val="24"/>
        </w:rPr>
        <w:t>orientations stra</w:t>
      </w:r>
      <w:r>
        <w:rPr>
          <w:rFonts w:ascii="Roboto Lt" w:hAnsi="Roboto Lt"/>
          <w:sz w:val="24"/>
          <w:szCs w:val="24"/>
        </w:rPr>
        <w:t>tégiques susmentionnées.</w:t>
      </w:r>
      <w:r w:rsidR="00731E36">
        <w:rPr>
          <w:rFonts w:ascii="Roboto Lt" w:hAnsi="Roboto Lt"/>
          <w:sz w:val="24"/>
          <w:szCs w:val="24"/>
        </w:rPr>
        <w:t xml:space="preserve"> </w:t>
      </w:r>
      <w:r w:rsidRPr="005E0A9F">
        <w:rPr>
          <w:rFonts w:ascii="Roboto Lt" w:hAnsi="Roboto Lt"/>
          <w:sz w:val="24"/>
          <w:szCs w:val="24"/>
        </w:rPr>
        <w:t xml:space="preserve">Dans le présent appel à projet, un regard attentif sera particulièrement </w:t>
      </w:r>
      <w:r>
        <w:rPr>
          <w:rFonts w:ascii="Roboto Lt" w:hAnsi="Roboto Lt"/>
          <w:sz w:val="24"/>
          <w:szCs w:val="24"/>
        </w:rPr>
        <w:t>apporté</w:t>
      </w:r>
      <w:r w:rsidRPr="005E0A9F">
        <w:rPr>
          <w:rFonts w:ascii="Roboto Lt" w:hAnsi="Roboto Lt"/>
          <w:sz w:val="24"/>
          <w:szCs w:val="24"/>
        </w:rPr>
        <w:t xml:space="preserve"> aux projets </w:t>
      </w:r>
      <w:r>
        <w:rPr>
          <w:rFonts w:ascii="Roboto Lt" w:hAnsi="Roboto Lt"/>
          <w:sz w:val="24"/>
          <w:szCs w:val="24"/>
        </w:rPr>
        <w:t xml:space="preserve">innovants </w:t>
      </w:r>
      <w:r w:rsidRPr="005E0A9F">
        <w:rPr>
          <w:rFonts w:ascii="Roboto Lt" w:hAnsi="Roboto Lt"/>
          <w:sz w:val="24"/>
          <w:szCs w:val="24"/>
        </w:rPr>
        <w:t>répondant aux objectifs suivants :</w:t>
      </w:r>
    </w:p>
    <w:p w14:paraId="7E1A92B1" w14:textId="09B82BBB" w:rsidR="00294C4B" w:rsidRPr="005830F9" w:rsidRDefault="00294C4B" w:rsidP="00294C4B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 Lt" w:hAnsi="Roboto Lt" w:cs="Calibri"/>
          <w:sz w:val="24"/>
          <w:szCs w:val="24"/>
        </w:rPr>
      </w:pPr>
      <w:proofErr w:type="gramStart"/>
      <w:r>
        <w:rPr>
          <w:rFonts w:ascii="Roboto Lt" w:hAnsi="Roboto Lt" w:cs="Calibri"/>
          <w:sz w:val="24"/>
          <w:szCs w:val="24"/>
        </w:rPr>
        <w:t>l</w:t>
      </w:r>
      <w:r w:rsidRPr="005830F9">
        <w:rPr>
          <w:rFonts w:ascii="Roboto Lt" w:hAnsi="Roboto Lt" w:cs="Calibri"/>
          <w:sz w:val="24"/>
          <w:szCs w:val="24"/>
        </w:rPr>
        <w:t>e</w:t>
      </w:r>
      <w:proofErr w:type="gramEnd"/>
      <w:r w:rsidRPr="005830F9">
        <w:rPr>
          <w:rFonts w:ascii="Roboto Lt" w:hAnsi="Roboto Lt" w:cs="Calibri"/>
          <w:sz w:val="24"/>
          <w:szCs w:val="24"/>
        </w:rPr>
        <w:t xml:space="preserve"> </w:t>
      </w:r>
      <w:r w:rsidR="00906D05">
        <w:rPr>
          <w:rFonts w:ascii="Roboto Lt" w:hAnsi="Roboto Lt" w:cs="Calibri"/>
          <w:sz w:val="24"/>
          <w:szCs w:val="24"/>
        </w:rPr>
        <w:t>développement du Transport d’Utilité Social</w:t>
      </w:r>
      <w:r w:rsidRPr="005830F9">
        <w:rPr>
          <w:rFonts w:ascii="Roboto Lt" w:hAnsi="Roboto Lt" w:cs="Calibri"/>
          <w:sz w:val="24"/>
          <w:szCs w:val="24"/>
        </w:rPr>
        <w:t>, en complément de l’offre de permis</w:t>
      </w:r>
      <w:r>
        <w:rPr>
          <w:rFonts w:ascii="Roboto Lt" w:hAnsi="Roboto Lt" w:cs="Calibri"/>
          <w:sz w:val="24"/>
          <w:szCs w:val="24"/>
        </w:rPr>
        <w:t> ;</w:t>
      </w:r>
    </w:p>
    <w:p w14:paraId="63ECC348" w14:textId="77777777" w:rsidR="00294C4B" w:rsidRPr="005830F9" w:rsidRDefault="00294C4B" w:rsidP="00294C4B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 Lt" w:hAnsi="Roboto Lt" w:cs="Calibri"/>
          <w:sz w:val="24"/>
          <w:szCs w:val="24"/>
        </w:rPr>
      </w:pPr>
      <w:proofErr w:type="gramStart"/>
      <w:r>
        <w:rPr>
          <w:rFonts w:ascii="Roboto Lt" w:hAnsi="Roboto Lt" w:cs="Calibri"/>
          <w:sz w:val="24"/>
          <w:szCs w:val="24"/>
        </w:rPr>
        <w:lastRenderedPageBreak/>
        <w:t>l</w:t>
      </w:r>
      <w:r w:rsidRPr="005830F9">
        <w:rPr>
          <w:rFonts w:ascii="Roboto Lt" w:hAnsi="Roboto Lt" w:cs="Calibri"/>
          <w:sz w:val="24"/>
          <w:szCs w:val="24"/>
        </w:rPr>
        <w:t>’accompagnement</w:t>
      </w:r>
      <w:proofErr w:type="gramEnd"/>
      <w:r w:rsidRPr="005830F9">
        <w:rPr>
          <w:rFonts w:ascii="Roboto Lt" w:hAnsi="Roboto Lt" w:cs="Calibri"/>
          <w:sz w:val="24"/>
          <w:szCs w:val="24"/>
        </w:rPr>
        <w:t xml:space="preserve"> à la mise en place et/ou l’utilisation de navettes vers les zones d’activités à for</w:t>
      </w:r>
      <w:r>
        <w:rPr>
          <w:rFonts w:ascii="Roboto Lt" w:hAnsi="Roboto Lt" w:cs="Calibri"/>
          <w:sz w:val="24"/>
          <w:szCs w:val="24"/>
        </w:rPr>
        <w:t>t potentiel d’emploi ;</w:t>
      </w:r>
    </w:p>
    <w:p w14:paraId="0D0C95C0" w14:textId="77777777" w:rsidR="00294C4B" w:rsidRPr="005830F9" w:rsidRDefault="00294C4B" w:rsidP="00294C4B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 Lt" w:hAnsi="Roboto Lt" w:cs="Calibri"/>
          <w:sz w:val="24"/>
          <w:szCs w:val="24"/>
        </w:rPr>
      </w:pPr>
      <w:proofErr w:type="gramStart"/>
      <w:r>
        <w:rPr>
          <w:rFonts w:ascii="Roboto Lt" w:hAnsi="Roboto Lt" w:cs="Calibri"/>
          <w:sz w:val="24"/>
          <w:szCs w:val="24"/>
        </w:rPr>
        <w:t>l</w:t>
      </w:r>
      <w:r w:rsidRPr="005830F9">
        <w:rPr>
          <w:rFonts w:ascii="Roboto Lt" w:hAnsi="Roboto Lt" w:cs="Calibri"/>
          <w:sz w:val="24"/>
          <w:szCs w:val="24"/>
        </w:rPr>
        <w:t>e</w:t>
      </w:r>
      <w:proofErr w:type="gramEnd"/>
      <w:r w:rsidRPr="005830F9">
        <w:rPr>
          <w:rFonts w:ascii="Roboto Lt" w:hAnsi="Roboto Lt" w:cs="Calibri"/>
          <w:sz w:val="24"/>
          <w:szCs w:val="24"/>
        </w:rPr>
        <w:t xml:space="preserve"> soutien au développement du co-vo</w:t>
      </w:r>
      <w:r>
        <w:rPr>
          <w:rFonts w:ascii="Roboto Lt" w:hAnsi="Roboto Lt" w:cs="Calibri"/>
          <w:sz w:val="24"/>
          <w:szCs w:val="24"/>
        </w:rPr>
        <w:t>iturage solidaire en entreprise ;</w:t>
      </w:r>
    </w:p>
    <w:p w14:paraId="36D98C24" w14:textId="77777777" w:rsidR="00294C4B" w:rsidRPr="005830F9" w:rsidRDefault="00294C4B" w:rsidP="00294C4B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 Lt" w:hAnsi="Roboto Lt" w:cs="Calibri"/>
          <w:sz w:val="24"/>
          <w:szCs w:val="24"/>
        </w:rPr>
      </w:pPr>
      <w:proofErr w:type="gramStart"/>
      <w:r>
        <w:rPr>
          <w:rFonts w:ascii="Roboto Lt" w:hAnsi="Roboto Lt" w:cs="Calibri"/>
          <w:sz w:val="24"/>
          <w:szCs w:val="24"/>
        </w:rPr>
        <w:t>l</w:t>
      </w:r>
      <w:r w:rsidRPr="005830F9">
        <w:rPr>
          <w:rFonts w:ascii="Roboto Lt" w:hAnsi="Roboto Lt" w:cs="Calibri"/>
          <w:sz w:val="24"/>
          <w:szCs w:val="24"/>
        </w:rPr>
        <w:t>e</w:t>
      </w:r>
      <w:proofErr w:type="gramEnd"/>
      <w:r w:rsidRPr="005830F9">
        <w:rPr>
          <w:rFonts w:ascii="Roboto Lt" w:hAnsi="Roboto Lt" w:cs="Calibri"/>
          <w:sz w:val="24"/>
          <w:szCs w:val="24"/>
        </w:rPr>
        <w:t xml:space="preserve"> renforcement de l’offre de réparation solidaire dans les territoires qui en sont dépourvus (garage ou tarification)</w:t>
      </w:r>
      <w:r>
        <w:rPr>
          <w:rFonts w:ascii="Roboto Lt" w:hAnsi="Roboto Lt" w:cs="Calibri"/>
          <w:sz w:val="24"/>
          <w:szCs w:val="24"/>
        </w:rPr>
        <w:t> ;</w:t>
      </w:r>
    </w:p>
    <w:p w14:paraId="52E20D0E" w14:textId="77777777" w:rsidR="00294C4B" w:rsidRPr="005830F9" w:rsidRDefault="00294C4B" w:rsidP="00294C4B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 Lt" w:hAnsi="Roboto Lt" w:cs="Calibri"/>
          <w:sz w:val="24"/>
          <w:szCs w:val="24"/>
        </w:rPr>
      </w:pPr>
      <w:proofErr w:type="gramStart"/>
      <w:r>
        <w:rPr>
          <w:rFonts w:ascii="Roboto Lt" w:hAnsi="Roboto Lt" w:cs="Calibri"/>
          <w:sz w:val="24"/>
          <w:szCs w:val="24"/>
        </w:rPr>
        <w:t>l</w:t>
      </w:r>
      <w:r w:rsidRPr="005830F9">
        <w:rPr>
          <w:rFonts w:ascii="Roboto Lt" w:hAnsi="Roboto Lt" w:cs="Calibri"/>
          <w:sz w:val="24"/>
          <w:szCs w:val="24"/>
        </w:rPr>
        <w:t>e</w:t>
      </w:r>
      <w:proofErr w:type="gramEnd"/>
      <w:r w:rsidRPr="005830F9">
        <w:rPr>
          <w:rFonts w:ascii="Roboto Lt" w:hAnsi="Roboto Lt" w:cs="Calibri"/>
          <w:sz w:val="24"/>
          <w:szCs w:val="24"/>
        </w:rPr>
        <w:t xml:space="preserve"> soutien aux personnes handicapées notamment dans le soutien au permis de conduire en adaptant l’offre (voiture à boîte automatique ; ouverture de sessions spécifiques…)</w:t>
      </w:r>
      <w:r>
        <w:rPr>
          <w:rFonts w:ascii="Roboto Lt" w:hAnsi="Roboto Lt" w:cs="Calibri"/>
          <w:sz w:val="24"/>
          <w:szCs w:val="24"/>
        </w:rPr>
        <w:t>.</w:t>
      </w:r>
    </w:p>
    <w:p w14:paraId="451BB2F8" w14:textId="77777777" w:rsidR="00294C4B" w:rsidRDefault="00294C4B" w:rsidP="00294C4B">
      <w:pPr>
        <w:spacing w:after="0" w:line="240" w:lineRule="auto"/>
        <w:jc w:val="both"/>
        <w:rPr>
          <w:rFonts w:ascii="Roboto Lt" w:hAnsi="Roboto Lt"/>
          <w:color w:val="365F91" w:themeColor="accent1" w:themeShade="BF"/>
          <w:sz w:val="24"/>
          <w:szCs w:val="24"/>
        </w:rPr>
      </w:pPr>
    </w:p>
    <w:p w14:paraId="52ADA89D" w14:textId="77777777" w:rsidR="00294C4B" w:rsidRDefault="00294C4B" w:rsidP="00294C4B">
      <w:pPr>
        <w:pStyle w:val="Paragraphedeliste"/>
        <w:numPr>
          <w:ilvl w:val="0"/>
          <w:numId w:val="21"/>
        </w:numPr>
        <w:spacing w:after="0"/>
        <w:jc w:val="both"/>
        <w:rPr>
          <w:rFonts w:ascii="Roboto" w:hAnsi="Roboto"/>
          <w:sz w:val="24"/>
          <w:u w:val="single"/>
        </w:rPr>
      </w:pPr>
      <w:r w:rsidRPr="00266A5C">
        <w:rPr>
          <w:rFonts w:ascii="Roboto" w:hAnsi="Roboto"/>
          <w:sz w:val="24"/>
          <w:u w:val="single"/>
        </w:rPr>
        <w:t>Déroulement (phases)</w:t>
      </w:r>
    </w:p>
    <w:p w14:paraId="6B2A64AD" w14:textId="77777777" w:rsidR="00294C4B" w:rsidRPr="005E0A9F" w:rsidRDefault="00294C4B" w:rsidP="00294C4B">
      <w:pPr>
        <w:spacing w:after="0"/>
        <w:jc w:val="both"/>
        <w:rPr>
          <w:rFonts w:ascii="Roboto Lt" w:hAnsi="Roboto Lt"/>
          <w:sz w:val="24"/>
          <w:szCs w:val="24"/>
        </w:rPr>
      </w:pPr>
      <w:r w:rsidRPr="005E0A9F">
        <w:rPr>
          <w:rFonts w:ascii="Roboto Lt" w:hAnsi="Roboto Lt"/>
          <w:sz w:val="24"/>
          <w:szCs w:val="24"/>
        </w:rPr>
        <w:t>Il est laissé libre à chaque structure de présenter le phasage opérationnel qui lui semble le pl</w:t>
      </w:r>
      <w:r>
        <w:rPr>
          <w:rFonts w:ascii="Roboto Lt" w:hAnsi="Roboto Lt"/>
          <w:sz w:val="24"/>
          <w:szCs w:val="24"/>
        </w:rPr>
        <w:t>us opportun. Ce dernier se doit</w:t>
      </w:r>
      <w:r w:rsidRPr="005E0A9F">
        <w:rPr>
          <w:rFonts w:ascii="Roboto Lt" w:hAnsi="Roboto Lt"/>
          <w:sz w:val="24"/>
          <w:szCs w:val="24"/>
        </w:rPr>
        <w:t xml:space="preserve"> néanmoins</w:t>
      </w:r>
      <w:r>
        <w:rPr>
          <w:rFonts w:ascii="Roboto Lt" w:hAnsi="Roboto Lt"/>
          <w:sz w:val="24"/>
          <w:szCs w:val="24"/>
        </w:rPr>
        <w:t xml:space="preserve"> d’être</w:t>
      </w:r>
      <w:r w:rsidRPr="005E0A9F">
        <w:rPr>
          <w:rFonts w:ascii="Roboto Lt" w:hAnsi="Roboto Lt"/>
          <w:sz w:val="24"/>
          <w:szCs w:val="24"/>
        </w:rPr>
        <w:t xml:space="preserve"> réaliste au regar</w:t>
      </w:r>
      <w:r>
        <w:rPr>
          <w:rFonts w:ascii="Roboto Lt" w:hAnsi="Roboto Lt"/>
          <w:sz w:val="24"/>
          <w:szCs w:val="24"/>
        </w:rPr>
        <w:t xml:space="preserve">d de la période de démarrage. Le projet </w:t>
      </w:r>
      <w:r w:rsidRPr="005E0A9F">
        <w:rPr>
          <w:rFonts w:ascii="Roboto Lt" w:hAnsi="Roboto Lt"/>
          <w:sz w:val="24"/>
          <w:szCs w:val="24"/>
        </w:rPr>
        <w:t xml:space="preserve">devra recueillir au préalable l’avis </w:t>
      </w:r>
      <w:r>
        <w:rPr>
          <w:rFonts w:ascii="Roboto Lt" w:hAnsi="Roboto Lt"/>
          <w:sz w:val="24"/>
          <w:szCs w:val="24"/>
        </w:rPr>
        <w:t xml:space="preserve">d’opportunité et de faisabilité </w:t>
      </w:r>
      <w:r w:rsidRPr="005E0A9F">
        <w:rPr>
          <w:rFonts w:ascii="Roboto Lt" w:hAnsi="Roboto Lt"/>
          <w:sz w:val="24"/>
          <w:szCs w:val="24"/>
        </w:rPr>
        <w:t>du Service Local Allocation Insert</w:t>
      </w:r>
      <w:r>
        <w:rPr>
          <w:rFonts w:ascii="Roboto Lt" w:hAnsi="Roboto Lt"/>
          <w:sz w:val="24"/>
          <w:szCs w:val="24"/>
        </w:rPr>
        <w:t>ion territorialement compétent.</w:t>
      </w:r>
    </w:p>
    <w:p w14:paraId="5465324A" w14:textId="77777777" w:rsidR="00294C4B" w:rsidRPr="0087782B" w:rsidRDefault="00294C4B" w:rsidP="00294C4B">
      <w:pPr>
        <w:spacing w:after="0"/>
        <w:jc w:val="both"/>
        <w:rPr>
          <w:rFonts w:ascii="Roboto Lt" w:hAnsi="Roboto Lt"/>
          <w:caps/>
          <w:sz w:val="24"/>
          <w:szCs w:val="24"/>
        </w:rPr>
      </w:pPr>
    </w:p>
    <w:p w14:paraId="49471B05" w14:textId="77777777" w:rsidR="00294C4B" w:rsidRDefault="00294C4B" w:rsidP="00294C4B">
      <w:pPr>
        <w:pStyle w:val="Paragraphedeliste"/>
        <w:numPr>
          <w:ilvl w:val="0"/>
          <w:numId w:val="21"/>
        </w:numPr>
        <w:spacing w:after="0"/>
        <w:jc w:val="both"/>
        <w:rPr>
          <w:rFonts w:ascii="Roboto" w:hAnsi="Roboto"/>
          <w:sz w:val="24"/>
          <w:u w:val="single"/>
        </w:rPr>
      </w:pPr>
      <w:r w:rsidRPr="00266A5C">
        <w:rPr>
          <w:rFonts w:ascii="Roboto" w:hAnsi="Roboto"/>
          <w:sz w:val="24"/>
          <w:u w:val="single"/>
        </w:rPr>
        <w:t>Modalités d’accueil et de suivi</w:t>
      </w:r>
    </w:p>
    <w:p w14:paraId="47E47C5D" w14:textId="77777777" w:rsidR="00294C4B" w:rsidRPr="005E0A9F" w:rsidRDefault="00294C4B" w:rsidP="00294C4B">
      <w:pPr>
        <w:spacing w:after="0" w:line="240" w:lineRule="auto"/>
        <w:jc w:val="both"/>
        <w:rPr>
          <w:rFonts w:ascii="Roboto Lt" w:hAnsi="Roboto Lt"/>
          <w:sz w:val="24"/>
        </w:rPr>
      </w:pPr>
      <w:r w:rsidRPr="005E0A9F">
        <w:rPr>
          <w:rFonts w:ascii="Roboto Lt" w:hAnsi="Roboto Lt"/>
          <w:sz w:val="24"/>
        </w:rPr>
        <w:t>Le public est orienté vers les structures après validation par le SLAI du territoire concerné.</w:t>
      </w:r>
    </w:p>
    <w:p w14:paraId="2383C4B1" w14:textId="77777777" w:rsidR="00294C4B" w:rsidRPr="005E0A9F" w:rsidRDefault="00294C4B" w:rsidP="00294C4B">
      <w:pPr>
        <w:spacing w:after="0" w:line="240" w:lineRule="auto"/>
        <w:jc w:val="both"/>
        <w:rPr>
          <w:rFonts w:ascii="Roboto Lt" w:hAnsi="Roboto Lt"/>
          <w:sz w:val="24"/>
        </w:rPr>
      </w:pPr>
    </w:p>
    <w:p w14:paraId="111D8A07" w14:textId="77777777" w:rsidR="00294C4B" w:rsidRPr="005E0A9F" w:rsidRDefault="00294C4B" w:rsidP="00294C4B">
      <w:pPr>
        <w:spacing w:after="0" w:line="240" w:lineRule="auto"/>
        <w:jc w:val="both"/>
        <w:rPr>
          <w:rFonts w:ascii="Roboto Lt" w:hAnsi="Roboto Lt"/>
          <w:sz w:val="24"/>
        </w:rPr>
      </w:pPr>
      <w:r w:rsidRPr="005E0A9F">
        <w:rPr>
          <w:rFonts w:ascii="Roboto Lt" w:hAnsi="Roboto Lt"/>
          <w:sz w:val="24"/>
        </w:rPr>
        <w:t>Un comité de suivi sera mis en place tous les trois mois, avec présence obligatoire du SLAI du territoire et d’un représentant de « Mamobilité62 » concernés.</w:t>
      </w:r>
    </w:p>
    <w:p w14:paraId="3544EC36" w14:textId="77777777" w:rsidR="00294C4B" w:rsidRPr="000A335B" w:rsidRDefault="00294C4B" w:rsidP="00294C4B">
      <w:pPr>
        <w:spacing w:after="0" w:line="240" w:lineRule="auto"/>
        <w:jc w:val="both"/>
        <w:rPr>
          <w:rFonts w:ascii="Roboto Lt" w:hAnsi="Roboto Lt"/>
          <w:b/>
          <w:sz w:val="24"/>
          <w:szCs w:val="24"/>
          <w:u w:val="single"/>
        </w:rPr>
      </w:pPr>
    </w:p>
    <w:p w14:paraId="302699E7" w14:textId="77777777" w:rsidR="00294C4B" w:rsidRDefault="00294C4B" w:rsidP="00294C4B">
      <w:pPr>
        <w:pStyle w:val="Paragraphedeliste"/>
        <w:numPr>
          <w:ilvl w:val="0"/>
          <w:numId w:val="21"/>
        </w:numPr>
        <w:spacing w:after="0"/>
        <w:jc w:val="both"/>
        <w:rPr>
          <w:rFonts w:ascii="Roboto" w:hAnsi="Roboto"/>
          <w:sz w:val="24"/>
          <w:u w:val="single"/>
        </w:rPr>
      </w:pPr>
      <w:r w:rsidRPr="00266A5C">
        <w:rPr>
          <w:rFonts w:ascii="Roboto" w:hAnsi="Roboto"/>
          <w:sz w:val="24"/>
          <w:u w:val="single"/>
        </w:rPr>
        <w:t>Résultat(s) attendu(s)</w:t>
      </w:r>
    </w:p>
    <w:p w14:paraId="53EAF4EE" w14:textId="77777777" w:rsidR="00294C4B" w:rsidRPr="005830F9" w:rsidRDefault="00294C4B" w:rsidP="00294C4B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 Lt" w:hAnsi="Roboto Lt" w:cs="Calibri"/>
          <w:sz w:val="24"/>
          <w:szCs w:val="24"/>
        </w:rPr>
      </w:pPr>
      <w:proofErr w:type="gramStart"/>
      <w:r>
        <w:rPr>
          <w:rFonts w:ascii="Roboto Lt" w:hAnsi="Roboto Lt" w:cs="Calibri"/>
          <w:sz w:val="24"/>
          <w:szCs w:val="24"/>
        </w:rPr>
        <w:t>apporter</w:t>
      </w:r>
      <w:proofErr w:type="gramEnd"/>
      <w:r>
        <w:rPr>
          <w:rFonts w:ascii="Roboto Lt" w:hAnsi="Roboto Lt" w:cs="Calibri"/>
          <w:sz w:val="24"/>
          <w:szCs w:val="24"/>
        </w:rPr>
        <w:t xml:space="preserve"> une ou des solutions</w:t>
      </w:r>
      <w:r w:rsidRPr="005830F9">
        <w:rPr>
          <w:rFonts w:ascii="Roboto Lt" w:hAnsi="Roboto Lt" w:cs="Calibri"/>
          <w:sz w:val="24"/>
          <w:szCs w:val="24"/>
        </w:rPr>
        <w:t xml:space="preserve"> de mobilité contribuant à l’insertion socio-pro</w:t>
      </w:r>
      <w:r>
        <w:rPr>
          <w:rFonts w:ascii="Roboto Lt" w:hAnsi="Roboto Lt" w:cs="Calibri"/>
          <w:sz w:val="24"/>
          <w:szCs w:val="24"/>
        </w:rPr>
        <w:t>fessionnelle des publics cibles ;</w:t>
      </w:r>
    </w:p>
    <w:p w14:paraId="77C32945" w14:textId="77777777" w:rsidR="00294C4B" w:rsidRPr="005830F9" w:rsidRDefault="00294C4B" w:rsidP="00294C4B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 Lt" w:hAnsi="Roboto Lt" w:cs="Calibri"/>
          <w:sz w:val="24"/>
          <w:szCs w:val="24"/>
        </w:rPr>
      </w:pPr>
      <w:proofErr w:type="gramStart"/>
      <w:r>
        <w:rPr>
          <w:rFonts w:ascii="Roboto Lt" w:hAnsi="Roboto Lt" w:cs="Calibri"/>
          <w:sz w:val="24"/>
          <w:szCs w:val="24"/>
        </w:rPr>
        <w:t>c</w:t>
      </w:r>
      <w:r w:rsidRPr="005830F9">
        <w:rPr>
          <w:rFonts w:ascii="Roboto Lt" w:hAnsi="Roboto Lt" w:cs="Calibri"/>
          <w:sz w:val="24"/>
          <w:szCs w:val="24"/>
        </w:rPr>
        <w:t>ontribuer</w:t>
      </w:r>
      <w:proofErr w:type="gramEnd"/>
      <w:r w:rsidRPr="005830F9">
        <w:rPr>
          <w:rFonts w:ascii="Roboto Lt" w:hAnsi="Roboto Lt" w:cs="Calibri"/>
          <w:sz w:val="24"/>
          <w:szCs w:val="24"/>
        </w:rPr>
        <w:t xml:space="preserve"> activement, le cas échéant, à une ou plusieurs étapes du parcours mobilité défini en amont par le conseiller mobilité « Mamobilité62 »</w:t>
      </w:r>
      <w:r>
        <w:rPr>
          <w:rFonts w:ascii="Roboto Lt" w:hAnsi="Roboto Lt" w:cs="Calibri"/>
          <w:sz w:val="24"/>
          <w:szCs w:val="24"/>
        </w:rPr>
        <w:t> ;</w:t>
      </w:r>
    </w:p>
    <w:p w14:paraId="151341F7" w14:textId="77777777" w:rsidR="00294C4B" w:rsidRPr="005830F9" w:rsidRDefault="00294C4B" w:rsidP="00294C4B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 Lt" w:hAnsi="Roboto Lt" w:cs="Calibri"/>
          <w:sz w:val="24"/>
          <w:szCs w:val="24"/>
        </w:rPr>
      </w:pPr>
      <w:proofErr w:type="gramStart"/>
      <w:r>
        <w:rPr>
          <w:rFonts w:ascii="Roboto Lt" w:hAnsi="Roboto Lt" w:cs="Calibri"/>
          <w:sz w:val="24"/>
          <w:szCs w:val="24"/>
        </w:rPr>
        <w:t>c</w:t>
      </w:r>
      <w:r w:rsidRPr="005830F9">
        <w:rPr>
          <w:rFonts w:ascii="Roboto Lt" w:hAnsi="Roboto Lt" w:cs="Calibri"/>
          <w:sz w:val="24"/>
          <w:szCs w:val="24"/>
        </w:rPr>
        <w:t>ompléter</w:t>
      </w:r>
      <w:proofErr w:type="gramEnd"/>
      <w:r w:rsidRPr="005830F9">
        <w:rPr>
          <w:rFonts w:ascii="Roboto Lt" w:hAnsi="Roboto Lt" w:cs="Calibri"/>
          <w:sz w:val="24"/>
          <w:szCs w:val="24"/>
        </w:rPr>
        <w:t xml:space="preserve"> le maillage des offres de mobilité inclusive dans le Pas-de-Calais en cohérence avec</w:t>
      </w:r>
      <w:r>
        <w:rPr>
          <w:rFonts w:ascii="Roboto Lt" w:hAnsi="Roboto Lt" w:cs="Calibri"/>
          <w:sz w:val="24"/>
          <w:szCs w:val="24"/>
        </w:rPr>
        <w:t xml:space="preserve"> les dispositifs déployés par les</w:t>
      </w:r>
      <w:r w:rsidRPr="005830F9">
        <w:rPr>
          <w:rFonts w:ascii="Roboto Lt" w:hAnsi="Roboto Lt" w:cs="Calibri"/>
          <w:sz w:val="24"/>
          <w:szCs w:val="24"/>
        </w:rPr>
        <w:t xml:space="preserve"> par</w:t>
      </w:r>
      <w:r>
        <w:rPr>
          <w:rFonts w:ascii="Roboto Lt" w:hAnsi="Roboto Lt" w:cs="Calibri"/>
          <w:sz w:val="24"/>
          <w:szCs w:val="24"/>
        </w:rPr>
        <w:t>tenaires à l’échelle régionale ;</w:t>
      </w:r>
    </w:p>
    <w:p w14:paraId="1ED66AFD" w14:textId="77777777" w:rsidR="00294C4B" w:rsidRPr="005830F9" w:rsidRDefault="00294C4B" w:rsidP="00294C4B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 Lt" w:hAnsi="Roboto Lt" w:cs="Calibri"/>
          <w:sz w:val="24"/>
          <w:szCs w:val="24"/>
        </w:rPr>
      </w:pPr>
      <w:proofErr w:type="gramStart"/>
      <w:r>
        <w:rPr>
          <w:rFonts w:ascii="Roboto Lt" w:hAnsi="Roboto Lt" w:cs="Calibri"/>
          <w:sz w:val="24"/>
          <w:szCs w:val="24"/>
        </w:rPr>
        <w:t>l</w:t>
      </w:r>
      <w:r w:rsidRPr="005830F9">
        <w:rPr>
          <w:rFonts w:ascii="Roboto Lt" w:hAnsi="Roboto Lt" w:cs="Calibri"/>
          <w:sz w:val="24"/>
          <w:szCs w:val="24"/>
        </w:rPr>
        <w:t>a</w:t>
      </w:r>
      <w:proofErr w:type="gramEnd"/>
      <w:r w:rsidRPr="005830F9">
        <w:rPr>
          <w:rFonts w:ascii="Roboto Lt" w:hAnsi="Roboto Lt" w:cs="Calibri"/>
          <w:sz w:val="24"/>
          <w:szCs w:val="24"/>
        </w:rPr>
        <w:t xml:space="preserve"> structure retenue s’engage, en tant que membre </w:t>
      </w:r>
      <w:r w:rsidRPr="00906D05">
        <w:rPr>
          <w:rFonts w:ascii="Roboto Lt" w:hAnsi="Roboto Lt" w:cs="Calibri"/>
          <w:i/>
          <w:sz w:val="24"/>
          <w:szCs w:val="24"/>
        </w:rPr>
        <w:t>de facto</w:t>
      </w:r>
      <w:r w:rsidRPr="005830F9">
        <w:rPr>
          <w:rFonts w:ascii="Roboto Lt" w:hAnsi="Roboto Lt" w:cs="Calibri"/>
          <w:sz w:val="24"/>
          <w:szCs w:val="24"/>
        </w:rPr>
        <w:t xml:space="preserve"> de la plateforme de mobilité « Mamobilité62 »</w:t>
      </w:r>
      <w:r>
        <w:rPr>
          <w:rFonts w:ascii="Roboto Lt" w:hAnsi="Roboto Lt" w:cs="Calibri"/>
          <w:sz w:val="24"/>
          <w:szCs w:val="24"/>
        </w:rPr>
        <w:t>, à participer</w:t>
      </w:r>
      <w:r w:rsidRPr="005830F9">
        <w:rPr>
          <w:rFonts w:ascii="Roboto Lt" w:hAnsi="Roboto Lt" w:cs="Calibri"/>
          <w:sz w:val="24"/>
          <w:szCs w:val="24"/>
        </w:rPr>
        <w:t xml:space="preserve"> aux réflexions portées par  celle-ci et tout particulièrement par celles initiées sur les territoires par les plateformes relais.</w:t>
      </w:r>
    </w:p>
    <w:p w14:paraId="5031F418" w14:textId="77777777" w:rsidR="00266A5C" w:rsidRPr="00BE201D" w:rsidRDefault="00266A5C" w:rsidP="00266A5C">
      <w:pPr>
        <w:spacing w:after="0" w:line="240" w:lineRule="auto"/>
        <w:rPr>
          <w:rFonts w:ascii="Roboto Lt" w:hAnsi="Roboto Lt"/>
          <w:b/>
          <w:sz w:val="24"/>
          <w:szCs w:val="24"/>
          <w:u w:val="single"/>
        </w:rPr>
      </w:pPr>
    </w:p>
    <w:p w14:paraId="2E889FDB" w14:textId="74AD8A4D" w:rsidR="00E87D9D" w:rsidRPr="00294C4B" w:rsidRDefault="00BC03AA" w:rsidP="00294C4B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TERRITOIRE(S) CONCERNE(S)</w:t>
      </w:r>
    </w:p>
    <w:p w14:paraId="6123149C" w14:textId="77777777" w:rsidR="00731E36" w:rsidRDefault="00E816CC" w:rsidP="0039695F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E816CC">
        <w:rPr>
          <w:rFonts w:ascii="Roboto Lt" w:hAnsi="Roboto Lt"/>
          <w:sz w:val="24"/>
          <w:szCs w:val="24"/>
        </w:rPr>
        <w:t xml:space="preserve">L’action se décline sur les 9 Maisons Département Solidarité (MDS) du Département du Pas-de-Calais soit l’Arrageois, l’Artois, l’Audomarois, le Boulonnais, le </w:t>
      </w:r>
      <w:proofErr w:type="spellStart"/>
      <w:r w:rsidRPr="00E816CC">
        <w:rPr>
          <w:rFonts w:ascii="Roboto Lt" w:hAnsi="Roboto Lt"/>
          <w:sz w:val="24"/>
          <w:szCs w:val="24"/>
        </w:rPr>
        <w:t>Calaisis</w:t>
      </w:r>
      <w:proofErr w:type="spellEnd"/>
      <w:r w:rsidRPr="00E816CC">
        <w:rPr>
          <w:rFonts w:ascii="Roboto Lt" w:hAnsi="Roboto Lt"/>
          <w:sz w:val="24"/>
          <w:szCs w:val="24"/>
        </w:rPr>
        <w:t xml:space="preserve">, la </w:t>
      </w:r>
      <w:proofErr w:type="spellStart"/>
      <w:r w:rsidRPr="00E816CC">
        <w:rPr>
          <w:rFonts w:ascii="Roboto Lt" w:hAnsi="Roboto Lt"/>
          <w:sz w:val="24"/>
          <w:szCs w:val="24"/>
        </w:rPr>
        <w:t>Communaupôle</w:t>
      </w:r>
      <w:proofErr w:type="spellEnd"/>
      <w:r w:rsidRPr="00E816CC">
        <w:rPr>
          <w:rFonts w:ascii="Roboto Lt" w:hAnsi="Roboto Lt"/>
          <w:sz w:val="24"/>
          <w:szCs w:val="24"/>
        </w:rPr>
        <w:t xml:space="preserve"> de Lens Liévin, Hénin Carvin, le Montreuillois et le Ternois. </w:t>
      </w:r>
    </w:p>
    <w:p w14:paraId="316AB9D7" w14:textId="77777777" w:rsidR="00731E36" w:rsidRDefault="00731E36" w:rsidP="0039695F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54AE0668" w14:textId="23EF610B" w:rsidR="00CE1080" w:rsidRDefault="00E816CC" w:rsidP="0039695F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E816CC">
        <w:rPr>
          <w:rFonts w:ascii="Roboto Lt" w:hAnsi="Roboto Lt"/>
          <w:sz w:val="24"/>
          <w:szCs w:val="24"/>
        </w:rPr>
        <w:t>L’opérateur travaillera en lien direct et étroit avec le/les Service(s) Local(-aux) Allocation Insertion du/des territoire(s) sur lequel(s) il interviendra.</w:t>
      </w:r>
    </w:p>
    <w:p w14:paraId="57EF7CB7" w14:textId="77777777" w:rsidR="00E816CC" w:rsidRDefault="00E816CC" w:rsidP="0039695F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0AA59D9C" w14:textId="77777777" w:rsidR="00D97FCA" w:rsidRPr="00E9133F" w:rsidRDefault="00D97FCA" w:rsidP="00BD3E5C">
      <w:pPr>
        <w:pBdr>
          <w:bottom w:val="single" w:sz="36" w:space="1" w:color="B8CCE4" w:themeColor="accent1" w:themeTint="66"/>
        </w:pBdr>
        <w:tabs>
          <w:tab w:val="left" w:pos="3705"/>
        </w:tabs>
        <w:spacing w:after="0" w:line="240" w:lineRule="auto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Porteurs de projets éligibles</w:t>
      </w:r>
    </w:p>
    <w:p w14:paraId="605028E2" w14:textId="77777777" w:rsidR="00294C4B" w:rsidRPr="005E0A9F" w:rsidRDefault="00294C4B" w:rsidP="00294C4B">
      <w:pPr>
        <w:pStyle w:val="Paragraphedeliste"/>
        <w:spacing w:after="0"/>
        <w:ind w:left="0"/>
        <w:jc w:val="both"/>
        <w:rPr>
          <w:rFonts w:ascii="Roboto Lt" w:hAnsi="Roboto Lt"/>
          <w:sz w:val="24"/>
          <w:szCs w:val="24"/>
        </w:rPr>
      </w:pPr>
      <w:r w:rsidRPr="005E0A9F">
        <w:rPr>
          <w:rFonts w:ascii="Roboto Lt" w:hAnsi="Roboto Lt"/>
          <w:sz w:val="24"/>
          <w:szCs w:val="24"/>
        </w:rPr>
        <w:t>Ce dispositif s’adresse à l’ensemble des structures développant un service direct en faveur de la mobilité inclusive des publics cibles intervenant en complémentarité de l’offre existante.</w:t>
      </w:r>
    </w:p>
    <w:p w14:paraId="7E3D549E" w14:textId="77777777" w:rsidR="00294C4B" w:rsidRPr="005E0A9F" w:rsidRDefault="00294C4B" w:rsidP="00294C4B">
      <w:pPr>
        <w:pStyle w:val="Paragraphedeliste"/>
        <w:spacing w:after="0"/>
        <w:ind w:left="0"/>
        <w:rPr>
          <w:rFonts w:ascii="Roboto Lt" w:hAnsi="Roboto Lt"/>
          <w:sz w:val="24"/>
          <w:szCs w:val="24"/>
        </w:rPr>
      </w:pPr>
    </w:p>
    <w:p w14:paraId="51BFBA42" w14:textId="43EB65FD" w:rsidR="00906D05" w:rsidRDefault="00294C4B" w:rsidP="00E816CC">
      <w:pPr>
        <w:pStyle w:val="Paragraphedeliste"/>
        <w:spacing w:after="0"/>
        <w:ind w:left="0"/>
        <w:jc w:val="both"/>
        <w:rPr>
          <w:rFonts w:ascii="Roboto Lt" w:hAnsi="Roboto Lt"/>
          <w:sz w:val="24"/>
          <w:szCs w:val="24"/>
        </w:rPr>
      </w:pPr>
      <w:r w:rsidRPr="005E0A9F">
        <w:rPr>
          <w:rFonts w:ascii="Roboto Lt" w:hAnsi="Roboto Lt"/>
          <w:sz w:val="24"/>
          <w:szCs w:val="24"/>
        </w:rPr>
        <w:t>Le Département se réserve le droit de prioriser certains projets en fonction des réponses qui pourront être apportées aux orientations stratégiques prédéfinies dans le cadre de « Mamobilité62 ».</w:t>
      </w:r>
    </w:p>
    <w:p w14:paraId="38B462FE" w14:textId="77777777" w:rsidR="00731E36" w:rsidRPr="004E2B8D" w:rsidRDefault="00731E36" w:rsidP="00E816CC">
      <w:pPr>
        <w:pStyle w:val="Paragraphedeliste"/>
        <w:spacing w:after="0"/>
        <w:ind w:left="0"/>
        <w:jc w:val="both"/>
        <w:rPr>
          <w:rFonts w:ascii="Roboto Lt" w:hAnsi="Roboto Lt"/>
          <w:sz w:val="24"/>
          <w:szCs w:val="24"/>
        </w:rPr>
      </w:pPr>
    </w:p>
    <w:p w14:paraId="16730857" w14:textId="77777777" w:rsidR="00DB798E" w:rsidRPr="00E9133F" w:rsidRDefault="00DB798E" w:rsidP="00DB798E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DUREE ET FINANCEMENT</w:t>
      </w:r>
    </w:p>
    <w:p w14:paraId="001408B6" w14:textId="56DDC7AC" w:rsidR="00AD1E0A" w:rsidRDefault="00AD1E0A" w:rsidP="00AD1E0A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  <w:u w:val="single"/>
        </w:rPr>
        <w:t>Durée de l’Appel à projet</w:t>
      </w:r>
      <w:r w:rsidR="00E77AFA">
        <w:rPr>
          <w:rFonts w:ascii="Roboto" w:hAnsi="Roboto"/>
          <w:sz w:val="24"/>
          <w:szCs w:val="24"/>
          <w:u w:val="single"/>
        </w:rPr>
        <w:t>s</w:t>
      </w:r>
    </w:p>
    <w:p w14:paraId="2B7F33B0" w14:textId="521947FC" w:rsidR="00740E5D" w:rsidRPr="0077122E" w:rsidRDefault="00740E5D" w:rsidP="00740E5D">
      <w:pPr>
        <w:spacing w:after="0"/>
        <w:jc w:val="both"/>
        <w:rPr>
          <w:rFonts w:ascii="Roboto Lt" w:hAnsi="Roboto Lt"/>
          <w:sz w:val="24"/>
          <w:szCs w:val="24"/>
        </w:rPr>
      </w:pPr>
      <w:r w:rsidRPr="0077122E">
        <w:rPr>
          <w:rFonts w:ascii="Roboto Lt" w:hAnsi="Roboto Lt"/>
          <w:sz w:val="24"/>
          <w:szCs w:val="24"/>
        </w:rPr>
        <w:t xml:space="preserve">Au regard du caractère spécifique de ce dispositif, </w:t>
      </w:r>
      <w:r>
        <w:rPr>
          <w:rFonts w:ascii="Roboto Lt" w:hAnsi="Roboto Lt"/>
          <w:sz w:val="24"/>
          <w:szCs w:val="24"/>
        </w:rPr>
        <w:t>2</w:t>
      </w:r>
      <w:r w:rsidRPr="0077122E">
        <w:rPr>
          <w:rFonts w:ascii="Roboto Lt" w:hAnsi="Roboto Lt"/>
          <w:sz w:val="24"/>
          <w:szCs w:val="24"/>
        </w:rPr>
        <w:t xml:space="preserve"> sessions de dépôt de dossiers sont fixées comme suit :</w:t>
      </w:r>
    </w:p>
    <w:p w14:paraId="49EEB23D" w14:textId="0CA20AE3" w:rsidR="00740E5D" w:rsidRPr="006E23A7" w:rsidRDefault="00740E5D" w:rsidP="00740E5D">
      <w:pPr>
        <w:pStyle w:val="Paragraphedeliste"/>
        <w:numPr>
          <w:ilvl w:val="0"/>
          <w:numId w:val="47"/>
        </w:numPr>
        <w:tabs>
          <w:tab w:val="left" w:pos="7655"/>
        </w:tabs>
        <w:spacing w:after="0" w:line="240" w:lineRule="auto"/>
        <w:ind w:left="709"/>
        <w:jc w:val="both"/>
        <w:rPr>
          <w:rFonts w:ascii="Roboto Lt" w:hAnsi="Roboto Lt" w:cstheme="minorHAnsi"/>
          <w:sz w:val="24"/>
        </w:rPr>
      </w:pPr>
      <w:proofErr w:type="gramStart"/>
      <w:r>
        <w:rPr>
          <w:rFonts w:ascii="Roboto Lt" w:hAnsi="Roboto Lt" w:cstheme="minorHAnsi"/>
          <w:sz w:val="24"/>
        </w:rPr>
        <w:t>d</w:t>
      </w:r>
      <w:r w:rsidRPr="006E23A7">
        <w:rPr>
          <w:rFonts w:ascii="Roboto Lt" w:hAnsi="Roboto Lt" w:cstheme="minorHAnsi"/>
          <w:sz w:val="24"/>
        </w:rPr>
        <w:t>u</w:t>
      </w:r>
      <w:proofErr w:type="gramEnd"/>
      <w:r w:rsidRPr="006E23A7">
        <w:rPr>
          <w:rFonts w:ascii="Roboto Lt" w:hAnsi="Roboto Lt" w:cstheme="minorHAnsi"/>
          <w:sz w:val="24"/>
        </w:rPr>
        <w:t xml:space="preserve"> </w:t>
      </w:r>
      <w:r w:rsidR="00DB37A6">
        <w:rPr>
          <w:rFonts w:ascii="Roboto Lt" w:hAnsi="Roboto Lt" w:cstheme="minorHAnsi"/>
          <w:sz w:val="24"/>
        </w:rPr>
        <w:t>15</w:t>
      </w:r>
      <w:r w:rsidRPr="006E23A7">
        <w:rPr>
          <w:rFonts w:ascii="Roboto Lt" w:hAnsi="Roboto Lt" w:cstheme="minorHAnsi"/>
          <w:sz w:val="24"/>
        </w:rPr>
        <w:t>/</w:t>
      </w:r>
      <w:r w:rsidR="00DB37A6">
        <w:rPr>
          <w:rFonts w:ascii="Roboto Lt" w:hAnsi="Roboto Lt" w:cstheme="minorHAnsi"/>
          <w:sz w:val="24"/>
        </w:rPr>
        <w:t>01</w:t>
      </w:r>
      <w:r w:rsidRPr="006E23A7">
        <w:rPr>
          <w:rFonts w:ascii="Roboto Lt" w:hAnsi="Roboto Lt" w:cstheme="minorHAnsi"/>
          <w:sz w:val="24"/>
        </w:rPr>
        <w:t>/202</w:t>
      </w:r>
      <w:r w:rsidR="00DB37A6">
        <w:rPr>
          <w:rFonts w:ascii="Roboto Lt" w:hAnsi="Roboto Lt" w:cstheme="minorHAnsi"/>
          <w:sz w:val="24"/>
        </w:rPr>
        <w:t>4</w:t>
      </w:r>
      <w:r w:rsidRPr="006E23A7">
        <w:rPr>
          <w:rFonts w:ascii="Roboto Lt" w:hAnsi="Roboto Lt" w:cstheme="minorHAnsi"/>
          <w:sz w:val="24"/>
        </w:rPr>
        <w:t xml:space="preserve"> au </w:t>
      </w:r>
      <w:r w:rsidR="00DB37A6">
        <w:rPr>
          <w:rFonts w:ascii="Roboto Lt" w:hAnsi="Roboto Lt" w:cstheme="minorHAnsi"/>
          <w:sz w:val="24"/>
        </w:rPr>
        <w:t>14</w:t>
      </w:r>
      <w:r w:rsidRPr="006E23A7">
        <w:rPr>
          <w:rFonts w:ascii="Roboto Lt" w:hAnsi="Roboto Lt" w:cstheme="minorHAnsi"/>
          <w:sz w:val="24"/>
        </w:rPr>
        <w:t>/0</w:t>
      </w:r>
      <w:r w:rsidR="00DB37A6">
        <w:rPr>
          <w:rFonts w:ascii="Roboto Lt" w:hAnsi="Roboto Lt" w:cstheme="minorHAnsi"/>
          <w:sz w:val="24"/>
        </w:rPr>
        <w:t>2</w:t>
      </w:r>
      <w:r w:rsidRPr="006E23A7">
        <w:rPr>
          <w:rFonts w:ascii="Roboto Lt" w:hAnsi="Roboto Lt" w:cstheme="minorHAnsi"/>
          <w:sz w:val="24"/>
        </w:rPr>
        <w:t>/202</w:t>
      </w:r>
      <w:r w:rsidR="00DB37A6">
        <w:rPr>
          <w:rFonts w:ascii="Roboto Lt" w:hAnsi="Roboto Lt" w:cstheme="minorHAnsi"/>
          <w:sz w:val="24"/>
        </w:rPr>
        <w:t>5</w:t>
      </w:r>
      <w:r w:rsidRPr="006E23A7">
        <w:rPr>
          <w:rFonts w:ascii="Roboto Lt" w:hAnsi="Roboto Lt" w:cstheme="minorHAnsi"/>
          <w:sz w:val="24"/>
        </w:rPr>
        <w:t xml:space="preserve"> pour les opérations démarrant entre le 01/01/202</w:t>
      </w:r>
      <w:r w:rsidR="00DB37A6">
        <w:rPr>
          <w:rFonts w:ascii="Roboto Lt" w:hAnsi="Roboto Lt" w:cstheme="minorHAnsi"/>
          <w:sz w:val="24"/>
        </w:rPr>
        <w:t>5</w:t>
      </w:r>
      <w:r>
        <w:rPr>
          <w:rFonts w:ascii="Roboto Lt" w:hAnsi="Roboto Lt" w:cstheme="minorHAnsi"/>
          <w:sz w:val="24"/>
        </w:rPr>
        <w:t xml:space="preserve"> et le 0</w:t>
      </w:r>
      <w:r w:rsidRPr="006E23A7">
        <w:rPr>
          <w:rFonts w:ascii="Roboto Lt" w:hAnsi="Roboto Lt" w:cstheme="minorHAnsi"/>
          <w:sz w:val="24"/>
        </w:rPr>
        <w:t>1/08/202</w:t>
      </w:r>
      <w:r w:rsidR="00DB37A6">
        <w:rPr>
          <w:rFonts w:ascii="Roboto Lt" w:hAnsi="Roboto Lt" w:cstheme="minorHAnsi"/>
          <w:sz w:val="24"/>
        </w:rPr>
        <w:t>5</w:t>
      </w:r>
      <w:r w:rsidRPr="006E23A7">
        <w:rPr>
          <w:rFonts w:ascii="Roboto Lt" w:hAnsi="Roboto Lt" w:cstheme="minorHAnsi"/>
          <w:sz w:val="24"/>
        </w:rPr>
        <w:t> ;</w:t>
      </w:r>
    </w:p>
    <w:p w14:paraId="6538BD0D" w14:textId="29799EAE" w:rsidR="00740E5D" w:rsidRDefault="00740E5D" w:rsidP="00740E5D">
      <w:pPr>
        <w:pStyle w:val="Paragraphedeliste"/>
        <w:numPr>
          <w:ilvl w:val="0"/>
          <w:numId w:val="47"/>
        </w:numPr>
        <w:tabs>
          <w:tab w:val="left" w:pos="7655"/>
        </w:tabs>
        <w:spacing w:after="0" w:line="240" w:lineRule="auto"/>
        <w:ind w:left="709"/>
        <w:jc w:val="both"/>
        <w:rPr>
          <w:rFonts w:ascii="Roboto Lt" w:hAnsi="Roboto Lt" w:cstheme="minorHAnsi"/>
          <w:sz w:val="24"/>
        </w:rPr>
      </w:pPr>
      <w:proofErr w:type="gramStart"/>
      <w:r>
        <w:rPr>
          <w:rFonts w:ascii="Roboto Lt" w:hAnsi="Roboto Lt" w:cstheme="minorHAnsi"/>
          <w:sz w:val="24"/>
        </w:rPr>
        <w:t>d</w:t>
      </w:r>
      <w:r w:rsidRPr="006E23A7">
        <w:rPr>
          <w:rFonts w:ascii="Roboto Lt" w:hAnsi="Roboto Lt" w:cstheme="minorHAnsi"/>
          <w:sz w:val="24"/>
        </w:rPr>
        <w:t>u</w:t>
      </w:r>
      <w:proofErr w:type="gramEnd"/>
      <w:r w:rsidRPr="006E23A7">
        <w:rPr>
          <w:rFonts w:ascii="Roboto Lt" w:hAnsi="Roboto Lt" w:cstheme="minorHAnsi"/>
          <w:sz w:val="24"/>
        </w:rPr>
        <w:t xml:space="preserve"> 01/04/202</w:t>
      </w:r>
      <w:r w:rsidR="00DB37A6">
        <w:rPr>
          <w:rFonts w:ascii="Roboto Lt" w:hAnsi="Roboto Lt" w:cstheme="minorHAnsi"/>
          <w:sz w:val="24"/>
        </w:rPr>
        <w:t>5</w:t>
      </w:r>
      <w:r w:rsidRPr="006E23A7">
        <w:rPr>
          <w:rFonts w:ascii="Roboto Lt" w:hAnsi="Roboto Lt" w:cstheme="minorHAnsi"/>
          <w:sz w:val="24"/>
        </w:rPr>
        <w:t xml:space="preserve"> au </w:t>
      </w:r>
      <w:r w:rsidR="00DB37A6">
        <w:rPr>
          <w:rFonts w:ascii="Roboto Lt" w:hAnsi="Roboto Lt" w:cstheme="minorHAnsi"/>
          <w:sz w:val="24"/>
        </w:rPr>
        <w:t>09</w:t>
      </w:r>
      <w:r w:rsidRPr="006E23A7">
        <w:rPr>
          <w:rFonts w:ascii="Roboto Lt" w:hAnsi="Roboto Lt" w:cstheme="minorHAnsi"/>
          <w:sz w:val="24"/>
        </w:rPr>
        <w:t>/05/202</w:t>
      </w:r>
      <w:r w:rsidR="00DB37A6">
        <w:rPr>
          <w:rFonts w:ascii="Roboto Lt" w:hAnsi="Roboto Lt" w:cstheme="minorHAnsi"/>
          <w:sz w:val="24"/>
        </w:rPr>
        <w:t>5</w:t>
      </w:r>
      <w:r w:rsidRPr="006E23A7">
        <w:rPr>
          <w:rFonts w:ascii="Roboto Lt" w:hAnsi="Roboto Lt" w:cstheme="minorHAnsi"/>
          <w:sz w:val="24"/>
        </w:rPr>
        <w:t xml:space="preserve"> pour les opérations d</w:t>
      </w:r>
      <w:r>
        <w:rPr>
          <w:rFonts w:ascii="Roboto Lt" w:hAnsi="Roboto Lt" w:cstheme="minorHAnsi"/>
          <w:sz w:val="24"/>
        </w:rPr>
        <w:t>émarrant entre le 01/09/202</w:t>
      </w:r>
      <w:r w:rsidR="00DB37A6">
        <w:rPr>
          <w:rFonts w:ascii="Roboto Lt" w:hAnsi="Roboto Lt" w:cstheme="minorHAnsi"/>
          <w:sz w:val="24"/>
        </w:rPr>
        <w:t>5</w:t>
      </w:r>
      <w:r w:rsidRPr="006E23A7">
        <w:rPr>
          <w:rFonts w:ascii="Roboto Lt" w:hAnsi="Roboto Lt" w:cstheme="minorHAnsi"/>
          <w:sz w:val="24"/>
        </w:rPr>
        <w:t xml:space="preserve"> et le 01/12/202</w:t>
      </w:r>
      <w:r w:rsidR="00DB37A6">
        <w:rPr>
          <w:rFonts w:ascii="Roboto Lt" w:hAnsi="Roboto Lt" w:cstheme="minorHAnsi"/>
          <w:sz w:val="24"/>
        </w:rPr>
        <w:t>5</w:t>
      </w:r>
      <w:r>
        <w:rPr>
          <w:rFonts w:ascii="Roboto Lt" w:hAnsi="Roboto Lt" w:cstheme="minorHAnsi"/>
          <w:sz w:val="24"/>
        </w:rPr>
        <w:t> ;</w:t>
      </w:r>
    </w:p>
    <w:p w14:paraId="4CB99555" w14:textId="1D18E595" w:rsidR="00740E5D" w:rsidRPr="00232AA6" w:rsidRDefault="00740E5D" w:rsidP="00740E5D">
      <w:pPr>
        <w:pStyle w:val="Paragraphedeliste"/>
        <w:tabs>
          <w:tab w:val="left" w:pos="7655"/>
        </w:tabs>
        <w:spacing w:after="0" w:line="240" w:lineRule="auto"/>
        <w:ind w:left="709"/>
        <w:jc w:val="both"/>
        <w:rPr>
          <w:rFonts w:ascii="Roboto Lt" w:hAnsi="Roboto Lt"/>
          <w:sz w:val="24"/>
          <w:szCs w:val="24"/>
        </w:rPr>
      </w:pPr>
    </w:p>
    <w:p w14:paraId="720F0A64" w14:textId="571FEAAE" w:rsidR="002742FE" w:rsidRDefault="002742FE" w:rsidP="00E816CC">
      <w:pPr>
        <w:spacing w:after="0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L</w:t>
      </w:r>
      <w:r w:rsidR="00553B1D">
        <w:rPr>
          <w:rFonts w:ascii="Roboto Lt" w:hAnsi="Roboto Lt"/>
          <w:sz w:val="24"/>
          <w:szCs w:val="24"/>
        </w:rPr>
        <w:t>e</w:t>
      </w:r>
      <w:r>
        <w:rPr>
          <w:rFonts w:ascii="Roboto Lt" w:hAnsi="Roboto Lt"/>
          <w:sz w:val="24"/>
          <w:szCs w:val="24"/>
        </w:rPr>
        <w:t xml:space="preserve">s candidatures devront être </w:t>
      </w:r>
      <w:r w:rsidR="00E77AFA">
        <w:rPr>
          <w:rFonts w:ascii="Roboto Lt" w:hAnsi="Roboto Lt"/>
          <w:sz w:val="24"/>
          <w:szCs w:val="24"/>
        </w:rPr>
        <w:t>déposées puis validées dans le logiciel E partenaire, selon les modalités reprises dans l’appel à projets</w:t>
      </w:r>
      <w:r w:rsidR="00EE2FFC">
        <w:rPr>
          <w:rFonts w:ascii="Roboto Lt" w:hAnsi="Roboto Lt"/>
          <w:sz w:val="24"/>
          <w:szCs w:val="24"/>
        </w:rPr>
        <w:t xml:space="preserve"> </w:t>
      </w:r>
      <w:r w:rsidR="00E77AFA">
        <w:rPr>
          <w:rFonts w:ascii="Roboto Lt" w:hAnsi="Roboto Lt"/>
          <w:sz w:val="24"/>
          <w:szCs w:val="24"/>
        </w:rPr>
        <w:t>et dans les délais impartis. Passé la date de clôture de la session, la candidature ne pourra plus être déposée</w:t>
      </w:r>
      <w:r w:rsidR="00EE2FFC">
        <w:rPr>
          <w:rFonts w:ascii="Roboto Lt" w:hAnsi="Roboto Lt"/>
          <w:sz w:val="24"/>
          <w:szCs w:val="24"/>
        </w:rPr>
        <w:t xml:space="preserve"> et prise en compte</w:t>
      </w:r>
      <w:r w:rsidR="00E77AFA">
        <w:rPr>
          <w:rFonts w:ascii="Roboto Lt" w:hAnsi="Roboto Lt"/>
          <w:sz w:val="24"/>
          <w:szCs w:val="24"/>
        </w:rPr>
        <w:t>.</w:t>
      </w:r>
    </w:p>
    <w:p w14:paraId="17D6CCB9" w14:textId="77777777" w:rsidR="00E77AFA" w:rsidRPr="002742FE" w:rsidRDefault="00E77AFA" w:rsidP="00AD1E0A">
      <w:pPr>
        <w:spacing w:after="0"/>
        <w:rPr>
          <w:rFonts w:ascii="Roboto Lt" w:hAnsi="Roboto Lt"/>
          <w:sz w:val="24"/>
          <w:szCs w:val="24"/>
        </w:rPr>
      </w:pPr>
    </w:p>
    <w:p w14:paraId="6F4A3726" w14:textId="705860A6" w:rsidR="00AD1E0A" w:rsidRDefault="00E9133F" w:rsidP="00AD1E0A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Durée du conventionnement</w:t>
      </w:r>
    </w:p>
    <w:p w14:paraId="411B5B73" w14:textId="7935A38A" w:rsidR="00015E99" w:rsidRDefault="00294C4B" w:rsidP="003852E9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294C4B">
        <w:rPr>
          <w:rFonts w:ascii="Roboto Lt" w:hAnsi="Roboto Lt"/>
          <w:sz w:val="24"/>
          <w:szCs w:val="24"/>
        </w:rPr>
        <w:t>La durée de l’opération est fixée à 12 mois maximum. Elle ne pourra pas être prolongée par tacite reconduction.</w:t>
      </w:r>
    </w:p>
    <w:p w14:paraId="19CFE902" w14:textId="77777777" w:rsidR="00294C4B" w:rsidRPr="00727F25" w:rsidRDefault="00294C4B" w:rsidP="003852E9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7B30B6A2" w14:textId="77777777" w:rsidR="005F480B" w:rsidRPr="00E9133F" w:rsidRDefault="00E9133F" w:rsidP="005F480B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Modalités de financement</w:t>
      </w:r>
      <w:r w:rsidR="005F480B" w:rsidRPr="00E9133F">
        <w:rPr>
          <w:rFonts w:ascii="Roboto" w:hAnsi="Roboto"/>
          <w:sz w:val="24"/>
          <w:szCs w:val="24"/>
          <w:u w:val="single"/>
        </w:rPr>
        <w:t xml:space="preserve"> </w:t>
      </w:r>
    </w:p>
    <w:p w14:paraId="2F37DA96" w14:textId="4E280656" w:rsidR="002742FE" w:rsidRDefault="002742FE" w:rsidP="00E816CC">
      <w:pPr>
        <w:spacing w:after="0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 xml:space="preserve">Les modalités de financement s’organisent </w:t>
      </w:r>
      <w:r w:rsidR="00CE1080">
        <w:rPr>
          <w:rFonts w:ascii="Roboto Lt" w:hAnsi="Roboto Lt"/>
          <w:sz w:val="24"/>
          <w:szCs w:val="24"/>
        </w:rPr>
        <w:t xml:space="preserve">comme suit :   </w:t>
      </w:r>
    </w:p>
    <w:p w14:paraId="105FEF4B" w14:textId="77777777" w:rsidR="00294C4B" w:rsidRPr="005830F9" w:rsidRDefault="00294C4B" w:rsidP="00E816CC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 Lt" w:hAnsi="Roboto Lt" w:cs="Calibri"/>
          <w:sz w:val="24"/>
          <w:szCs w:val="24"/>
        </w:rPr>
      </w:pPr>
      <w:proofErr w:type="gramStart"/>
      <w:r w:rsidRPr="005830F9">
        <w:rPr>
          <w:rFonts w:ascii="Roboto Lt" w:hAnsi="Roboto Lt" w:cs="Calibri"/>
          <w:sz w:val="24"/>
          <w:szCs w:val="24"/>
        </w:rPr>
        <w:t>dépenses</w:t>
      </w:r>
      <w:proofErr w:type="gramEnd"/>
      <w:r w:rsidRPr="005830F9">
        <w:rPr>
          <w:rFonts w:ascii="Roboto Lt" w:hAnsi="Roboto Lt" w:cs="Calibri"/>
          <w:sz w:val="24"/>
          <w:szCs w:val="24"/>
        </w:rPr>
        <w:t xml:space="preserve"> de personnel directement liées au service rendu au bénéficiaire</w:t>
      </w:r>
      <w:r>
        <w:rPr>
          <w:rFonts w:ascii="Roboto Lt" w:hAnsi="Roboto Lt" w:cs="Calibri"/>
          <w:sz w:val="24"/>
          <w:szCs w:val="24"/>
        </w:rPr>
        <w:t> ;</w:t>
      </w:r>
    </w:p>
    <w:p w14:paraId="4B6BCB5D" w14:textId="77777777" w:rsidR="00294C4B" w:rsidRPr="005830F9" w:rsidRDefault="00294C4B" w:rsidP="00E816CC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 Lt" w:hAnsi="Roboto Lt" w:cs="Calibri"/>
          <w:sz w:val="24"/>
          <w:szCs w:val="24"/>
        </w:rPr>
      </w:pPr>
      <w:proofErr w:type="gramStart"/>
      <w:r w:rsidRPr="005830F9">
        <w:rPr>
          <w:rFonts w:ascii="Roboto Lt" w:hAnsi="Roboto Lt" w:cs="Calibri"/>
          <w:sz w:val="24"/>
          <w:szCs w:val="24"/>
        </w:rPr>
        <w:t>dépenses</w:t>
      </w:r>
      <w:proofErr w:type="gramEnd"/>
      <w:r w:rsidRPr="005830F9">
        <w:rPr>
          <w:rFonts w:ascii="Roboto Lt" w:hAnsi="Roboto Lt" w:cs="Calibri"/>
          <w:sz w:val="24"/>
          <w:szCs w:val="24"/>
        </w:rPr>
        <w:t xml:space="preserve"> de fonctionnement directement liées au service rendu au bénéficiaire</w:t>
      </w:r>
      <w:r>
        <w:rPr>
          <w:rFonts w:ascii="Roboto Lt" w:hAnsi="Roboto Lt" w:cs="Calibri"/>
          <w:sz w:val="24"/>
          <w:szCs w:val="24"/>
        </w:rPr>
        <w:t> ;</w:t>
      </w:r>
    </w:p>
    <w:p w14:paraId="2AB9F0A3" w14:textId="77777777" w:rsidR="00294C4B" w:rsidRDefault="00294C4B" w:rsidP="00E816CC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 Lt" w:hAnsi="Roboto Lt" w:cs="Calibri"/>
          <w:sz w:val="24"/>
          <w:szCs w:val="24"/>
        </w:rPr>
      </w:pPr>
      <w:proofErr w:type="gramStart"/>
      <w:r w:rsidRPr="005830F9">
        <w:rPr>
          <w:rFonts w:ascii="Roboto Lt" w:hAnsi="Roboto Lt" w:cs="Calibri"/>
          <w:sz w:val="24"/>
          <w:szCs w:val="24"/>
        </w:rPr>
        <w:t>dépenses</w:t>
      </w:r>
      <w:proofErr w:type="gramEnd"/>
      <w:r w:rsidRPr="005830F9">
        <w:rPr>
          <w:rFonts w:ascii="Roboto Lt" w:hAnsi="Roboto Lt" w:cs="Calibri"/>
          <w:sz w:val="24"/>
          <w:szCs w:val="24"/>
        </w:rPr>
        <w:t xml:space="preserve"> de prestations contribuant directement et partiellement a</w:t>
      </w:r>
      <w:r>
        <w:rPr>
          <w:rFonts w:ascii="Roboto Lt" w:hAnsi="Roboto Lt" w:cs="Calibri"/>
          <w:sz w:val="24"/>
          <w:szCs w:val="24"/>
        </w:rPr>
        <w:t>u service rendu au bénéficiaire ;</w:t>
      </w:r>
    </w:p>
    <w:p w14:paraId="3C7C59E1" w14:textId="5620AD9F" w:rsidR="00E87D9D" w:rsidRPr="00294C4B" w:rsidRDefault="00294C4B" w:rsidP="00E816CC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 Lt" w:hAnsi="Roboto Lt" w:cs="Calibri"/>
          <w:sz w:val="24"/>
          <w:szCs w:val="24"/>
        </w:rPr>
      </w:pPr>
      <w:proofErr w:type="gramStart"/>
      <w:r w:rsidRPr="00294C4B">
        <w:rPr>
          <w:rFonts w:ascii="Roboto Lt" w:hAnsi="Roboto Lt" w:cs="Calibri"/>
          <w:sz w:val="24"/>
          <w:szCs w:val="24"/>
        </w:rPr>
        <w:t>charges</w:t>
      </w:r>
      <w:proofErr w:type="gramEnd"/>
      <w:r w:rsidRPr="00294C4B">
        <w:rPr>
          <w:rFonts w:ascii="Roboto Lt" w:hAnsi="Roboto Lt" w:cs="Calibri"/>
          <w:sz w:val="24"/>
          <w:szCs w:val="24"/>
        </w:rPr>
        <w:t xml:space="preserve"> indirectes de fonctionnement liées à l’opération dans la limite de</w:t>
      </w:r>
      <w:r>
        <w:rPr>
          <w:rFonts w:ascii="Roboto Lt" w:hAnsi="Roboto Lt" w:cs="Calibri"/>
          <w:sz w:val="24"/>
          <w:szCs w:val="24"/>
        </w:rPr>
        <w:t xml:space="preserve"> 2</w:t>
      </w:r>
      <w:r w:rsidRPr="00294C4B">
        <w:rPr>
          <w:rFonts w:ascii="Roboto Lt" w:hAnsi="Roboto Lt" w:cs="Calibri"/>
          <w:sz w:val="24"/>
          <w:szCs w:val="24"/>
        </w:rPr>
        <w:t>0% maximum du total des dépenses ci-dessus (hors prestation) engagées sur l’action</w:t>
      </w:r>
    </w:p>
    <w:p w14:paraId="73B84554" w14:textId="77777777" w:rsidR="00294C4B" w:rsidRDefault="00294C4B" w:rsidP="00294C4B">
      <w:pPr>
        <w:spacing w:after="0"/>
        <w:rPr>
          <w:rFonts w:ascii="Roboto Lt" w:hAnsi="Roboto Lt"/>
          <w:sz w:val="24"/>
          <w:szCs w:val="24"/>
        </w:rPr>
      </w:pPr>
    </w:p>
    <w:p w14:paraId="7693205B" w14:textId="42CF2DA5" w:rsidR="00A14EFC" w:rsidRDefault="00A14EFC" w:rsidP="005F480B">
      <w:pPr>
        <w:pStyle w:val="Paragraphedeliste"/>
        <w:numPr>
          <w:ilvl w:val="0"/>
          <w:numId w:val="8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 xml:space="preserve">Modalités </w:t>
      </w:r>
      <w:r w:rsidR="00E9133F" w:rsidRPr="00E9133F">
        <w:rPr>
          <w:rFonts w:ascii="Roboto" w:hAnsi="Roboto"/>
          <w:sz w:val="24"/>
          <w:szCs w:val="24"/>
          <w:u w:val="single"/>
        </w:rPr>
        <w:t xml:space="preserve">de versement de la </w:t>
      </w:r>
      <w:r w:rsidR="00CE1080">
        <w:rPr>
          <w:rFonts w:ascii="Roboto" w:hAnsi="Roboto"/>
          <w:sz w:val="24"/>
          <w:szCs w:val="24"/>
          <w:u w:val="single"/>
        </w:rPr>
        <w:t>participation financière</w:t>
      </w:r>
    </w:p>
    <w:p w14:paraId="2A6A32C7" w14:textId="77777777" w:rsidR="00294C4B" w:rsidRDefault="00294C4B" w:rsidP="00294C4B">
      <w:pPr>
        <w:spacing w:after="0"/>
        <w:jc w:val="both"/>
        <w:rPr>
          <w:rFonts w:ascii="Roboto Lt" w:hAnsi="Roboto Lt"/>
          <w:sz w:val="24"/>
          <w:szCs w:val="24"/>
        </w:rPr>
      </w:pPr>
      <w:r w:rsidRPr="008C46B7">
        <w:rPr>
          <w:rFonts w:ascii="Roboto Lt" w:hAnsi="Roboto Lt"/>
          <w:sz w:val="24"/>
          <w:szCs w:val="24"/>
        </w:rPr>
        <w:t xml:space="preserve">Les modalités de versement de la </w:t>
      </w:r>
      <w:r>
        <w:rPr>
          <w:rFonts w:ascii="Roboto Lt" w:hAnsi="Roboto Lt"/>
          <w:sz w:val="24"/>
          <w:szCs w:val="24"/>
        </w:rPr>
        <w:t xml:space="preserve">participation financière s’organisent comme suit </w:t>
      </w:r>
      <w:r w:rsidRPr="008C46B7">
        <w:rPr>
          <w:rFonts w:ascii="Roboto Lt" w:hAnsi="Roboto Lt"/>
          <w:sz w:val="24"/>
          <w:szCs w:val="24"/>
        </w:rPr>
        <w:t xml:space="preserve">: </w:t>
      </w:r>
    </w:p>
    <w:p w14:paraId="472AB9CF" w14:textId="6A68D643" w:rsidR="00294C4B" w:rsidRDefault="00294C4B" w:rsidP="00294C4B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Calibri"/>
          <w:sz w:val="24"/>
          <w:szCs w:val="24"/>
        </w:rPr>
      </w:pPr>
      <w:proofErr w:type="gramStart"/>
      <w:r>
        <w:rPr>
          <w:rFonts w:ascii="Roboto Lt" w:hAnsi="Roboto Lt" w:cs="Calibri"/>
          <w:sz w:val="24"/>
          <w:szCs w:val="24"/>
        </w:rPr>
        <w:t>une</w:t>
      </w:r>
      <w:proofErr w:type="gramEnd"/>
      <w:r>
        <w:rPr>
          <w:rFonts w:ascii="Roboto Lt" w:hAnsi="Roboto Lt" w:cs="Calibri"/>
          <w:sz w:val="24"/>
          <w:szCs w:val="24"/>
        </w:rPr>
        <w:t xml:space="preserve"> avance </w:t>
      </w:r>
      <w:r w:rsidR="00985979">
        <w:rPr>
          <w:rFonts w:ascii="Roboto Lt" w:hAnsi="Roboto Lt" w:cs="Calibri"/>
          <w:sz w:val="24"/>
          <w:szCs w:val="24"/>
        </w:rPr>
        <w:t xml:space="preserve">maximum </w:t>
      </w:r>
      <w:r w:rsidR="002942DA">
        <w:rPr>
          <w:rFonts w:ascii="Roboto Lt" w:hAnsi="Roboto Lt" w:cs="Calibri"/>
          <w:sz w:val="24"/>
          <w:szCs w:val="24"/>
        </w:rPr>
        <w:t xml:space="preserve">de 80% </w:t>
      </w:r>
      <w:r>
        <w:rPr>
          <w:rFonts w:ascii="Roboto Lt" w:hAnsi="Roboto Lt" w:cs="Calibri"/>
          <w:sz w:val="24"/>
          <w:szCs w:val="24"/>
        </w:rPr>
        <w:t>versée dès signature de la convention ;</w:t>
      </w:r>
    </w:p>
    <w:p w14:paraId="4D2718E8" w14:textId="77777777" w:rsidR="00294C4B" w:rsidRDefault="00294C4B" w:rsidP="00294C4B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 Lt" w:hAnsi="Roboto Lt" w:cs="Calibri"/>
          <w:sz w:val="24"/>
        </w:rPr>
      </w:pPr>
      <w:proofErr w:type="gramStart"/>
      <w:r>
        <w:rPr>
          <w:rFonts w:ascii="Roboto Lt" w:hAnsi="Roboto Lt" w:cs="Calibri"/>
          <w:sz w:val="24"/>
          <w:szCs w:val="24"/>
        </w:rPr>
        <w:t>u</w:t>
      </w:r>
      <w:r w:rsidRPr="005830F9">
        <w:rPr>
          <w:rFonts w:ascii="Roboto Lt" w:hAnsi="Roboto Lt" w:cs="Calibri"/>
          <w:sz w:val="24"/>
          <w:szCs w:val="24"/>
        </w:rPr>
        <w:t>n</w:t>
      </w:r>
      <w:proofErr w:type="gramEnd"/>
      <w:r w:rsidRPr="005830F9">
        <w:rPr>
          <w:rFonts w:ascii="Roboto Lt" w:hAnsi="Roboto Lt" w:cs="Calibri"/>
          <w:sz w:val="24"/>
          <w:szCs w:val="24"/>
        </w:rPr>
        <w:t xml:space="preserve"> solde annuel sous réserve du respect des conditions liées aux objectifs fixés et au bilan.</w:t>
      </w:r>
    </w:p>
    <w:p w14:paraId="77146D33" w14:textId="77777777" w:rsidR="00E87D9D" w:rsidRDefault="00E87D9D" w:rsidP="00554FA1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rPr>
          <w:rFonts w:ascii="Roboto Lt" w:hAnsi="Roboto Lt"/>
          <w:b/>
          <w:caps/>
          <w:sz w:val="28"/>
          <w:szCs w:val="28"/>
        </w:rPr>
      </w:pPr>
    </w:p>
    <w:p w14:paraId="484F3B0C" w14:textId="77777777" w:rsidR="00E71670" w:rsidRPr="00E9133F" w:rsidRDefault="00146A06" w:rsidP="00E71670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C71F80">
        <w:rPr>
          <w:rFonts w:ascii="Roboto Lt" w:hAnsi="Roboto Lt"/>
          <w:b/>
          <w:caps/>
          <w:sz w:val="28"/>
          <w:szCs w:val="28"/>
        </w:rPr>
        <w:t>evaluation</w:t>
      </w:r>
    </w:p>
    <w:p w14:paraId="229922D6" w14:textId="77777777" w:rsidR="00E71670" w:rsidRDefault="00E71670" w:rsidP="00DD0346">
      <w:pPr>
        <w:spacing w:after="0"/>
        <w:contextualSpacing/>
        <w:jc w:val="center"/>
        <w:rPr>
          <w:sz w:val="24"/>
          <w:szCs w:val="24"/>
        </w:rPr>
      </w:pPr>
    </w:p>
    <w:p w14:paraId="67DA3FA9" w14:textId="1B2F9911" w:rsidR="006C5F71" w:rsidRDefault="006C5F71" w:rsidP="00146A06">
      <w:pPr>
        <w:pStyle w:val="Paragraphedeliste"/>
        <w:numPr>
          <w:ilvl w:val="0"/>
          <w:numId w:val="5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Bilan inter</w:t>
      </w:r>
      <w:r w:rsidR="00172B00">
        <w:rPr>
          <w:rFonts w:ascii="Roboto" w:hAnsi="Roboto"/>
          <w:sz w:val="24"/>
          <w:szCs w:val="24"/>
          <w:u w:val="single"/>
        </w:rPr>
        <w:t>médiaire/suivi des opérations</w:t>
      </w:r>
    </w:p>
    <w:p w14:paraId="083C0507" w14:textId="77777777" w:rsidR="00294C4B" w:rsidRPr="00294C4B" w:rsidRDefault="00294C4B" w:rsidP="00294C4B">
      <w:pPr>
        <w:spacing w:after="0"/>
        <w:jc w:val="both"/>
        <w:rPr>
          <w:rFonts w:ascii="Roboto Lt" w:hAnsi="Roboto Lt"/>
          <w:sz w:val="24"/>
          <w:szCs w:val="24"/>
        </w:rPr>
      </w:pPr>
      <w:r w:rsidRPr="00294C4B">
        <w:rPr>
          <w:rFonts w:ascii="Roboto Lt" w:hAnsi="Roboto Lt"/>
          <w:sz w:val="24"/>
          <w:szCs w:val="24"/>
        </w:rPr>
        <w:t xml:space="preserve">Pendant la durée de l’opération, des comités de suivi trimestriels seront organisés avec présence obligatoire du SLAI du territoire et d’un représentant de « Mamobilité62 » concernés afin de faire le point sur l’action ainsi que sur les parcours des bénéficiaires. </w:t>
      </w:r>
    </w:p>
    <w:p w14:paraId="019995BE" w14:textId="77777777" w:rsidR="00294C4B" w:rsidRPr="00294C4B" w:rsidRDefault="00294C4B" w:rsidP="00294C4B">
      <w:pPr>
        <w:spacing w:after="0"/>
        <w:jc w:val="both"/>
        <w:rPr>
          <w:rFonts w:ascii="Roboto Lt" w:hAnsi="Roboto Lt"/>
          <w:sz w:val="24"/>
          <w:szCs w:val="24"/>
          <w:highlight w:val="yellow"/>
        </w:rPr>
      </w:pPr>
    </w:p>
    <w:p w14:paraId="7C125656" w14:textId="645525A0" w:rsidR="00294C4B" w:rsidRPr="00294C4B" w:rsidRDefault="00294C4B" w:rsidP="00294C4B">
      <w:pPr>
        <w:spacing w:after="0"/>
        <w:jc w:val="both"/>
        <w:rPr>
          <w:rFonts w:ascii="Roboto Lt" w:hAnsi="Roboto Lt"/>
          <w:sz w:val="24"/>
          <w:szCs w:val="24"/>
        </w:rPr>
      </w:pPr>
      <w:r w:rsidRPr="00294C4B">
        <w:rPr>
          <w:rFonts w:ascii="Roboto Lt" w:hAnsi="Roboto Lt"/>
          <w:sz w:val="24"/>
          <w:szCs w:val="24"/>
        </w:rPr>
        <w:t>Un tableau de bord devra être complété « </w:t>
      </w:r>
      <w:r>
        <w:rPr>
          <w:rFonts w:ascii="Roboto Lt" w:hAnsi="Roboto Lt"/>
          <w:sz w:val="24"/>
          <w:szCs w:val="24"/>
        </w:rPr>
        <w:t>a</w:t>
      </w:r>
      <w:r w:rsidRPr="00294C4B">
        <w:rPr>
          <w:rFonts w:ascii="Roboto Lt" w:hAnsi="Roboto Lt"/>
          <w:sz w:val="24"/>
          <w:szCs w:val="24"/>
        </w:rPr>
        <w:t>u fil de l’eau » et sera susceptible d’être demandé régulièrement par le centre de ressources de « Mamobilité62 » à des fins statistiques. Il devra à minima être systématiquement transmis en amont de la tenue de chaque comité de suivi.</w:t>
      </w:r>
    </w:p>
    <w:p w14:paraId="2E6BF31B" w14:textId="180B01B9" w:rsidR="000A3D31" w:rsidRDefault="000A3D31" w:rsidP="000A3D31">
      <w:pPr>
        <w:spacing w:after="0"/>
        <w:rPr>
          <w:rFonts w:ascii="Roboto" w:hAnsi="Roboto"/>
          <w:sz w:val="24"/>
          <w:szCs w:val="24"/>
          <w:u w:val="single"/>
        </w:rPr>
      </w:pPr>
    </w:p>
    <w:p w14:paraId="350F3F7E" w14:textId="69DEC85D" w:rsidR="006C5F71" w:rsidRDefault="006C5F71" w:rsidP="00146A06">
      <w:pPr>
        <w:pStyle w:val="Paragraphedeliste"/>
        <w:numPr>
          <w:ilvl w:val="0"/>
          <w:numId w:val="5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Bilan final</w:t>
      </w:r>
    </w:p>
    <w:p w14:paraId="004612E6" w14:textId="3803EC8C" w:rsidR="00716296" w:rsidRDefault="00716296" w:rsidP="00294C4B">
      <w:pPr>
        <w:spacing w:after="0"/>
        <w:jc w:val="both"/>
        <w:rPr>
          <w:rFonts w:ascii="Roboto Lt" w:hAnsi="Roboto Lt"/>
          <w:sz w:val="24"/>
          <w:szCs w:val="24"/>
        </w:rPr>
      </w:pPr>
      <w:r w:rsidRPr="00716296">
        <w:rPr>
          <w:rFonts w:ascii="Roboto Lt" w:hAnsi="Roboto Lt"/>
          <w:sz w:val="24"/>
          <w:szCs w:val="24"/>
        </w:rPr>
        <w:t>À l’issue de l’opération, un bilan final d’exécution sous forme dématérialisée dans E-partenaire sera à remettre au p</w:t>
      </w:r>
      <w:r w:rsidR="005F7D36">
        <w:rPr>
          <w:rFonts w:ascii="Roboto Lt" w:hAnsi="Roboto Lt"/>
          <w:sz w:val="24"/>
          <w:szCs w:val="24"/>
        </w:rPr>
        <w:t>lus tard dans le mois qui sui</w:t>
      </w:r>
      <w:r w:rsidRPr="00716296">
        <w:rPr>
          <w:rFonts w:ascii="Roboto Lt" w:hAnsi="Roboto Lt"/>
          <w:sz w:val="24"/>
          <w:szCs w:val="24"/>
        </w:rPr>
        <w:t>t la date de fin effective de la convention. Ce bilan final permettra notamment de vérifier l’atteinte des objectifs individuels et collectifs attendus.</w:t>
      </w:r>
    </w:p>
    <w:p w14:paraId="04C6E1D0" w14:textId="6E013069" w:rsidR="00294C4B" w:rsidRPr="00294C4B" w:rsidRDefault="00294C4B" w:rsidP="00294C4B">
      <w:pPr>
        <w:spacing w:after="0"/>
        <w:jc w:val="both"/>
        <w:rPr>
          <w:rFonts w:ascii="Roboto Lt" w:hAnsi="Roboto Lt"/>
          <w:sz w:val="24"/>
          <w:szCs w:val="24"/>
          <w:highlight w:val="yellow"/>
        </w:rPr>
      </w:pPr>
      <w:r w:rsidRPr="00294C4B">
        <w:rPr>
          <w:rFonts w:ascii="Roboto Lt" w:hAnsi="Roboto Lt"/>
          <w:sz w:val="24"/>
          <w:szCs w:val="24"/>
        </w:rPr>
        <w:t>Ce bilan final permettra notamment de vérifier l’atteinte des objectifs individuels et collectifs fixés.</w:t>
      </w:r>
    </w:p>
    <w:p w14:paraId="636420DC" w14:textId="77777777" w:rsidR="00906D05" w:rsidRPr="004E2B8D" w:rsidRDefault="00906D05" w:rsidP="004E2B8D">
      <w:pPr>
        <w:spacing w:after="0"/>
        <w:rPr>
          <w:rFonts w:ascii="Roboto" w:hAnsi="Roboto"/>
          <w:sz w:val="24"/>
          <w:szCs w:val="24"/>
          <w:u w:val="single"/>
        </w:rPr>
      </w:pPr>
    </w:p>
    <w:p w14:paraId="0FAE9799" w14:textId="4604C9F0" w:rsidR="0039695F" w:rsidRDefault="0039695F" w:rsidP="00146A06">
      <w:pPr>
        <w:pStyle w:val="Paragraphedeliste"/>
        <w:numPr>
          <w:ilvl w:val="0"/>
          <w:numId w:val="5"/>
        </w:numPr>
        <w:spacing w:after="0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  <w:u w:val="single"/>
        </w:rPr>
        <w:t>Indicateurs</w:t>
      </w:r>
      <w:r w:rsidR="00172B00">
        <w:rPr>
          <w:rFonts w:ascii="Roboto" w:hAnsi="Roboto"/>
          <w:sz w:val="24"/>
          <w:szCs w:val="24"/>
          <w:u w:val="single"/>
        </w:rPr>
        <w:t xml:space="preserve"> d’évaluation</w:t>
      </w:r>
    </w:p>
    <w:p w14:paraId="04E807C1" w14:textId="77777777" w:rsidR="00294C4B" w:rsidRDefault="00294C4B" w:rsidP="00294C4B">
      <w:pPr>
        <w:spacing w:after="0"/>
        <w:rPr>
          <w:rFonts w:ascii="Roboto Lt" w:hAnsi="Roboto Lt" w:cs="Calibri"/>
          <w:sz w:val="24"/>
          <w:szCs w:val="24"/>
        </w:rPr>
      </w:pPr>
      <w:r w:rsidRPr="000C3F97">
        <w:rPr>
          <w:rFonts w:ascii="Roboto Lt" w:hAnsi="Roboto Lt" w:cs="Calibri"/>
          <w:sz w:val="24"/>
          <w:szCs w:val="24"/>
        </w:rPr>
        <w:t>Les indicateurs d’évaluation porteront sur</w:t>
      </w:r>
      <w:r>
        <w:rPr>
          <w:rFonts w:ascii="Roboto Lt" w:hAnsi="Roboto Lt" w:cs="Calibri"/>
          <w:sz w:val="24"/>
          <w:szCs w:val="24"/>
        </w:rPr>
        <w:t xml:space="preserve"> le : </w:t>
      </w:r>
    </w:p>
    <w:p w14:paraId="547E3920" w14:textId="77777777" w:rsidR="00294C4B" w:rsidRPr="000C3F97" w:rsidRDefault="00294C4B" w:rsidP="00294C4B">
      <w:pPr>
        <w:pStyle w:val="Paragraphedeliste"/>
        <w:numPr>
          <w:ilvl w:val="0"/>
          <w:numId w:val="46"/>
        </w:numPr>
        <w:spacing w:after="0"/>
        <w:rPr>
          <w:rFonts w:ascii="Roboto Lt" w:hAnsi="Roboto Lt" w:cs="Calibri"/>
          <w:sz w:val="24"/>
          <w:szCs w:val="24"/>
        </w:rPr>
      </w:pPr>
      <w:proofErr w:type="gramStart"/>
      <w:r>
        <w:rPr>
          <w:rFonts w:ascii="Roboto Lt" w:hAnsi="Roboto Lt" w:cs="Calibri"/>
          <w:sz w:val="24"/>
          <w:szCs w:val="24"/>
        </w:rPr>
        <w:t>n</w:t>
      </w:r>
      <w:r w:rsidRPr="000C3F97">
        <w:rPr>
          <w:rFonts w:ascii="Roboto Lt" w:hAnsi="Roboto Lt" w:cs="Calibri"/>
          <w:sz w:val="24"/>
          <w:szCs w:val="24"/>
        </w:rPr>
        <w:t>ombre</w:t>
      </w:r>
      <w:proofErr w:type="gramEnd"/>
      <w:r w:rsidRPr="000C3F97">
        <w:rPr>
          <w:rFonts w:ascii="Roboto Lt" w:hAnsi="Roboto Lt" w:cs="Calibri"/>
          <w:sz w:val="24"/>
          <w:szCs w:val="24"/>
        </w:rPr>
        <w:t xml:space="preserve"> de bénéficiaires du RSA accueillis ;</w:t>
      </w:r>
    </w:p>
    <w:p w14:paraId="09625B71" w14:textId="1D8995EC" w:rsidR="00294C4B" w:rsidRDefault="00294C4B" w:rsidP="00294C4B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 Lt" w:hAnsi="Roboto Lt" w:cs="Calibri"/>
          <w:sz w:val="24"/>
          <w:szCs w:val="24"/>
        </w:rPr>
      </w:pPr>
      <w:proofErr w:type="gramStart"/>
      <w:r>
        <w:rPr>
          <w:rFonts w:ascii="Roboto Lt" w:hAnsi="Roboto Lt" w:cs="Calibri"/>
          <w:sz w:val="24"/>
          <w:szCs w:val="24"/>
        </w:rPr>
        <w:t>n</w:t>
      </w:r>
      <w:r w:rsidRPr="005830F9">
        <w:rPr>
          <w:rFonts w:ascii="Roboto Lt" w:hAnsi="Roboto Lt" w:cs="Calibri"/>
          <w:sz w:val="24"/>
          <w:szCs w:val="24"/>
        </w:rPr>
        <w:t>ombre</w:t>
      </w:r>
      <w:proofErr w:type="gramEnd"/>
      <w:r w:rsidRPr="005830F9">
        <w:rPr>
          <w:rFonts w:ascii="Roboto Lt" w:hAnsi="Roboto Lt" w:cs="Calibri"/>
          <w:sz w:val="24"/>
          <w:szCs w:val="24"/>
        </w:rPr>
        <w:t xml:space="preserve"> de jeunes de moins de 26 ans accueillis</w:t>
      </w:r>
      <w:r>
        <w:rPr>
          <w:rFonts w:ascii="Roboto Lt" w:hAnsi="Roboto Lt" w:cs="Calibri"/>
          <w:sz w:val="24"/>
          <w:szCs w:val="24"/>
        </w:rPr>
        <w:t> ;</w:t>
      </w:r>
    </w:p>
    <w:p w14:paraId="424934C2" w14:textId="0E821D6B" w:rsidR="00DB37A6" w:rsidRDefault="00DB37A6" w:rsidP="00294C4B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 Lt" w:hAnsi="Roboto Lt" w:cs="Calibri"/>
          <w:sz w:val="24"/>
          <w:szCs w:val="24"/>
        </w:rPr>
      </w:pPr>
      <w:proofErr w:type="gramStart"/>
      <w:r>
        <w:rPr>
          <w:rFonts w:ascii="Roboto Lt" w:hAnsi="Roboto Lt" w:cs="Calibri"/>
          <w:sz w:val="24"/>
          <w:szCs w:val="24"/>
        </w:rPr>
        <w:t>nombre</w:t>
      </w:r>
      <w:proofErr w:type="gramEnd"/>
      <w:r>
        <w:rPr>
          <w:rFonts w:ascii="Roboto Lt" w:hAnsi="Roboto Lt" w:cs="Calibri"/>
          <w:sz w:val="24"/>
          <w:szCs w:val="24"/>
        </w:rPr>
        <w:t xml:space="preserve"> de femmes accueillies ;</w:t>
      </w:r>
    </w:p>
    <w:p w14:paraId="30AF5562" w14:textId="7269067F" w:rsidR="00DB37A6" w:rsidRPr="005830F9" w:rsidRDefault="00DB37A6" w:rsidP="00294C4B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 Lt" w:hAnsi="Roboto Lt" w:cs="Calibri"/>
          <w:sz w:val="24"/>
          <w:szCs w:val="24"/>
        </w:rPr>
      </w:pPr>
      <w:proofErr w:type="gramStart"/>
      <w:r>
        <w:rPr>
          <w:rFonts w:ascii="Roboto Lt" w:hAnsi="Roboto Lt" w:cs="Calibri"/>
          <w:sz w:val="24"/>
          <w:szCs w:val="24"/>
        </w:rPr>
        <w:t>nombre</w:t>
      </w:r>
      <w:proofErr w:type="gramEnd"/>
      <w:r>
        <w:rPr>
          <w:rFonts w:ascii="Roboto Lt" w:hAnsi="Roboto Lt" w:cs="Calibri"/>
          <w:sz w:val="24"/>
          <w:szCs w:val="24"/>
        </w:rPr>
        <w:t xml:space="preserve"> de personnes relevant du champs du handicap accueillis</w:t>
      </w:r>
    </w:p>
    <w:p w14:paraId="1D5AB739" w14:textId="77777777" w:rsidR="00294C4B" w:rsidRPr="005830F9" w:rsidRDefault="00294C4B" w:rsidP="00294C4B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 Lt" w:hAnsi="Roboto Lt" w:cs="Calibri"/>
          <w:sz w:val="24"/>
          <w:szCs w:val="24"/>
        </w:rPr>
      </w:pPr>
      <w:proofErr w:type="gramStart"/>
      <w:r>
        <w:rPr>
          <w:rFonts w:ascii="Roboto Lt" w:hAnsi="Roboto Lt" w:cs="Calibri"/>
          <w:sz w:val="24"/>
          <w:szCs w:val="24"/>
        </w:rPr>
        <w:t>n</w:t>
      </w:r>
      <w:r w:rsidRPr="005830F9">
        <w:rPr>
          <w:rFonts w:ascii="Roboto Lt" w:hAnsi="Roboto Lt" w:cs="Calibri"/>
          <w:sz w:val="24"/>
          <w:szCs w:val="24"/>
        </w:rPr>
        <w:t>ombre</w:t>
      </w:r>
      <w:proofErr w:type="gramEnd"/>
      <w:r w:rsidRPr="005830F9">
        <w:rPr>
          <w:rFonts w:ascii="Roboto Lt" w:hAnsi="Roboto Lt" w:cs="Calibri"/>
          <w:sz w:val="24"/>
          <w:szCs w:val="24"/>
        </w:rPr>
        <w:t xml:space="preserve"> total de solution</w:t>
      </w:r>
      <w:r>
        <w:rPr>
          <w:rFonts w:ascii="Roboto Lt" w:hAnsi="Roboto Lt" w:cs="Calibri"/>
          <w:sz w:val="24"/>
          <w:szCs w:val="24"/>
        </w:rPr>
        <w:t>s mobilité positives apportées ;</w:t>
      </w:r>
    </w:p>
    <w:p w14:paraId="62F69ADB" w14:textId="77777777" w:rsidR="00294C4B" w:rsidRDefault="00294C4B" w:rsidP="00294C4B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 Lt" w:hAnsi="Roboto Lt" w:cs="Calibri"/>
          <w:sz w:val="24"/>
          <w:szCs w:val="24"/>
        </w:rPr>
      </w:pPr>
      <w:proofErr w:type="gramStart"/>
      <w:r>
        <w:rPr>
          <w:rFonts w:ascii="Roboto Lt" w:hAnsi="Roboto Lt" w:cs="Calibri"/>
          <w:sz w:val="24"/>
          <w:szCs w:val="24"/>
        </w:rPr>
        <w:t>n</w:t>
      </w:r>
      <w:r w:rsidRPr="005830F9">
        <w:rPr>
          <w:rFonts w:ascii="Roboto Lt" w:hAnsi="Roboto Lt" w:cs="Calibri"/>
          <w:sz w:val="24"/>
          <w:szCs w:val="24"/>
        </w:rPr>
        <w:t>ombre</w:t>
      </w:r>
      <w:proofErr w:type="gramEnd"/>
      <w:r w:rsidRPr="005830F9">
        <w:rPr>
          <w:rFonts w:ascii="Roboto Lt" w:hAnsi="Roboto Lt" w:cs="Calibri"/>
          <w:sz w:val="24"/>
          <w:szCs w:val="24"/>
        </w:rPr>
        <w:t xml:space="preserve"> de solutions mobilité positives apportées et intégrées aux parcours mobilité suivis par les conseillers mobilités de </w:t>
      </w:r>
      <w:r>
        <w:rPr>
          <w:rFonts w:ascii="Roboto Lt" w:hAnsi="Roboto Lt" w:cs="Calibri"/>
          <w:sz w:val="24"/>
          <w:szCs w:val="24"/>
        </w:rPr>
        <w:t>« </w:t>
      </w:r>
      <w:r w:rsidRPr="005830F9">
        <w:rPr>
          <w:rFonts w:ascii="Roboto Lt" w:hAnsi="Roboto Lt" w:cs="Calibri"/>
          <w:sz w:val="24"/>
          <w:szCs w:val="24"/>
        </w:rPr>
        <w:t>Mamobilité62</w:t>
      </w:r>
      <w:r>
        <w:rPr>
          <w:rFonts w:ascii="Roboto Lt" w:hAnsi="Roboto Lt" w:cs="Calibri"/>
          <w:sz w:val="24"/>
          <w:szCs w:val="24"/>
        </w:rPr>
        <w:t> » ;</w:t>
      </w:r>
    </w:p>
    <w:p w14:paraId="7A8DE1CE" w14:textId="1F556266" w:rsidR="00E87D9D" w:rsidRPr="00294C4B" w:rsidRDefault="00294C4B" w:rsidP="00294C4B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oboto Lt" w:hAnsi="Roboto Lt" w:cs="Calibri"/>
          <w:sz w:val="24"/>
          <w:szCs w:val="24"/>
        </w:rPr>
      </w:pPr>
      <w:r w:rsidRPr="00E9133F">
        <w:rPr>
          <w:b/>
          <w:caps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90FAA5" wp14:editId="4FE2F2EA">
                <wp:simplePos x="0" y="0"/>
                <wp:positionH relativeFrom="column">
                  <wp:posOffset>-142875</wp:posOffset>
                </wp:positionH>
                <wp:positionV relativeFrom="paragraph">
                  <wp:posOffset>440690</wp:posOffset>
                </wp:positionV>
                <wp:extent cx="6929755" cy="2533650"/>
                <wp:effectExtent l="0" t="0" r="444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9755" cy="25336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287D9" w14:textId="77777777" w:rsidR="00294C4B" w:rsidRPr="00D4039A" w:rsidRDefault="00294C4B" w:rsidP="00294C4B">
                            <w:pPr>
                              <w:contextualSpacing/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039A"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  <w:t xml:space="preserve">Pour toute question, vous pouvez contacter : </w:t>
                            </w:r>
                          </w:p>
                          <w:p w14:paraId="5462682C" w14:textId="77777777" w:rsidR="00294C4B" w:rsidRPr="009115B1" w:rsidRDefault="00294C4B" w:rsidP="00294C4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Cs w:val="24"/>
                              </w:rPr>
                            </w:pPr>
                            <w:r w:rsidRPr="00B0358C">
                              <w:rPr>
                                <w:rFonts w:ascii="Roboto" w:hAnsi="Roboto"/>
                                <w:szCs w:val="24"/>
                              </w:rPr>
                              <w:t>Direction des Politiques d’Inclusion Durable :</w:t>
                            </w:r>
                            <w:r w:rsidRPr="009115B1">
                              <w:rPr>
                                <w:rFonts w:ascii="Roboto Lt" w:hAnsi="Roboto Lt"/>
                                <w:szCs w:val="24"/>
                              </w:rPr>
                              <w:t xml:space="preserve"> </w:t>
                            </w:r>
                            <w:r w:rsidRPr="00B0358C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Vincent LEMAITRE – 03 21 21 65 96</w:t>
                            </w:r>
                          </w:p>
                          <w:p w14:paraId="5E433FBE" w14:textId="77777777" w:rsidR="00294C4B" w:rsidRPr="009115B1" w:rsidRDefault="00294C4B" w:rsidP="00294C4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Cs w:val="24"/>
                              </w:rPr>
                            </w:pPr>
                          </w:p>
                          <w:p w14:paraId="447A8708" w14:textId="77777777" w:rsidR="00B0358C" w:rsidRPr="00AF581D" w:rsidRDefault="00B0358C" w:rsidP="00B0358C">
                            <w:pPr>
                              <w:spacing w:after="0"/>
                              <w:contextualSpacing/>
                              <w:rPr>
                                <w:rFonts w:ascii="Roboto" w:hAnsi="Roboto"/>
                                <w:szCs w:val="24"/>
                              </w:rPr>
                            </w:pPr>
                            <w:r w:rsidRPr="00AF581D">
                              <w:rPr>
                                <w:rFonts w:ascii="Roboto" w:hAnsi="Roboto"/>
                                <w:szCs w:val="24"/>
                              </w:rPr>
                              <w:t xml:space="preserve">SLAI : </w:t>
                            </w:r>
                          </w:p>
                          <w:p w14:paraId="2B9B20E3" w14:textId="01712C90" w:rsidR="00B0358C" w:rsidRPr="00AF581D" w:rsidRDefault="00B0358C" w:rsidP="00B0358C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</w:pPr>
                            <w:r w:rsidRPr="00AF581D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 xml:space="preserve">Service Local Allocation Insertion de l’Arrageois : </w:t>
                            </w:r>
                            <w:r w:rsidR="000776E5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Sandra C</w:t>
                            </w:r>
                            <w:r w:rsidR="009F128F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uvillier</w:t>
                            </w:r>
                            <w:r w:rsidR="000776E5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 xml:space="preserve"> – 03 21 15 56 39</w:t>
                            </w:r>
                          </w:p>
                          <w:p w14:paraId="79497C47" w14:textId="35B79818" w:rsidR="00B0358C" w:rsidRPr="00AF581D" w:rsidRDefault="00B0358C" w:rsidP="00B0358C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</w:pPr>
                            <w:r w:rsidRPr="00AF581D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 xml:space="preserve">Service Local Allocation Insertion de l’Artois : </w:t>
                            </w:r>
                            <w:r w:rsidR="0099603E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Cécile Bacquet</w:t>
                            </w:r>
                            <w:bookmarkStart w:id="0" w:name="_GoBack"/>
                            <w:bookmarkEnd w:id="0"/>
                            <w:r w:rsidR="009F128F" w:rsidRPr="009F128F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9F128F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– 03 21 56 88 55</w:t>
                            </w:r>
                          </w:p>
                          <w:p w14:paraId="1331AB81" w14:textId="77777777" w:rsidR="00B0358C" w:rsidRPr="00AF581D" w:rsidRDefault="00B0358C" w:rsidP="00B0358C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</w:pPr>
                            <w:r w:rsidRPr="00AF581D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Service Local Allocation Insertion de l’Audomarois : Hervé Leplat – 03 21 11 12 92</w:t>
                            </w:r>
                          </w:p>
                          <w:p w14:paraId="738D2324" w14:textId="77777777" w:rsidR="00B0358C" w:rsidRPr="00AF581D" w:rsidRDefault="00B0358C" w:rsidP="00B0358C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</w:pPr>
                            <w:r w:rsidRPr="00AF581D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 xml:space="preserve">Service Local Allocation Insertion du Boulonnais : Christophe Nafre – 03 21 99 46 55 </w:t>
                            </w:r>
                          </w:p>
                          <w:p w14:paraId="088A0D86" w14:textId="77777777" w:rsidR="00B0358C" w:rsidRPr="00AF581D" w:rsidRDefault="00B0358C" w:rsidP="00B0358C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</w:pPr>
                            <w:r w:rsidRPr="00AF581D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 xml:space="preserve">Service Local Allocation Insertion du Calaisis : Nathalie Lhomme - 03 21 00 01 96 </w:t>
                            </w:r>
                          </w:p>
                          <w:p w14:paraId="33358175" w14:textId="77777777" w:rsidR="00B0358C" w:rsidRPr="00AF581D" w:rsidRDefault="00B0358C" w:rsidP="00B0358C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</w:pPr>
                            <w:r w:rsidRPr="00AF581D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Service Local Allocation Insertion d’Hénin-Carvin : Edwige Luczak – 03 91 83 80 00</w:t>
                            </w:r>
                          </w:p>
                          <w:p w14:paraId="26B42CB0" w14:textId="77777777" w:rsidR="00B0358C" w:rsidRPr="00AF581D" w:rsidRDefault="00B0358C" w:rsidP="00B0358C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</w:pPr>
                            <w:r w:rsidRPr="00AF581D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Service Local Allocation Insertion de Lens-Liévin : Karine Crepel– 03 21 13 19 35</w:t>
                            </w:r>
                          </w:p>
                          <w:p w14:paraId="692324D7" w14:textId="77777777" w:rsidR="00B0358C" w:rsidRPr="00AF581D" w:rsidRDefault="00B0358C" w:rsidP="00B0358C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</w:pPr>
                            <w:r w:rsidRPr="00AF581D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Service Local Allocation Insertion du Montreuillois : Hervé Vanwalleghem – 03 21 90 88 21</w:t>
                            </w:r>
                          </w:p>
                          <w:p w14:paraId="04494232" w14:textId="77777777" w:rsidR="00B0358C" w:rsidRPr="00AF581D" w:rsidRDefault="00B0358C" w:rsidP="00B0358C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</w:pPr>
                            <w:r w:rsidRPr="00AF581D">
                              <w:rPr>
                                <w:rFonts w:ascii="Roboto Lt" w:hAnsi="Roboto Lt"/>
                                <w:sz w:val="20"/>
                                <w:szCs w:val="24"/>
                              </w:rPr>
                              <w:t>Service Local Allocation Insertion du Ternois : Delphine Quintin – 03 21 03 98 73</w:t>
                            </w:r>
                          </w:p>
                          <w:p w14:paraId="1939C2DE" w14:textId="77777777" w:rsidR="00294C4B" w:rsidRDefault="00294C4B" w:rsidP="00294C4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</w:rPr>
                            </w:pPr>
                          </w:p>
                          <w:p w14:paraId="57F57FE9" w14:textId="77777777" w:rsidR="00294C4B" w:rsidRDefault="00294C4B" w:rsidP="00294C4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</w:rPr>
                            </w:pPr>
                          </w:p>
                          <w:p w14:paraId="0038EF81" w14:textId="77777777" w:rsidR="00294C4B" w:rsidRDefault="00294C4B" w:rsidP="00294C4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</w:rPr>
                            </w:pPr>
                          </w:p>
                          <w:p w14:paraId="2348E3E2" w14:textId="77777777" w:rsidR="00294C4B" w:rsidRPr="00DB798E" w:rsidRDefault="00294C4B" w:rsidP="00294C4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</w:rPr>
                            </w:pPr>
                          </w:p>
                          <w:p w14:paraId="3E5B1B89" w14:textId="77777777" w:rsidR="00294C4B" w:rsidRPr="00ED47A2" w:rsidRDefault="00294C4B" w:rsidP="00294C4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</w:rPr>
                            </w:pPr>
                            <w:r w:rsidRPr="00ED47A2">
                              <w:rPr>
                                <w:rFonts w:ascii="Roboto Lt" w:hAnsi="Roboto Lt"/>
                              </w:rPr>
                              <w:t>Service Local Allocation Insertion de l’Arrageoi</w:t>
                            </w:r>
                            <w:r>
                              <w:rPr>
                                <w:rFonts w:ascii="Roboto Lt" w:hAnsi="Roboto Lt"/>
                              </w:rPr>
                              <w:t>s : Béatrice Caron – 03 21 15 21 10</w:t>
                            </w:r>
                            <w:r w:rsidRPr="00ED47A2">
                              <w:rPr>
                                <w:rFonts w:ascii="Roboto Lt" w:hAnsi="Roboto Lt"/>
                              </w:rPr>
                              <w:t xml:space="preserve"> </w:t>
                            </w:r>
                          </w:p>
                          <w:p w14:paraId="483C351B" w14:textId="77777777" w:rsidR="00294C4B" w:rsidRPr="00ED47A2" w:rsidRDefault="00294C4B" w:rsidP="00294C4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</w:rPr>
                            </w:pPr>
                            <w:r w:rsidRPr="00ED47A2">
                              <w:rPr>
                                <w:rFonts w:ascii="Roboto Lt" w:hAnsi="Roboto Lt"/>
                              </w:rPr>
                              <w:t>Service Local Allocation Insertion de l’Art</w:t>
                            </w:r>
                            <w:r>
                              <w:rPr>
                                <w:rFonts w:ascii="Roboto Lt" w:hAnsi="Roboto Lt"/>
                              </w:rPr>
                              <w:t>ois : Annick Sueur – 03 21 56 88 56</w:t>
                            </w:r>
                          </w:p>
                          <w:p w14:paraId="48CE1A95" w14:textId="77777777" w:rsidR="00294C4B" w:rsidRPr="00ED47A2" w:rsidRDefault="00294C4B" w:rsidP="00294C4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</w:rPr>
                            </w:pPr>
                            <w:r w:rsidRPr="00ED47A2">
                              <w:rPr>
                                <w:rFonts w:ascii="Roboto Lt" w:hAnsi="Roboto Lt"/>
                              </w:rPr>
                              <w:t>Service Local Allocation Insertion de l’Audomar</w:t>
                            </w:r>
                            <w:r>
                              <w:rPr>
                                <w:rFonts w:ascii="Roboto Lt" w:hAnsi="Roboto Lt"/>
                              </w:rPr>
                              <w:t>ois : Hervé Leplat – 03 21 11 12 92</w:t>
                            </w:r>
                          </w:p>
                          <w:p w14:paraId="25DEB4CD" w14:textId="77777777" w:rsidR="00294C4B" w:rsidRPr="00ED47A2" w:rsidRDefault="00294C4B" w:rsidP="00294C4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</w:rPr>
                            </w:pPr>
                            <w:r w:rsidRPr="00ED47A2">
                              <w:rPr>
                                <w:rFonts w:ascii="Roboto Lt" w:hAnsi="Roboto Lt"/>
                              </w:rPr>
                              <w:t>Service Local Allocation Insertion du Boulonnais </w:t>
                            </w:r>
                            <w:r>
                              <w:rPr>
                                <w:rFonts w:ascii="Roboto Lt" w:hAnsi="Roboto Lt"/>
                              </w:rPr>
                              <w:t>: Christophe Nafre – 03 21 99 46 52</w:t>
                            </w:r>
                            <w:r w:rsidRPr="00ED47A2">
                              <w:rPr>
                                <w:rFonts w:ascii="Roboto Lt" w:hAnsi="Roboto Lt"/>
                              </w:rPr>
                              <w:t xml:space="preserve"> </w:t>
                            </w:r>
                          </w:p>
                          <w:p w14:paraId="6BCADAD0" w14:textId="77777777" w:rsidR="00294C4B" w:rsidRPr="00ED47A2" w:rsidRDefault="00294C4B" w:rsidP="00294C4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</w:rPr>
                            </w:pPr>
                            <w:r w:rsidRPr="00ED47A2">
                              <w:rPr>
                                <w:rFonts w:ascii="Roboto Lt" w:hAnsi="Roboto Lt"/>
                              </w:rPr>
                              <w:t xml:space="preserve">Service Local Allocation Insertion du Calaisis : Maryse Masson – 03 21 </w:t>
                            </w:r>
                            <w:r>
                              <w:rPr>
                                <w:rFonts w:ascii="Roboto Lt" w:hAnsi="Roboto Lt"/>
                              </w:rPr>
                              <w:t>00 01 96</w:t>
                            </w:r>
                            <w:r w:rsidRPr="00ED47A2">
                              <w:rPr>
                                <w:rFonts w:ascii="Roboto Lt" w:hAnsi="Roboto Lt"/>
                              </w:rPr>
                              <w:t xml:space="preserve"> </w:t>
                            </w:r>
                          </w:p>
                          <w:p w14:paraId="60393C32" w14:textId="77777777" w:rsidR="00294C4B" w:rsidRPr="00ED47A2" w:rsidRDefault="00294C4B" w:rsidP="00294C4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</w:rPr>
                            </w:pPr>
                            <w:r w:rsidRPr="00ED47A2">
                              <w:rPr>
                                <w:rFonts w:ascii="Roboto Lt" w:hAnsi="Roboto Lt"/>
                              </w:rPr>
                              <w:t>Service Local Allocation Insertion d’Hénin-Carv</w:t>
                            </w:r>
                            <w:r>
                              <w:rPr>
                                <w:rFonts w:ascii="Roboto Lt" w:hAnsi="Roboto Lt"/>
                              </w:rPr>
                              <w:t>in : Luczak Edwige – 03 91 83 80 00</w:t>
                            </w:r>
                          </w:p>
                          <w:p w14:paraId="0EC733E4" w14:textId="77777777" w:rsidR="00294C4B" w:rsidRPr="00ED47A2" w:rsidRDefault="00294C4B" w:rsidP="00294C4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</w:rPr>
                            </w:pPr>
                            <w:r w:rsidRPr="00ED47A2">
                              <w:rPr>
                                <w:rFonts w:ascii="Roboto Lt" w:hAnsi="Roboto Lt"/>
                              </w:rPr>
                              <w:t>Service Local Allocation Insertion de Lens-Liévin</w:t>
                            </w:r>
                            <w:r>
                              <w:rPr>
                                <w:rFonts w:ascii="Roboto Lt" w:hAnsi="Roboto Lt"/>
                              </w:rPr>
                              <w:t> : Lesecq Laetitia – 03 21 14 71 00</w:t>
                            </w:r>
                          </w:p>
                          <w:p w14:paraId="0B1E709F" w14:textId="77777777" w:rsidR="00294C4B" w:rsidRPr="00ED47A2" w:rsidRDefault="00294C4B" w:rsidP="00294C4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</w:rPr>
                            </w:pPr>
                            <w:r w:rsidRPr="00ED47A2">
                              <w:rPr>
                                <w:rFonts w:ascii="Roboto Lt" w:hAnsi="Roboto Lt"/>
                              </w:rPr>
                              <w:t>Service Local Allocation Insertion du Ternois </w:t>
                            </w:r>
                            <w:r>
                              <w:rPr>
                                <w:rFonts w:ascii="Roboto Lt" w:hAnsi="Roboto Lt"/>
                              </w:rPr>
                              <w:t xml:space="preserve">: Delphine </w:t>
                            </w:r>
                            <w:proofErr w:type="spellStart"/>
                            <w:r>
                              <w:rPr>
                                <w:rFonts w:ascii="Roboto Lt" w:hAnsi="Roboto Lt"/>
                              </w:rPr>
                              <w:t>Qunitin</w:t>
                            </w:r>
                            <w:proofErr w:type="spellEnd"/>
                            <w:r>
                              <w:rPr>
                                <w:rFonts w:ascii="Roboto Lt" w:hAnsi="Roboto Lt"/>
                              </w:rPr>
                              <w:t xml:space="preserve"> – 03 21 03 56 10</w:t>
                            </w:r>
                          </w:p>
                          <w:p w14:paraId="29D33F7B" w14:textId="77777777" w:rsidR="00294C4B" w:rsidRPr="00ED47A2" w:rsidRDefault="00294C4B" w:rsidP="00294C4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</w:rPr>
                            </w:pPr>
                            <w:r w:rsidRPr="00ED47A2">
                              <w:rPr>
                                <w:rFonts w:ascii="Roboto Lt" w:hAnsi="Roboto Lt"/>
                              </w:rPr>
                              <w:t xml:space="preserve">Service Local Allocation Insertion du Montreuillois : </w:t>
                            </w:r>
                            <w:r>
                              <w:rPr>
                                <w:rFonts w:ascii="Roboto Lt" w:hAnsi="Roboto Lt"/>
                              </w:rPr>
                              <w:t>Hervé Vanwalleghem – 03 21 90 88 21</w:t>
                            </w:r>
                          </w:p>
                          <w:p w14:paraId="2837229C" w14:textId="77777777" w:rsidR="00294C4B" w:rsidRPr="001E7578" w:rsidRDefault="00294C4B" w:rsidP="00294C4B">
                            <w:pPr>
                              <w:spacing w:after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3774BD" w14:textId="77777777" w:rsidR="00294C4B" w:rsidRDefault="00294C4B" w:rsidP="00294C4B">
                            <w:pPr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8866E18" w14:textId="77777777" w:rsidR="00294C4B" w:rsidRDefault="00294C4B" w:rsidP="00294C4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83A7D16" w14:textId="77777777" w:rsidR="00294C4B" w:rsidRDefault="00294C4B" w:rsidP="00294C4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6DDA442" w14:textId="77777777" w:rsidR="00294C4B" w:rsidRDefault="00294C4B" w:rsidP="00294C4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FF36E11" w14:textId="77777777" w:rsidR="00294C4B" w:rsidRPr="00BC03AA" w:rsidRDefault="00294C4B" w:rsidP="00294C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0FAA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left:0;text-align:left;margin-left:-11.25pt;margin-top:34.7pt;width:545.65pt;height:19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" fillcolor="#b9cde5" stroked="f">
                <v:textbox>
                  <w:txbxContent>
                    <w:p w14:paraId="354287D9" w14:textId="77777777" w:rsidR="00294C4B" w:rsidRPr="00D4039A" w:rsidRDefault="00294C4B" w:rsidP="00294C4B">
                      <w:pPr>
                        <w:contextualSpacing/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</w:pPr>
                      <w:r w:rsidRPr="00D4039A"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  <w:t xml:space="preserve">Pour toute question, vous pouvez contacter : </w:t>
                      </w:r>
                    </w:p>
                    <w:p w14:paraId="5462682C" w14:textId="77777777" w:rsidR="00294C4B" w:rsidRPr="009115B1" w:rsidRDefault="00294C4B" w:rsidP="00294C4B">
                      <w:pPr>
                        <w:spacing w:after="0"/>
                        <w:contextualSpacing/>
                        <w:rPr>
                          <w:rFonts w:ascii="Roboto Lt" w:hAnsi="Roboto Lt"/>
                          <w:szCs w:val="24"/>
                        </w:rPr>
                      </w:pPr>
                      <w:r w:rsidRPr="00B0358C">
                        <w:rPr>
                          <w:rFonts w:ascii="Roboto" w:hAnsi="Roboto"/>
                          <w:szCs w:val="24"/>
                        </w:rPr>
                        <w:t>Direction des Politiques d’Inclusion Durable :</w:t>
                      </w:r>
                      <w:r w:rsidRPr="009115B1">
                        <w:rPr>
                          <w:rFonts w:ascii="Roboto Lt" w:hAnsi="Roboto Lt"/>
                          <w:szCs w:val="24"/>
                        </w:rPr>
                        <w:t xml:space="preserve"> </w:t>
                      </w:r>
                      <w:r w:rsidRPr="00B0358C">
                        <w:rPr>
                          <w:rFonts w:ascii="Roboto Lt" w:hAnsi="Roboto Lt"/>
                          <w:sz w:val="20"/>
                          <w:szCs w:val="24"/>
                        </w:rPr>
                        <w:t>Vincent LEMAITRE – 03 21 21 65 96</w:t>
                      </w:r>
                    </w:p>
                    <w:p w14:paraId="5E433FBE" w14:textId="77777777" w:rsidR="00294C4B" w:rsidRPr="009115B1" w:rsidRDefault="00294C4B" w:rsidP="00294C4B">
                      <w:pPr>
                        <w:spacing w:after="0"/>
                        <w:contextualSpacing/>
                        <w:rPr>
                          <w:rFonts w:ascii="Roboto Lt" w:hAnsi="Roboto Lt"/>
                          <w:szCs w:val="24"/>
                        </w:rPr>
                      </w:pPr>
                    </w:p>
                    <w:p w14:paraId="447A8708" w14:textId="77777777" w:rsidR="00B0358C" w:rsidRPr="00AF581D" w:rsidRDefault="00B0358C" w:rsidP="00B0358C">
                      <w:pPr>
                        <w:spacing w:after="0"/>
                        <w:contextualSpacing/>
                        <w:rPr>
                          <w:rFonts w:ascii="Roboto" w:hAnsi="Roboto"/>
                          <w:szCs w:val="24"/>
                        </w:rPr>
                      </w:pPr>
                      <w:r w:rsidRPr="00AF581D">
                        <w:rPr>
                          <w:rFonts w:ascii="Roboto" w:hAnsi="Roboto"/>
                          <w:szCs w:val="24"/>
                        </w:rPr>
                        <w:t xml:space="preserve">SLAI : </w:t>
                      </w:r>
                    </w:p>
                    <w:p w14:paraId="2B9B20E3" w14:textId="01712C90" w:rsidR="00B0358C" w:rsidRPr="00AF581D" w:rsidRDefault="00B0358C" w:rsidP="00B0358C">
                      <w:pPr>
                        <w:spacing w:after="0"/>
                        <w:contextualSpacing/>
                        <w:rPr>
                          <w:rFonts w:ascii="Roboto Lt" w:hAnsi="Roboto Lt"/>
                          <w:sz w:val="20"/>
                          <w:szCs w:val="24"/>
                        </w:rPr>
                      </w:pPr>
                      <w:r w:rsidRPr="00AF581D">
                        <w:rPr>
                          <w:rFonts w:ascii="Roboto Lt" w:hAnsi="Roboto Lt"/>
                          <w:sz w:val="20"/>
                          <w:szCs w:val="24"/>
                        </w:rPr>
                        <w:t xml:space="preserve">Service Local Allocation Insertion de l’Arrageois : </w:t>
                      </w:r>
                      <w:r w:rsidR="000776E5">
                        <w:rPr>
                          <w:rFonts w:ascii="Roboto Lt" w:hAnsi="Roboto Lt"/>
                          <w:sz w:val="20"/>
                          <w:szCs w:val="24"/>
                        </w:rPr>
                        <w:t>Sandra C</w:t>
                      </w:r>
                      <w:r w:rsidR="009F128F">
                        <w:rPr>
                          <w:rFonts w:ascii="Roboto Lt" w:hAnsi="Roboto Lt"/>
                          <w:sz w:val="20"/>
                          <w:szCs w:val="24"/>
                        </w:rPr>
                        <w:t>uvillier</w:t>
                      </w:r>
                      <w:r w:rsidR="000776E5">
                        <w:rPr>
                          <w:rFonts w:ascii="Roboto Lt" w:hAnsi="Roboto Lt"/>
                          <w:sz w:val="20"/>
                          <w:szCs w:val="24"/>
                        </w:rPr>
                        <w:t xml:space="preserve"> – 03 21 15 56 39</w:t>
                      </w:r>
                    </w:p>
                    <w:p w14:paraId="79497C47" w14:textId="35B79818" w:rsidR="00B0358C" w:rsidRPr="00AF581D" w:rsidRDefault="00B0358C" w:rsidP="00B0358C">
                      <w:pPr>
                        <w:spacing w:after="0"/>
                        <w:contextualSpacing/>
                        <w:rPr>
                          <w:rFonts w:ascii="Roboto Lt" w:hAnsi="Roboto Lt"/>
                          <w:sz w:val="20"/>
                          <w:szCs w:val="24"/>
                        </w:rPr>
                      </w:pPr>
                      <w:r w:rsidRPr="00AF581D">
                        <w:rPr>
                          <w:rFonts w:ascii="Roboto Lt" w:hAnsi="Roboto Lt"/>
                          <w:sz w:val="20"/>
                          <w:szCs w:val="24"/>
                        </w:rPr>
                        <w:t xml:space="preserve">Service Local Allocation Insertion de l’Artois : </w:t>
                      </w:r>
                      <w:r w:rsidR="0099603E">
                        <w:rPr>
                          <w:rFonts w:ascii="Roboto Lt" w:hAnsi="Roboto Lt"/>
                          <w:sz w:val="20"/>
                          <w:szCs w:val="24"/>
                        </w:rPr>
                        <w:t>Cécile Bacquet</w:t>
                      </w:r>
                      <w:bookmarkStart w:id="1" w:name="_GoBack"/>
                      <w:bookmarkEnd w:id="1"/>
                      <w:r w:rsidR="009F128F" w:rsidRPr="009F128F">
                        <w:rPr>
                          <w:rFonts w:ascii="Roboto Lt" w:hAnsi="Roboto Lt"/>
                          <w:sz w:val="20"/>
                          <w:szCs w:val="24"/>
                        </w:rPr>
                        <w:t xml:space="preserve"> </w:t>
                      </w:r>
                      <w:r w:rsidRPr="009F128F">
                        <w:rPr>
                          <w:rFonts w:ascii="Roboto Lt" w:hAnsi="Roboto Lt"/>
                          <w:sz w:val="20"/>
                          <w:szCs w:val="24"/>
                        </w:rPr>
                        <w:t>– 03 21 56 88 55</w:t>
                      </w:r>
                    </w:p>
                    <w:p w14:paraId="1331AB81" w14:textId="77777777" w:rsidR="00B0358C" w:rsidRPr="00AF581D" w:rsidRDefault="00B0358C" w:rsidP="00B0358C">
                      <w:pPr>
                        <w:spacing w:after="0"/>
                        <w:contextualSpacing/>
                        <w:rPr>
                          <w:rFonts w:ascii="Roboto Lt" w:hAnsi="Roboto Lt"/>
                          <w:sz w:val="20"/>
                          <w:szCs w:val="24"/>
                        </w:rPr>
                      </w:pPr>
                      <w:r w:rsidRPr="00AF581D">
                        <w:rPr>
                          <w:rFonts w:ascii="Roboto Lt" w:hAnsi="Roboto Lt"/>
                          <w:sz w:val="20"/>
                          <w:szCs w:val="24"/>
                        </w:rPr>
                        <w:t>Service Local Allocation Insertion de l’Audomarois : Hervé Leplat – 03 21 11 12 92</w:t>
                      </w:r>
                    </w:p>
                    <w:p w14:paraId="738D2324" w14:textId="77777777" w:rsidR="00B0358C" w:rsidRPr="00AF581D" w:rsidRDefault="00B0358C" w:rsidP="00B0358C">
                      <w:pPr>
                        <w:spacing w:after="0"/>
                        <w:contextualSpacing/>
                        <w:rPr>
                          <w:rFonts w:ascii="Roboto Lt" w:hAnsi="Roboto Lt"/>
                          <w:sz w:val="20"/>
                          <w:szCs w:val="24"/>
                        </w:rPr>
                      </w:pPr>
                      <w:r w:rsidRPr="00AF581D">
                        <w:rPr>
                          <w:rFonts w:ascii="Roboto Lt" w:hAnsi="Roboto Lt"/>
                          <w:sz w:val="20"/>
                          <w:szCs w:val="24"/>
                        </w:rPr>
                        <w:t xml:space="preserve">Service Local Allocation Insertion du Boulonnais : Christophe Nafre – 03 21 99 46 55 </w:t>
                      </w:r>
                    </w:p>
                    <w:p w14:paraId="088A0D86" w14:textId="77777777" w:rsidR="00B0358C" w:rsidRPr="00AF581D" w:rsidRDefault="00B0358C" w:rsidP="00B0358C">
                      <w:pPr>
                        <w:spacing w:after="0"/>
                        <w:contextualSpacing/>
                        <w:rPr>
                          <w:rFonts w:ascii="Roboto Lt" w:hAnsi="Roboto Lt"/>
                          <w:sz w:val="20"/>
                          <w:szCs w:val="24"/>
                        </w:rPr>
                      </w:pPr>
                      <w:r w:rsidRPr="00AF581D">
                        <w:rPr>
                          <w:rFonts w:ascii="Roboto Lt" w:hAnsi="Roboto Lt"/>
                          <w:sz w:val="20"/>
                          <w:szCs w:val="24"/>
                        </w:rPr>
                        <w:t xml:space="preserve">Service Local Allocation Insertion du Calaisis : Nathalie Lhomme - 03 21 00 01 96 </w:t>
                      </w:r>
                    </w:p>
                    <w:p w14:paraId="33358175" w14:textId="77777777" w:rsidR="00B0358C" w:rsidRPr="00AF581D" w:rsidRDefault="00B0358C" w:rsidP="00B0358C">
                      <w:pPr>
                        <w:spacing w:after="0"/>
                        <w:contextualSpacing/>
                        <w:rPr>
                          <w:rFonts w:ascii="Roboto Lt" w:hAnsi="Roboto Lt"/>
                          <w:sz w:val="20"/>
                          <w:szCs w:val="24"/>
                        </w:rPr>
                      </w:pPr>
                      <w:r w:rsidRPr="00AF581D">
                        <w:rPr>
                          <w:rFonts w:ascii="Roboto Lt" w:hAnsi="Roboto Lt"/>
                          <w:sz w:val="20"/>
                          <w:szCs w:val="24"/>
                        </w:rPr>
                        <w:t>Service Local Allocation Insertion d’Hénin-Carvin : Edwige Luczak – 03 91 83 80 00</w:t>
                      </w:r>
                    </w:p>
                    <w:p w14:paraId="26B42CB0" w14:textId="77777777" w:rsidR="00B0358C" w:rsidRPr="00AF581D" w:rsidRDefault="00B0358C" w:rsidP="00B0358C">
                      <w:pPr>
                        <w:spacing w:after="0"/>
                        <w:contextualSpacing/>
                        <w:rPr>
                          <w:rFonts w:ascii="Roboto Lt" w:hAnsi="Roboto Lt"/>
                          <w:sz w:val="20"/>
                          <w:szCs w:val="24"/>
                        </w:rPr>
                      </w:pPr>
                      <w:r w:rsidRPr="00AF581D">
                        <w:rPr>
                          <w:rFonts w:ascii="Roboto Lt" w:hAnsi="Roboto Lt"/>
                          <w:sz w:val="20"/>
                          <w:szCs w:val="24"/>
                        </w:rPr>
                        <w:t>Service Local Allocation Insertion de Lens-Liévin : Karine Crepel– 03 21 13 19 35</w:t>
                      </w:r>
                    </w:p>
                    <w:p w14:paraId="692324D7" w14:textId="77777777" w:rsidR="00B0358C" w:rsidRPr="00AF581D" w:rsidRDefault="00B0358C" w:rsidP="00B0358C">
                      <w:pPr>
                        <w:spacing w:after="0"/>
                        <w:contextualSpacing/>
                        <w:rPr>
                          <w:rFonts w:ascii="Roboto Lt" w:hAnsi="Roboto Lt"/>
                          <w:sz w:val="20"/>
                          <w:szCs w:val="24"/>
                        </w:rPr>
                      </w:pPr>
                      <w:r w:rsidRPr="00AF581D">
                        <w:rPr>
                          <w:rFonts w:ascii="Roboto Lt" w:hAnsi="Roboto Lt"/>
                          <w:sz w:val="20"/>
                          <w:szCs w:val="24"/>
                        </w:rPr>
                        <w:t>Service Local Allocation Insertion du Montreuillois : Hervé Vanwalleghem – 03 21 90 88 21</w:t>
                      </w:r>
                    </w:p>
                    <w:p w14:paraId="04494232" w14:textId="77777777" w:rsidR="00B0358C" w:rsidRPr="00AF581D" w:rsidRDefault="00B0358C" w:rsidP="00B0358C">
                      <w:pPr>
                        <w:spacing w:after="0"/>
                        <w:contextualSpacing/>
                        <w:rPr>
                          <w:rFonts w:ascii="Roboto Lt" w:hAnsi="Roboto Lt"/>
                          <w:sz w:val="20"/>
                          <w:szCs w:val="24"/>
                        </w:rPr>
                      </w:pPr>
                      <w:r w:rsidRPr="00AF581D">
                        <w:rPr>
                          <w:rFonts w:ascii="Roboto Lt" w:hAnsi="Roboto Lt"/>
                          <w:sz w:val="20"/>
                          <w:szCs w:val="24"/>
                        </w:rPr>
                        <w:t>Service Local Allocation Insertion du Ternois : Delphine Quintin – 03 21 03 98 73</w:t>
                      </w:r>
                    </w:p>
                    <w:p w14:paraId="1939C2DE" w14:textId="77777777" w:rsidR="00294C4B" w:rsidRDefault="00294C4B" w:rsidP="00294C4B">
                      <w:pPr>
                        <w:spacing w:after="0"/>
                        <w:contextualSpacing/>
                        <w:rPr>
                          <w:rFonts w:ascii="Roboto Lt" w:hAnsi="Roboto Lt"/>
                        </w:rPr>
                      </w:pPr>
                    </w:p>
                    <w:p w14:paraId="57F57FE9" w14:textId="77777777" w:rsidR="00294C4B" w:rsidRDefault="00294C4B" w:rsidP="00294C4B">
                      <w:pPr>
                        <w:spacing w:after="0"/>
                        <w:contextualSpacing/>
                        <w:rPr>
                          <w:rFonts w:ascii="Roboto Lt" w:hAnsi="Roboto Lt"/>
                        </w:rPr>
                      </w:pPr>
                    </w:p>
                    <w:p w14:paraId="0038EF81" w14:textId="77777777" w:rsidR="00294C4B" w:rsidRDefault="00294C4B" w:rsidP="00294C4B">
                      <w:pPr>
                        <w:spacing w:after="0"/>
                        <w:contextualSpacing/>
                        <w:rPr>
                          <w:rFonts w:ascii="Roboto Lt" w:hAnsi="Roboto Lt"/>
                        </w:rPr>
                      </w:pPr>
                    </w:p>
                    <w:p w14:paraId="2348E3E2" w14:textId="77777777" w:rsidR="00294C4B" w:rsidRPr="00DB798E" w:rsidRDefault="00294C4B" w:rsidP="00294C4B">
                      <w:pPr>
                        <w:spacing w:after="0"/>
                        <w:contextualSpacing/>
                        <w:rPr>
                          <w:rFonts w:ascii="Roboto Lt" w:hAnsi="Roboto Lt"/>
                        </w:rPr>
                      </w:pPr>
                    </w:p>
                    <w:p w14:paraId="3E5B1B89" w14:textId="77777777" w:rsidR="00294C4B" w:rsidRPr="00ED47A2" w:rsidRDefault="00294C4B" w:rsidP="00294C4B">
                      <w:pPr>
                        <w:spacing w:after="0"/>
                        <w:contextualSpacing/>
                        <w:rPr>
                          <w:rFonts w:ascii="Roboto Lt" w:hAnsi="Roboto Lt"/>
                        </w:rPr>
                      </w:pPr>
                      <w:r w:rsidRPr="00ED47A2">
                        <w:rPr>
                          <w:rFonts w:ascii="Roboto Lt" w:hAnsi="Roboto Lt"/>
                        </w:rPr>
                        <w:t>Service Local Allocation Insertion de l’Arrageoi</w:t>
                      </w:r>
                      <w:r>
                        <w:rPr>
                          <w:rFonts w:ascii="Roboto Lt" w:hAnsi="Roboto Lt"/>
                        </w:rPr>
                        <w:t>s : Béatrice Caron – 03 21 15 21 10</w:t>
                      </w:r>
                      <w:r w:rsidRPr="00ED47A2">
                        <w:rPr>
                          <w:rFonts w:ascii="Roboto Lt" w:hAnsi="Roboto Lt"/>
                        </w:rPr>
                        <w:t xml:space="preserve"> </w:t>
                      </w:r>
                    </w:p>
                    <w:p w14:paraId="483C351B" w14:textId="77777777" w:rsidR="00294C4B" w:rsidRPr="00ED47A2" w:rsidRDefault="00294C4B" w:rsidP="00294C4B">
                      <w:pPr>
                        <w:spacing w:after="0"/>
                        <w:contextualSpacing/>
                        <w:rPr>
                          <w:rFonts w:ascii="Roboto Lt" w:hAnsi="Roboto Lt"/>
                        </w:rPr>
                      </w:pPr>
                      <w:r w:rsidRPr="00ED47A2">
                        <w:rPr>
                          <w:rFonts w:ascii="Roboto Lt" w:hAnsi="Roboto Lt"/>
                        </w:rPr>
                        <w:t>Service Local Allocation Insertion de l’Art</w:t>
                      </w:r>
                      <w:r>
                        <w:rPr>
                          <w:rFonts w:ascii="Roboto Lt" w:hAnsi="Roboto Lt"/>
                        </w:rPr>
                        <w:t>ois : Annick Sueur – 03 21 56 88 56</w:t>
                      </w:r>
                    </w:p>
                    <w:p w14:paraId="48CE1A95" w14:textId="77777777" w:rsidR="00294C4B" w:rsidRPr="00ED47A2" w:rsidRDefault="00294C4B" w:rsidP="00294C4B">
                      <w:pPr>
                        <w:spacing w:after="0"/>
                        <w:contextualSpacing/>
                        <w:rPr>
                          <w:rFonts w:ascii="Roboto Lt" w:hAnsi="Roboto Lt"/>
                        </w:rPr>
                      </w:pPr>
                      <w:r w:rsidRPr="00ED47A2">
                        <w:rPr>
                          <w:rFonts w:ascii="Roboto Lt" w:hAnsi="Roboto Lt"/>
                        </w:rPr>
                        <w:t>Service Local Allocation Insertion de l’Audomar</w:t>
                      </w:r>
                      <w:r>
                        <w:rPr>
                          <w:rFonts w:ascii="Roboto Lt" w:hAnsi="Roboto Lt"/>
                        </w:rPr>
                        <w:t>ois : Hervé Leplat – 03 21 11 12 92</w:t>
                      </w:r>
                    </w:p>
                    <w:p w14:paraId="25DEB4CD" w14:textId="77777777" w:rsidR="00294C4B" w:rsidRPr="00ED47A2" w:rsidRDefault="00294C4B" w:rsidP="00294C4B">
                      <w:pPr>
                        <w:spacing w:after="0"/>
                        <w:contextualSpacing/>
                        <w:rPr>
                          <w:rFonts w:ascii="Roboto Lt" w:hAnsi="Roboto Lt"/>
                        </w:rPr>
                      </w:pPr>
                      <w:r w:rsidRPr="00ED47A2">
                        <w:rPr>
                          <w:rFonts w:ascii="Roboto Lt" w:hAnsi="Roboto Lt"/>
                        </w:rPr>
                        <w:t>Service Local Allocation Insertion du Boulonnais </w:t>
                      </w:r>
                      <w:r>
                        <w:rPr>
                          <w:rFonts w:ascii="Roboto Lt" w:hAnsi="Roboto Lt"/>
                        </w:rPr>
                        <w:t>: Christophe Nafre – 03 21 99 46 52</w:t>
                      </w:r>
                      <w:r w:rsidRPr="00ED47A2">
                        <w:rPr>
                          <w:rFonts w:ascii="Roboto Lt" w:hAnsi="Roboto Lt"/>
                        </w:rPr>
                        <w:t xml:space="preserve"> </w:t>
                      </w:r>
                    </w:p>
                    <w:p w14:paraId="6BCADAD0" w14:textId="77777777" w:rsidR="00294C4B" w:rsidRPr="00ED47A2" w:rsidRDefault="00294C4B" w:rsidP="00294C4B">
                      <w:pPr>
                        <w:spacing w:after="0"/>
                        <w:contextualSpacing/>
                        <w:rPr>
                          <w:rFonts w:ascii="Roboto Lt" w:hAnsi="Roboto Lt"/>
                        </w:rPr>
                      </w:pPr>
                      <w:r w:rsidRPr="00ED47A2">
                        <w:rPr>
                          <w:rFonts w:ascii="Roboto Lt" w:hAnsi="Roboto Lt"/>
                        </w:rPr>
                        <w:t xml:space="preserve">Service Local Allocation Insertion du Calaisis : Maryse Masson – 03 21 </w:t>
                      </w:r>
                      <w:r>
                        <w:rPr>
                          <w:rFonts w:ascii="Roboto Lt" w:hAnsi="Roboto Lt"/>
                        </w:rPr>
                        <w:t>00 01 96</w:t>
                      </w:r>
                      <w:r w:rsidRPr="00ED47A2">
                        <w:rPr>
                          <w:rFonts w:ascii="Roboto Lt" w:hAnsi="Roboto Lt"/>
                        </w:rPr>
                        <w:t xml:space="preserve"> </w:t>
                      </w:r>
                    </w:p>
                    <w:p w14:paraId="60393C32" w14:textId="77777777" w:rsidR="00294C4B" w:rsidRPr="00ED47A2" w:rsidRDefault="00294C4B" w:rsidP="00294C4B">
                      <w:pPr>
                        <w:spacing w:after="0"/>
                        <w:contextualSpacing/>
                        <w:rPr>
                          <w:rFonts w:ascii="Roboto Lt" w:hAnsi="Roboto Lt"/>
                        </w:rPr>
                      </w:pPr>
                      <w:r w:rsidRPr="00ED47A2">
                        <w:rPr>
                          <w:rFonts w:ascii="Roboto Lt" w:hAnsi="Roboto Lt"/>
                        </w:rPr>
                        <w:t>Service Local Allocation Insertion d’Hénin-Carv</w:t>
                      </w:r>
                      <w:r>
                        <w:rPr>
                          <w:rFonts w:ascii="Roboto Lt" w:hAnsi="Roboto Lt"/>
                        </w:rPr>
                        <w:t>in : Luczak Edwige – 03 91 83 80 00</w:t>
                      </w:r>
                    </w:p>
                    <w:p w14:paraId="0EC733E4" w14:textId="77777777" w:rsidR="00294C4B" w:rsidRPr="00ED47A2" w:rsidRDefault="00294C4B" w:rsidP="00294C4B">
                      <w:pPr>
                        <w:spacing w:after="0"/>
                        <w:contextualSpacing/>
                        <w:rPr>
                          <w:rFonts w:ascii="Roboto Lt" w:hAnsi="Roboto Lt"/>
                        </w:rPr>
                      </w:pPr>
                      <w:r w:rsidRPr="00ED47A2">
                        <w:rPr>
                          <w:rFonts w:ascii="Roboto Lt" w:hAnsi="Roboto Lt"/>
                        </w:rPr>
                        <w:t>Service Local Allocation Insertion de Lens-Liévin</w:t>
                      </w:r>
                      <w:r>
                        <w:rPr>
                          <w:rFonts w:ascii="Roboto Lt" w:hAnsi="Roboto Lt"/>
                        </w:rPr>
                        <w:t> : Lesecq Laetitia – 03 21 14 71 00</w:t>
                      </w:r>
                    </w:p>
                    <w:p w14:paraId="0B1E709F" w14:textId="77777777" w:rsidR="00294C4B" w:rsidRPr="00ED47A2" w:rsidRDefault="00294C4B" w:rsidP="00294C4B">
                      <w:pPr>
                        <w:spacing w:after="0"/>
                        <w:contextualSpacing/>
                        <w:rPr>
                          <w:rFonts w:ascii="Roboto Lt" w:hAnsi="Roboto Lt"/>
                        </w:rPr>
                      </w:pPr>
                      <w:r w:rsidRPr="00ED47A2">
                        <w:rPr>
                          <w:rFonts w:ascii="Roboto Lt" w:hAnsi="Roboto Lt"/>
                        </w:rPr>
                        <w:t>Service Local Allocation Insertion du Ternois </w:t>
                      </w:r>
                      <w:r>
                        <w:rPr>
                          <w:rFonts w:ascii="Roboto Lt" w:hAnsi="Roboto Lt"/>
                        </w:rPr>
                        <w:t xml:space="preserve">: Delphine </w:t>
                      </w:r>
                      <w:proofErr w:type="spellStart"/>
                      <w:r>
                        <w:rPr>
                          <w:rFonts w:ascii="Roboto Lt" w:hAnsi="Roboto Lt"/>
                        </w:rPr>
                        <w:t>Qunitin</w:t>
                      </w:r>
                      <w:proofErr w:type="spellEnd"/>
                      <w:r>
                        <w:rPr>
                          <w:rFonts w:ascii="Roboto Lt" w:hAnsi="Roboto Lt"/>
                        </w:rPr>
                        <w:t xml:space="preserve"> – 03 21 03 56 10</w:t>
                      </w:r>
                    </w:p>
                    <w:p w14:paraId="29D33F7B" w14:textId="77777777" w:rsidR="00294C4B" w:rsidRPr="00ED47A2" w:rsidRDefault="00294C4B" w:rsidP="00294C4B">
                      <w:pPr>
                        <w:spacing w:after="0"/>
                        <w:contextualSpacing/>
                        <w:rPr>
                          <w:rFonts w:ascii="Roboto Lt" w:hAnsi="Roboto Lt"/>
                        </w:rPr>
                      </w:pPr>
                      <w:r w:rsidRPr="00ED47A2">
                        <w:rPr>
                          <w:rFonts w:ascii="Roboto Lt" w:hAnsi="Roboto Lt"/>
                        </w:rPr>
                        <w:t xml:space="preserve">Service Local Allocation Insertion du Montreuillois : </w:t>
                      </w:r>
                      <w:r>
                        <w:rPr>
                          <w:rFonts w:ascii="Roboto Lt" w:hAnsi="Roboto Lt"/>
                        </w:rPr>
                        <w:t>Hervé Vanwalleghem – 03 21 90 88 21</w:t>
                      </w:r>
                    </w:p>
                    <w:p w14:paraId="2837229C" w14:textId="77777777" w:rsidR="00294C4B" w:rsidRPr="001E7578" w:rsidRDefault="00294C4B" w:rsidP="00294C4B">
                      <w:pPr>
                        <w:spacing w:after="0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663774BD" w14:textId="77777777" w:rsidR="00294C4B" w:rsidRDefault="00294C4B" w:rsidP="00294C4B">
                      <w:pPr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8866E18" w14:textId="77777777" w:rsidR="00294C4B" w:rsidRDefault="00294C4B" w:rsidP="00294C4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83A7D16" w14:textId="77777777" w:rsidR="00294C4B" w:rsidRDefault="00294C4B" w:rsidP="00294C4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6DDA442" w14:textId="77777777" w:rsidR="00294C4B" w:rsidRDefault="00294C4B" w:rsidP="00294C4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FF36E11" w14:textId="77777777" w:rsidR="00294C4B" w:rsidRPr="00BC03AA" w:rsidRDefault="00294C4B" w:rsidP="00294C4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294C4B">
        <w:rPr>
          <w:rFonts w:ascii="Roboto Lt" w:hAnsi="Roboto Lt" w:cs="Calibri"/>
          <w:sz w:val="24"/>
          <w:szCs w:val="24"/>
        </w:rPr>
        <w:t>nombre</w:t>
      </w:r>
      <w:proofErr w:type="gramEnd"/>
      <w:r w:rsidRPr="00294C4B">
        <w:rPr>
          <w:rFonts w:ascii="Roboto Lt" w:hAnsi="Roboto Lt" w:cs="Calibri"/>
          <w:sz w:val="24"/>
          <w:szCs w:val="24"/>
        </w:rPr>
        <w:t xml:space="preserve"> de comités de suivi organisés</w:t>
      </w:r>
    </w:p>
    <w:p w14:paraId="5EE6DF49" w14:textId="40781AAF" w:rsidR="00BC03AA" w:rsidRPr="008C46B7" w:rsidRDefault="00BC03AA" w:rsidP="008C46B7">
      <w:pPr>
        <w:tabs>
          <w:tab w:val="left" w:pos="3705"/>
        </w:tabs>
        <w:spacing w:after="0"/>
        <w:ind w:firstLine="708"/>
        <w:contextualSpacing/>
        <w:jc w:val="center"/>
        <w:rPr>
          <w:rFonts w:ascii="Roboto Lt" w:hAnsi="Roboto Lt"/>
          <w:sz w:val="28"/>
          <w:szCs w:val="28"/>
        </w:rPr>
      </w:pPr>
    </w:p>
    <w:sectPr w:rsidR="00BC03AA" w:rsidRPr="008C46B7" w:rsidSect="00DB7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340" w:gutter="0"/>
      <w:pgBorders w:offsetFrom="page">
        <w:top w:val="single" w:sz="4" w:space="31" w:color="0F243E" w:themeColor="text2" w:themeShade="80"/>
        <w:left w:val="single" w:sz="4" w:space="24" w:color="0F243E" w:themeColor="text2" w:themeShade="80"/>
        <w:bottom w:val="single" w:sz="4" w:space="24" w:color="0F243E" w:themeColor="text2" w:themeShade="80"/>
        <w:right w:val="single" w:sz="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20539" w14:textId="77777777" w:rsidR="00872234" w:rsidRDefault="00872234" w:rsidP="004F7908">
      <w:pPr>
        <w:spacing w:after="0" w:line="240" w:lineRule="auto"/>
      </w:pPr>
      <w:r>
        <w:separator/>
      </w:r>
    </w:p>
  </w:endnote>
  <w:endnote w:type="continuationSeparator" w:id="0">
    <w:p w14:paraId="34ADAE3C" w14:textId="77777777" w:rsidR="00872234" w:rsidRDefault="00872234" w:rsidP="004F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E9466" w14:textId="77777777" w:rsidR="00CB6887" w:rsidRDefault="00CB68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019283"/>
      <w:docPartObj>
        <w:docPartGallery w:val="Page Numbers (Bottom of Page)"/>
        <w:docPartUnique/>
      </w:docPartObj>
    </w:sdtPr>
    <w:sdtEndPr/>
    <w:sdtContent>
      <w:p w14:paraId="6735B279" w14:textId="1B0C3E0E" w:rsidR="00DB798E" w:rsidRDefault="00DB798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03E">
          <w:rPr>
            <w:noProof/>
          </w:rPr>
          <w:t>4</w:t>
        </w:r>
        <w:r>
          <w:fldChar w:fldCharType="end"/>
        </w:r>
      </w:p>
    </w:sdtContent>
  </w:sdt>
  <w:p w14:paraId="120CAC8B" w14:textId="77777777" w:rsidR="003A369E" w:rsidRDefault="003A369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A37EA" w14:textId="77777777" w:rsidR="00CB6887" w:rsidRDefault="00CB68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A99DC" w14:textId="77777777" w:rsidR="00872234" w:rsidRDefault="00872234" w:rsidP="004F7908">
      <w:pPr>
        <w:spacing w:after="0" w:line="240" w:lineRule="auto"/>
      </w:pPr>
      <w:r>
        <w:separator/>
      </w:r>
    </w:p>
  </w:footnote>
  <w:footnote w:type="continuationSeparator" w:id="0">
    <w:p w14:paraId="0ACC4E6E" w14:textId="77777777" w:rsidR="00872234" w:rsidRDefault="00872234" w:rsidP="004F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3F0E" w14:textId="77777777" w:rsidR="00CB6887" w:rsidRDefault="00CB68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85D92" w14:textId="299915C0" w:rsidR="00CB6887" w:rsidRDefault="00CB688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6A57C" w14:textId="77777777" w:rsidR="00CB6887" w:rsidRDefault="00CB68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43F0"/>
    <w:multiLevelType w:val="hybridMultilevel"/>
    <w:tmpl w:val="03D2CD04"/>
    <w:lvl w:ilvl="0" w:tplc="040C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 w15:restartNumberingAfterBreak="0">
    <w:nsid w:val="0E6E3AAB"/>
    <w:multiLevelType w:val="hybridMultilevel"/>
    <w:tmpl w:val="20F00588"/>
    <w:lvl w:ilvl="0" w:tplc="023CF478">
      <w:start w:val="1"/>
      <w:numFmt w:val="upperLetter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42DF"/>
    <w:multiLevelType w:val="hybridMultilevel"/>
    <w:tmpl w:val="7286F680"/>
    <w:lvl w:ilvl="0" w:tplc="76D8A818">
      <w:start w:val="1"/>
      <w:numFmt w:val="bullet"/>
      <w:lvlText w:val=""/>
      <w:lvlJc w:val="left"/>
      <w:pPr>
        <w:ind w:left="720" w:hanging="360"/>
      </w:pPr>
      <w:rPr>
        <w:rFonts w:ascii="Symbol" w:hAnsi="Symbol" w:hint="default"/>
        <w:b/>
        <w:i w:val="0"/>
        <w:color w:val="E36C0A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36C87"/>
    <w:multiLevelType w:val="hybridMultilevel"/>
    <w:tmpl w:val="9BCC75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77E4"/>
    <w:multiLevelType w:val="hybridMultilevel"/>
    <w:tmpl w:val="5E3210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97877"/>
    <w:multiLevelType w:val="hybridMultilevel"/>
    <w:tmpl w:val="5DE6A11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C5A97"/>
    <w:multiLevelType w:val="hybridMultilevel"/>
    <w:tmpl w:val="3F6ED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D5F54"/>
    <w:multiLevelType w:val="hybridMultilevel"/>
    <w:tmpl w:val="088C2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42B14"/>
    <w:multiLevelType w:val="hybridMultilevel"/>
    <w:tmpl w:val="B8646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0659C"/>
    <w:multiLevelType w:val="hybridMultilevel"/>
    <w:tmpl w:val="B3B22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03818"/>
    <w:multiLevelType w:val="hybridMultilevel"/>
    <w:tmpl w:val="47E80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62D64"/>
    <w:multiLevelType w:val="hybridMultilevel"/>
    <w:tmpl w:val="2572CD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06E28"/>
    <w:multiLevelType w:val="hybridMultilevel"/>
    <w:tmpl w:val="70F28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20056"/>
    <w:multiLevelType w:val="hybridMultilevel"/>
    <w:tmpl w:val="0D7806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F432A"/>
    <w:multiLevelType w:val="hybridMultilevel"/>
    <w:tmpl w:val="E2988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465B6"/>
    <w:multiLevelType w:val="hybridMultilevel"/>
    <w:tmpl w:val="8A22AD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D00B8"/>
    <w:multiLevelType w:val="hybridMultilevel"/>
    <w:tmpl w:val="69681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278AF"/>
    <w:multiLevelType w:val="hybridMultilevel"/>
    <w:tmpl w:val="36687F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2393D"/>
    <w:multiLevelType w:val="hybridMultilevel"/>
    <w:tmpl w:val="548285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3524D"/>
    <w:multiLevelType w:val="hybridMultilevel"/>
    <w:tmpl w:val="5AEA59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46C27"/>
    <w:multiLevelType w:val="hybridMultilevel"/>
    <w:tmpl w:val="B61A89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D24EA"/>
    <w:multiLevelType w:val="hybridMultilevel"/>
    <w:tmpl w:val="AD2AA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1137C"/>
    <w:multiLevelType w:val="hybridMultilevel"/>
    <w:tmpl w:val="9034B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95812"/>
    <w:multiLevelType w:val="hybridMultilevel"/>
    <w:tmpl w:val="C254A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F7BEF"/>
    <w:multiLevelType w:val="hybridMultilevel"/>
    <w:tmpl w:val="CAEEADD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F12BDD2">
      <w:numFmt w:val="bullet"/>
      <w:lvlText w:val="•"/>
      <w:lvlJc w:val="left"/>
      <w:pPr>
        <w:ind w:left="2496" w:hanging="708"/>
      </w:pPr>
      <w:rPr>
        <w:rFonts w:ascii="Roboto Lt" w:eastAsiaTheme="minorHAnsi" w:hAnsi="Roboto Lt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73E3155"/>
    <w:multiLevelType w:val="hybridMultilevel"/>
    <w:tmpl w:val="993292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50D64"/>
    <w:multiLevelType w:val="hybridMultilevel"/>
    <w:tmpl w:val="AF62E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D5BB0"/>
    <w:multiLevelType w:val="hybridMultilevel"/>
    <w:tmpl w:val="94C48C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F522E8"/>
    <w:multiLevelType w:val="hybridMultilevel"/>
    <w:tmpl w:val="CD82B28A"/>
    <w:lvl w:ilvl="0" w:tplc="3C980F4E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4715E"/>
    <w:multiLevelType w:val="hybridMultilevel"/>
    <w:tmpl w:val="CF7A3B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31030"/>
    <w:multiLevelType w:val="hybridMultilevel"/>
    <w:tmpl w:val="5EAE9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E7453"/>
    <w:multiLevelType w:val="hybridMultilevel"/>
    <w:tmpl w:val="CE3C5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93879"/>
    <w:multiLevelType w:val="hybridMultilevel"/>
    <w:tmpl w:val="4F2CA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21CB9"/>
    <w:multiLevelType w:val="hybridMultilevel"/>
    <w:tmpl w:val="36467D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17739"/>
    <w:multiLevelType w:val="hybridMultilevel"/>
    <w:tmpl w:val="17BE517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596D08"/>
    <w:multiLevelType w:val="hybridMultilevel"/>
    <w:tmpl w:val="4F2CA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40BCE"/>
    <w:multiLevelType w:val="hybridMultilevel"/>
    <w:tmpl w:val="3A3CA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13E89"/>
    <w:multiLevelType w:val="hybridMultilevel"/>
    <w:tmpl w:val="BA84CD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F37BD3"/>
    <w:multiLevelType w:val="hybridMultilevel"/>
    <w:tmpl w:val="5888A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C1CCA"/>
    <w:multiLevelType w:val="hybridMultilevel"/>
    <w:tmpl w:val="88324F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12FB2"/>
    <w:multiLevelType w:val="hybridMultilevel"/>
    <w:tmpl w:val="09764B8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2DF2AE3"/>
    <w:multiLevelType w:val="hybridMultilevel"/>
    <w:tmpl w:val="1BFAC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D32CFB"/>
    <w:multiLevelType w:val="hybridMultilevel"/>
    <w:tmpl w:val="C12E9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F5D80"/>
    <w:multiLevelType w:val="hybridMultilevel"/>
    <w:tmpl w:val="8B4097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944E7"/>
    <w:multiLevelType w:val="hybridMultilevel"/>
    <w:tmpl w:val="25941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45D38"/>
    <w:multiLevelType w:val="hybridMultilevel"/>
    <w:tmpl w:val="05328B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CC0CEE"/>
    <w:multiLevelType w:val="hybridMultilevel"/>
    <w:tmpl w:val="4F2CA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5"/>
  </w:num>
  <w:num w:numId="4">
    <w:abstractNumId w:val="32"/>
  </w:num>
  <w:num w:numId="5">
    <w:abstractNumId w:val="46"/>
  </w:num>
  <w:num w:numId="6">
    <w:abstractNumId w:val="27"/>
  </w:num>
  <w:num w:numId="7">
    <w:abstractNumId w:val="34"/>
  </w:num>
  <w:num w:numId="8">
    <w:abstractNumId w:val="35"/>
  </w:num>
  <w:num w:numId="9">
    <w:abstractNumId w:val="0"/>
  </w:num>
  <w:num w:numId="10">
    <w:abstractNumId w:val="37"/>
  </w:num>
  <w:num w:numId="11">
    <w:abstractNumId w:val="2"/>
  </w:num>
  <w:num w:numId="12">
    <w:abstractNumId w:val="38"/>
  </w:num>
  <w:num w:numId="13">
    <w:abstractNumId w:val="24"/>
  </w:num>
  <w:num w:numId="14">
    <w:abstractNumId w:val="26"/>
  </w:num>
  <w:num w:numId="15">
    <w:abstractNumId w:val="36"/>
  </w:num>
  <w:num w:numId="16">
    <w:abstractNumId w:val="8"/>
  </w:num>
  <w:num w:numId="17">
    <w:abstractNumId w:val="15"/>
  </w:num>
  <w:num w:numId="18">
    <w:abstractNumId w:val="16"/>
  </w:num>
  <w:num w:numId="19">
    <w:abstractNumId w:val="7"/>
  </w:num>
  <w:num w:numId="20">
    <w:abstractNumId w:val="12"/>
  </w:num>
  <w:num w:numId="21">
    <w:abstractNumId w:val="39"/>
  </w:num>
  <w:num w:numId="22">
    <w:abstractNumId w:val="6"/>
  </w:num>
  <w:num w:numId="23">
    <w:abstractNumId w:val="10"/>
  </w:num>
  <w:num w:numId="24">
    <w:abstractNumId w:val="22"/>
  </w:num>
  <w:num w:numId="25">
    <w:abstractNumId w:val="31"/>
  </w:num>
  <w:num w:numId="26">
    <w:abstractNumId w:val="44"/>
  </w:num>
  <w:num w:numId="27">
    <w:abstractNumId w:val="41"/>
  </w:num>
  <w:num w:numId="28">
    <w:abstractNumId w:val="9"/>
  </w:num>
  <w:num w:numId="29">
    <w:abstractNumId w:val="3"/>
  </w:num>
  <w:num w:numId="30">
    <w:abstractNumId w:val="43"/>
  </w:num>
  <w:num w:numId="31">
    <w:abstractNumId w:val="18"/>
  </w:num>
  <w:num w:numId="32">
    <w:abstractNumId w:val="25"/>
  </w:num>
  <w:num w:numId="33">
    <w:abstractNumId w:val="29"/>
  </w:num>
  <w:num w:numId="34">
    <w:abstractNumId w:val="20"/>
  </w:num>
  <w:num w:numId="35">
    <w:abstractNumId w:val="45"/>
  </w:num>
  <w:num w:numId="36">
    <w:abstractNumId w:val="4"/>
  </w:num>
  <w:num w:numId="37">
    <w:abstractNumId w:val="33"/>
  </w:num>
  <w:num w:numId="38">
    <w:abstractNumId w:val="19"/>
  </w:num>
  <w:num w:numId="39">
    <w:abstractNumId w:val="11"/>
  </w:num>
  <w:num w:numId="40">
    <w:abstractNumId w:val="17"/>
  </w:num>
  <w:num w:numId="41">
    <w:abstractNumId w:val="13"/>
  </w:num>
  <w:num w:numId="42">
    <w:abstractNumId w:val="28"/>
  </w:num>
  <w:num w:numId="43">
    <w:abstractNumId w:val="21"/>
  </w:num>
  <w:num w:numId="44">
    <w:abstractNumId w:val="14"/>
  </w:num>
  <w:num w:numId="45">
    <w:abstractNumId w:val="42"/>
  </w:num>
  <w:num w:numId="46">
    <w:abstractNumId w:val="23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40"/>
    <w:rsid w:val="00005F25"/>
    <w:rsid w:val="00013A99"/>
    <w:rsid w:val="00015E99"/>
    <w:rsid w:val="000776E5"/>
    <w:rsid w:val="000A3D31"/>
    <w:rsid w:val="000E37BD"/>
    <w:rsid w:val="00146A06"/>
    <w:rsid w:val="00156C8C"/>
    <w:rsid w:val="00172B00"/>
    <w:rsid w:val="001755F8"/>
    <w:rsid w:val="001D3364"/>
    <w:rsid w:val="001D57E6"/>
    <w:rsid w:val="001E7578"/>
    <w:rsid w:val="001E7D43"/>
    <w:rsid w:val="00206884"/>
    <w:rsid w:val="00217EB0"/>
    <w:rsid w:val="00237731"/>
    <w:rsid w:val="002555E8"/>
    <w:rsid w:val="00266A5C"/>
    <w:rsid w:val="002742FE"/>
    <w:rsid w:val="00276C43"/>
    <w:rsid w:val="002911DF"/>
    <w:rsid w:val="002942DA"/>
    <w:rsid w:val="00294C4B"/>
    <w:rsid w:val="002B10AF"/>
    <w:rsid w:val="002E5143"/>
    <w:rsid w:val="00322481"/>
    <w:rsid w:val="00323FCD"/>
    <w:rsid w:val="003359B3"/>
    <w:rsid w:val="003852E9"/>
    <w:rsid w:val="00392F28"/>
    <w:rsid w:val="0039695F"/>
    <w:rsid w:val="003A369E"/>
    <w:rsid w:val="003D168F"/>
    <w:rsid w:val="003F7B77"/>
    <w:rsid w:val="00410F39"/>
    <w:rsid w:val="004237F0"/>
    <w:rsid w:val="00431886"/>
    <w:rsid w:val="00441C62"/>
    <w:rsid w:val="00455C2F"/>
    <w:rsid w:val="00456FD6"/>
    <w:rsid w:val="00486B6F"/>
    <w:rsid w:val="004871FF"/>
    <w:rsid w:val="00495E56"/>
    <w:rsid w:val="004B2A7E"/>
    <w:rsid w:val="004C0885"/>
    <w:rsid w:val="004E2B8D"/>
    <w:rsid w:val="004F7908"/>
    <w:rsid w:val="005066A4"/>
    <w:rsid w:val="00553B1D"/>
    <w:rsid w:val="00554FA1"/>
    <w:rsid w:val="0056791B"/>
    <w:rsid w:val="005C378F"/>
    <w:rsid w:val="005E2998"/>
    <w:rsid w:val="005F480B"/>
    <w:rsid w:val="005F7D36"/>
    <w:rsid w:val="00616721"/>
    <w:rsid w:val="006507D4"/>
    <w:rsid w:val="006621F2"/>
    <w:rsid w:val="00665EE5"/>
    <w:rsid w:val="00682DC3"/>
    <w:rsid w:val="006A4900"/>
    <w:rsid w:val="006B5EEB"/>
    <w:rsid w:val="006C33BE"/>
    <w:rsid w:val="006C5F71"/>
    <w:rsid w:val="00716296"/>
    <w:rsid w:val="00727F25"/>
    <w:rsid w:val="00731E36"/>
    <w:rsid w:val="00740E5D"/>
    <w:rsid w:val="007B5B98"/>
    <w:rsid w:val="007D012E"/>
    <w:rsid w:val="0080371F"/>
    <w:rsid w:val="008438F3"/>
    <w:rsid w:val="00863EF4"/>
    <w:rsid w:val="008669C6"/>
    <w:rsid w:val="00866C96"/>
    <w:rsid w:val="00872234"/>
    <w:rsid w:val="00890A6B"/>
    <w:rsid w:val="008A2079"/>
    <w:rsid w:val="008A6B5D"/>
    <w:rsid w:val="008C189C"/>
    <w:rsid w:val="008C46B7"/>
    <w:rsid w:val="008D69ED"/>
    <w:rsid w:val="00906D05"/>
    <w:rsid w:val="009273CE"/>
    <w:rsid w:val="009557AA"/>
    <w:rsid w:val="00966AEF"/>
    <w:rsid w:val="00976C38"/>
    <w:rsid w:val="0098473D"/>
    <w:rsid w:val="00985979"/>
    <w:rsid w:val="0099603E"/>
    <w:rsid w:val="009C247E"/>
    <w:rsid w:val="009D3585"/>
    <w:rsid w:val="009F128F"/>
    <w:rsid w:val="00A14EFC"/>
    <w:rsid w:val="00A16325"/>
    <w:rsid w:val="00A427DC"/>
    <w:rsid w:val="00A528A6"/>
    <w:rsid w:val="00A61B73"/>
    <w:rsid w:val="00A72FF9"/>
    <w:rsid w:val="00A80381"/>
    <w:rsid w:val="00A83C7A"/>
    <w:rsid w:val="00AB21CA"/>
    <w:rsid w:val="00AD1E0A"/>
    <w:rsid w:val="00AF052E"/>
    <w:rsid w:val="00B031D5"/>
    <w:rsid w:val="00B0358C"/>
    <w:rsid w:val="00B23DD8"/>
    <w:rsid w:val="00B33902"/>
    <w:rsid w:val="00B40626"/>
    <w:rsid w:val="00B51419"/>
    <w:rsid w:val="00B64670"/>
    <w:rsid w:val="00B83971"/>
    <w:rsid w:val="00BB676B"/>
    <w:rsid w:val="00BC03AA"/>
    <w:rsid w:val="00BD3E5C"/>
    <w:rsid w:val="00BE4BAB"/>
    <w:rsid w:val="00C23E3A"/>
    <w:rsid w:val="00C56CD5"/>
    <w:rsid w:val="00C71F80"/>
    <w:rsid w:val="00CA7A4E"/>
    <w:rsid w:val="00CB486C"/>
    <w:rsid w:val="00CB651E"/>
    <w:rsid w:val="00CB6887"/>
    <w:rsid w:val="00CC025F"/>
    <w:rsid w:val="00CC1C6C"/>
    <w:rsid w:val="00CE1080"/>
    <w:rsid w:val="00D03CFE"/>
    <w:rsid w:val="00D4039A"/>
    <w:rsid w:val="00D43A9D"/>
    <w:rsid w:val="00D635C4"/>
    <w:rsid w:val="00D7278A"/>
    <w:rsid w:val="00D97344"/>
    <w:rsid w:val="00D97FCA"/>
    <w:rsid w:val="00DA611F"/>
    <w:rsid w:val="00DB37A6"/>
    <w:rsid w:val="00DB798E"/>
    <w:rsid w:val="00DC175F"/>
    <w:rsid w:val="00DD0346"/>
    <w:rsid w:val="00DD5AD4"/>
    <w:rsid w:val="00DE5358"/>
    <w:rsid w:val="00E3503F"/>
    <w:rsid w:val="00E52C2E"/>
    <w:rsid w:val="00E52F81"/>
    <w:rsid w:val="00E71670"/>
    <w:rsid w:val="00E77AFA"/>
    <w:rsid w:val="00E816CC"/>
    <w:rsid w:val="00E875A7"/>
    <w:rsid w:val="00E87D9D"/>
    <w:rsid w:val="00E9133F"/>
    <w:rsid w:val="00EA4B73"/>
    <w:rsid w:val="00EC5E4C"/>
    <w:rsid w:val="00ED5940"/>
    <w:rsid w:val="00EE2FFC"/>
    <w:rsid w:val="00EE63EF"/>
    <w:rsid w:val="00EF655D"/>
    <w:rsid w:val="00F10F2E"/>
    <w:rsid w:val="00F32164"/>
    <w:rsid w:val="00F53F39"/>
    <w:rsid w:val="00F7187B"/>
    <w:rsid w:val="00FE20B9"/>
    <w:rsid w:val="00FF3096"/>
    <w:rsid w:val="00FF5BA7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C36B429"/>
  <w15:chartTrackingRefBased/>
  <w15:docId w15:val="{F3640EA4-F4CF-4CB2-A326-F3E6CF89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D4"/>
  </w:style>
  <w:style w:type="paragraph" w:styleId="Titre3">
    <w:name w:val="heading 3"/>
    <w:basedOn w:val="Sous-titre"/>
    <w:next w:val="Normal"/>
    <w:link w:val="Titre3Car"/>
    <w:uiPriority w:val="9"/>
    <w:unhideWhenUsed/>
    <w:qFormat/>
    <w:rsid w:val="003A369E"/>
    <w:pPr>
      <w:numPr>
        <w:ilvl w:val="0"/>
        <w:numId w:val="2"/>
      </w:numPr>
      <w:outlineLvl w:val="2"/>
    </w:pPr>
    <w:rPr>
      <w:rFonts w:ascii="Roboto" w:hAnsi="Roboto"/>
      <w:color w:val="17365D" w:themeColor="text2" w:themeShade="BF"/>
      <w:sz w:val="20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D5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F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7908"/>
  </w:style>
  <w:style w:type="paragraph" w:styleId="Pieddepage">
    <w:name w:val="footer"/>
    <w:basedOn w:val="Normal"/>
    <w:link w:val="PieddepageCar"/>
    <w:uiPriority w:val="99"/>
    <w:unhideWhenUsed/>
    <w:rsid w:val="004F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908"/>
  </w:style>
  <w:style w:type="paragraph" w:styleId="Paragraphedeliste">
    <w:name w:val="List Paragraph"/>
    <w:aliases w:val="Bullet Niv 1,Listes,Inter2,Liste couleur - Accent 12,Normal bullet 2,Bullet list,List Paragraph1,List Paragraph11,Normal bullet 21,List Paragraph111,Bullet list1,Paragraph,Bullet point 1,Paragraphe,lp1,texte de base,Puce focus"/>
    <w:basedOn w:val="Normal"/>
    <w:link w:val="ParagraphedelisteCar"/>
    <w:uiPriority w:val="34"/>
    <w:qFormat/>
    <w:rsid w:val="00BC03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3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971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3A369E"/>
    <w:rPr>
      <w:rFonts w:ascii="Roboto" w:eastAsiaTheme="minorEastAsia" w:hAnsi="Roboto"/>
      <w:color w:val="17365D" w:themeColor="text2" w:themeShade="BF"/>
      <w:spacing w:val="15"/>
      <w:sz w:val="20"/>
      <w:szCs w:val="28"/>
      <w:u w:val="single"/>
    </w:rPr>
  </w:style>
  <w:style w:type="character" w:styleId="Lienhypertexte">
    <w:name w:val="Hyperlink"/>
    <w:basedOn w:val="Policepardfaut"/>
    <w:uiPriority w:val="99"/>
    <w:rsid w:val="003A369E"/>
    <w:rPr>
      <w:rFonts w:cs="Times New Roman"/>
      <w:color w:val="0000FF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36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A369E"/>
    <w:rPr>
      <w:rFonts w:eastAsiaTheme="minorEastAsia"/>
      <w:color w:val="5A5A5A" w:themeColor="text1" w:themeTint="A5"/>
      <w:spacing w:val="15"/>
    </w:rPr>
  </w:style>
  <w:style w:type="character" w:customStyle="1" w:styleId="ParagraphedelisteCar">
    <w:name w:val="Paragraphe de liste Car"/>
    <w:aliases w:val="Bullet Niv 1 Car,Listes Car,Inter2 Car,Liste couleur - Accent 12 Car,Normal bullet 2 Car,Bullet list Car,List Paragraph1 Car,List Paragraph11 Car,Normal bullet 21 Car,List Paragraph111 Car,Bullet list1 Car,Paragraph Car,lp1 Car"/>
    <w:basedOn w:val="Policepardfaut"/>
    <w:link w:val="Paragraphedeliste"/>
    <w:uiPriority w:val="34"/>
    <w:qFormat/>
    <w:locked/>
    <w:rsid w:val="00B40626"/>
  </w:style>
  <w:style w:type="character" w:styleId="Marquedecommentaire">
    <w:name w:val="annotation reference"/>
    <w:basedOn w:val="Policepardfaut"/>
    <w:uiPriority w:val="99"/>
    <w:semiHidden/>
    <w:unhideWhenUsed/>
    <w:rsid w:val="001755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55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55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55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55F8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266A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6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C7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7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62489-F35A-4620-A0CF-4119F68B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1241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Vanderbergue Laetitia</dc:creator>
  <cp:keywords/>
  <dc:description/>
  <cp:lastModifiedBy>Fasquelle Mathieu</cp:lastModifiedBy>
  <cp:revision>53</cp:revision>
  <cp:lastPrinted>2019-06-11T14:22:00Z</cp:lastPrinted>
  <dcterms:created xsi:type="dcterms:W3CDTF">2020-11-23T16:03:00Z</dcterms:created>
  <dcterms:modified xsi:type="dcterms:W3CDTF">2025-01-14T10:47:00Z</dcterms:modified>
</cp:coreProperties>
</file>