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A8EA8" w14:textId="61E1047C" w:rsidR="002E5143" w:rsidRPr="00A83C7A" w:rsidRDefault="00924797"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3BDA1AA1" wp14:editId="49DF65D1">
                <wp:simplePos x="0" y="0"/>
                <wp:positionH relativeFrom="column">
                  <wp:posOffset>-143933</wp:posOffset>
                </wp:positionH>
                <wp:positionV relativeFrom="paragraph">
                  <wp:posOffset>-16933</wp:posOffset>
                </wp:positionV>
                <wp:extent cx="6943725" cy="1139377"/>
                <wp:effectExtent l="0" t="0" r="9525" b="3810"/>
                <wp:wrapNone/>
                <wp:docPr id="6" name="Groupe 6"/>
                <wp:cNvGraphicFramePr/>
                <a:graphic xmlns:a="http://schemas.openxmlformats.org/drawingml/2006/main">
                  <a:graphicData uri="http://schemas.microsoft.com/office/word/2010/wordprocessingGroup">
                    <wpg:wgp>
                      <wpg:cNvGrpSpPr/>
                      <wpg:grpSpPr>
                        <a:xfrm>
                          <a:off x="0" y="0"/>
                          <a:ext cx="6943725" cy="1139377"/>
                          <a:chOff x="2474" y="110437"/>
                          <a:chExt cx="6943725" cy="1052982"/>
                        </a:xfrm>
                      </wpg:grpSpPr>
                      <wps:wsp>
                        <wps:cNvPr id="2" name="Zone de texte 2"/>
                        <wps:cNvSpPr txBox="1">
                          <a:spLocks noChangeArrowheads="1"/>
                        </wps:cNvSpPr>
                        <wps:spPr bwMode="auto">
                          <a:xfrm>
                            <a:off x="26225" y="110437"/>
                            <a:ext cx="6831775" cy="1052982"/>
                          </a:xfrm>
                          <a:prstGeom prst="rect">
                            <a:avLst/>
                          </a:prstGeom>
                          <a:noFill/>
                          <a:ln w="9525">
                            <a:noFill/>
                            <a:miter lim="800000"/>
                            <a:headEnd/>
                            <a:tailEnd/>
                          </a:ln>
                          <a:extLst/>
                        </wps:spPr>
                        <wps:txbx>
                          <w:txbxContent>
                            <w:p w14:paraId="60FD9386" w14:textId="694773FF" w:rsidR="00E52F81" w:rsidRPr="00924797" w:rsidRDefault="008E5189" w:rsidP="00924797">
                              <w:pPr>
                                <w:ind w:left="3969"/>
                                <w:jc w:val="center"/>
                                <w:rPr>
                                  <w:rFonts w:ascii="Roboto" w:eastAsia="Calibri" w:hAnsi="Roboto" w:cs="Calibri"/>
                                  <w:b/>
                                  <w:color w:val="FFFFFF" w:themeColor="background1"/>
                                  <w:sz w:val="30"/>
                                  <w:szCs w:val="30"/>
                                  <w:lang w:eastAsia="fr-FR"/>
                                </w:rPr>
                              </w:pPr>
                              <w:r>
                                <w:rPr>
                                  <w:rFonts w:ascii="Roboto" w:eastAsia="Calibri" w:hAnsi="Roboto" w:cs="Calibri"/>
                                  <w:b/>
                                  <w:color w:val="17365D" w:themeColor="text2" w:themeShade="BF"/>
                                  <w:sz w:val="30"/>
                                  <w:szCs w:val="30"/>
                                  <w:lang w:eastAsia="fr-FR"/>
                                </w:rPr>
                                <w:t>4.8</w:t>
                              </w:r>
                              <w:r w:rsidR="00573945" w:rsidRPr="00924797">
                                <w:rPr>
                                  <w:rFonts w:ascii="Roboto" w:eastAsia="Calibri" w:hAnsi="Roboto" w:cs="Calibri"/>
                                  <w:b/>
                                  <w:color w:val="17365D" w:themeColor="text2" w:themeShade="BF"/>
                                  <w:sz w:val="30"/>
                                  <w:szCs w:val="30"/>
                                  <w:lang w:eastAsia="fr-FR"/>
                                </w:rPr>
                                <w:t xml:space="preserve"> « É</w:t>
                              </w:r>
                              <w:r w:rsidR="00CA581F" w:rsidRPr="00924797">
                                <w:rPr>
                                  <w:rFonts w:ascii="Roboto" w:eastAsia="Calibri" w:hAnsi="Roboto" w:cs="Calibri"/>
                                  <w:b/>
                                  <w:color w:val="17365D" w:themeColor="text2" w:themeShade="BF"/>
                                  <w:sz w:val="30"/>
                                  <w:szCs w:val="30"/>
                                  <w:lang w:eastAsia="fr-FR"/>
                                </w:rPr>
                                <w:t>viter les ruptu</w:t>
                              </w:r>
                              <w:r w:rsidR="00F94126" w:rsidRPr="00924797">
                                <w:rPr>
                                  <w:rFonts w:ascii="Roboto" w:eastAsia="Calibri" w:hAnsi="Roboto" w:cs="Calibri"/>
                                  <w:b/>
                                  <w:color w:val="17365D" w:themeColor="text2" w:themeShade="BF"/>
                                  <w:sz w:val="30"/>
                                  <w:szCs w:val="30"/>
                                  <w:lang w:eastAsia="fr-FR"/>
                                </w:rPr>
                                <w:t xml:space="preserve">res sèches de l’Aide Sociale à l’Enfance » (ASE) </w:t>
                              </w:r>
                              <w:r w:rsidR="00597D8A" w:rsidRPr="00924797">
                                <w:rPr>
                                  <w:rFonts w:ascii="Roboto" w:eastAsia="Calibri" w:hAnsi="Roboto" w:cs="Calibri"/>
                                  <w:b/>
                                  <w:color w:val="17365D" w:themeColor="text2" w:themeShade="BF"/>
                                  <w:sz w:val="30"/>
                                  <w:szCs w:val="30"/>
                                  <w:lang w:eastAsia="fr-FR"/>
                                </w:rPr>
                                <w:t>Coordonnateur</w:t>
                              </w:r>
                              <w:r w:rsidR="00F94126" w:rsidRPr="00924797">
                                <w:rPr>
                                  <w:rFonts w:ascii="Roboto" w:eastAsia="Calibri" w:hAnsi="Roboto" w:cs="Calibri"/>
                                  <w:b/>
                                  <w:color w:val="17365D" w:themeColor="text2" w:themeShade="BF"/>
                                  <w:sz w:val="30"/>
                                  <w:szCs w:val="30"/>
                                  <w:lang w:eastAsia="fr-FR"/>
                                </w:rPr>
                                <w:t xml:space="preserve"> ASE</w:t>
                              </w:r>
                            </w:p>
                            <w:p w14:paraId="7B116CD1" w14:textId="77777777" w:rsidR="00E52F81" w:rsidRPr="008A2079" w:rsidRDefault="00E52F81" w:rsidP="000D0005">
                              <w:pPr>
                                <w:ind w:left="4253"/>
                                <w:jc w:val="both"/>
                                <w:rPr>
                                  <w:rFonts w:ascii="Calibri" w:eastAsia="Calibri" w:hAnsi="Calibri" w:cs="Calibri"/>
                                  <w:b/>
                                  <w:color w:val="FFFFFF" w:themeColor="background1"/>
                                  <w:sz w:val="32"/>
                                  <w:szCs w:val="32"/>
                                  <w:lang w:eastAsia="fr-FR"/>
                                </w:rPr>
                              </w:pPr>
                            </w:p>
                            <w:p w14:paraId="668898C4" w14:textId="77777777" w:rsidR="00E52F81" w:rsidRPr="008A2079" w:rsidRDefault="00E52F81" w:rsidP="000D0005">
                              <w:pPr>
                                <w:ind w:left="4253"/>
                                <w:jc w:val="both"/>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2474" y="744250"/>
                            <a:ext cx="6943725" cy="355808"/>
                          </a:xfrm>
                          <a:prstGeom prst="rect">
                            <a:avLst/>
                          </a:prstGeom>
                          <a:solidFill>
                            <a:schemeClr val="tx2">
                              <a:lumMod val="75000"/>
                            </a:schemeClr>
                          </a:solidFill>
                          <a:ln w="9525">
                            <a:noFill/>
                            <a:miter lim="800000"/>
                            <a:headEnd/>
                            <a:tailEnd/>
                          </a:ln>
                          <a:extLst/>
                        </wps:spPr>
                        <wps:txbx>
                          <w:txbxContent>
                            <w:p w14:paraId="02AB1E22" w14:textId="33B6E0FC" w:rsidR="00B40626" w:rsidRPr="00E9133F" w:rsidRDefault="008E5189" w:rsidP="00B40626">
                              <w:pPr>
                                <w:pStyle w:val="Paragraphedeliste"/>
                                <w:numPr>
                                  <w:ilvl w:val="0"/>
                                  <w:numId w:val="11"/>
                                </w:numPr>
                                <w:spacing w:after="0" w:line="240" w:lineRule="auto"/>
                                <w:ind w:left="1134"/>
                                <w:jc w:val="both"/>
                                <w:rPr>
                                  <w:rFonts w:ascii="Roboto" w:hAnsi="Roboto" w:cstheme="minorHAnsi"/>
                                </w:rPr>
                              </w:pPr>
                              <w:r>
                                <w:rPr>
                                  <w:rFonts w:ascii="Roboto" w:hAnsi="Roboto" w:cstheme="minorHAnsi"/>
                                </w:rPr>
                                <w:t>Axe 4</w:t>
                              </w:r>
                              <w:r w:rsidR="00E9133F">
                                <w:rPr>
                                  <w:rFonts w:ascii="Roboto" w:hAnsi="Roboto" w:cstheme="minorHAnsi"/>
                                </w:rPr>
                                <w:t xml:space="preserve"> : </w:t>
                              </w:r>
                              <w:r w:rsidR="0073696C">
                                <w:rPr>
                                  <w:rFonts w:ascii="Roboto" w:hAnsi="Roboto" w:cstheme="minorHAnsi"/>
                                </w:rPr>
                                <w:t>Inclusion des jeunes</w:t>
                              </w:r>
                            </w:p>
                            <w:p w14:paraId="79AFB0ED" w14:textId="77777777" w:rsidR="00B40626" w:rsidRPr="00E9133F" w:rsidRDefault="00B40626" w:rsidP="0039695F">
                              <w:pPr>
                                <w:pStyle w:val="Paragraphedeliste"/>
                                <w:spacing w:after="0" w:line="240" w:lineRule="auto"/>
                                <w:ind w:left="1134"/>
                                <w:jc w:val="both"/>
                                <w:rPr>
                                  <w:rFonts w:ascii="Roboto" w:hAnsi="Roboto" w:cstheme="minorHAnsi"/>
                                </w:rPr>
                              </w:pPr>
                            </w:p>
                            <w:p w14:paraId="6423653D"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DA1AA1" id="Groupe 6" o:spid="_x0000_s1026" style="position:absolute;left:0;text-align:left;margin-left:-11.35pt;margin-top:-1.35pt;width:546.75pt;height:89.7pt;z-index:251659263;mso-width-relative:margin;mso-height-relative:margin" coordorigin="24,1104" coordsize="69437,1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">
                <v:shapetype id="_x0000_t202" coordsize="21600,21600" o:spt="202" path="m,l,21600r21600,l21600,xe">
                  <v:stroke joinstyle="miter"/>
                  <v:path gradientshapeok="t" o:connecttype="rect"/>
                </v:shapetype>
                <v:shape id="_x0000_s1027" type="#_x0000_t202" style="position:absolute;left:262;top:1104;width:68318;height:10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0FD9386" w14:textId="694773FF" w:rsidR="00E52F81" w:rsidRPr="00924797" w:rsidRDefault="008E5189" w:rsidP="00924797">
                        <w:pPr>
                          <w:ind w:left="3969"/>
                          <w:jc w:val="center"/>
                          <w:rPr>
                            <w:rFonts w:ascii="Roboto" w:eastAsia="Calibri" w:hAnsi="Roboto" w:cs="Calibri"/>
                            <w:b/>
                            <w:color w:val="FFFFFF" w:themeColor="background1"/>
                            <w:sz w:val="30"/>
                            <w:szCs w:val="30"/>
                            <w:lang w:eastAsia="fr-FR"/>
                          </w:rPr>
                        </w:pPr>
                        <w:r>
                          <w:rPr>
                            <w:rFonts w:ascii="Roboto" w:eastAsia="Calibri" w:hAnsi="Roboto" w:cs="Calibri"/>
                            <w:b/>
                            <w:color w:val="17365D" w:themeColor="text2" w:themeShade="BF"/>
                            <w:sz w:val="30"/>
                            <w:szCs w:val="30"/>
                            <w:lang w:eastAsia="fr-FR"/>
                          </w:rPr>
                          <w:t>4.8</w:t>
                        </w:r>
                        <w:r w:rsidR="00573945" w:rsidRPr="00924797">
                          <w:rPr>
                            <w:rFonts w:ascii="Roboto" w:eastAsia="Calibri" w:hAnsi="Roboto" w:cs="Calibri"/>
                            <w:b/>
                            <w:color w:val="17365D" w:themeColor="text2" w:themeShade="BF"/>
                            <w:sz w:val="30"/>
                            <w:szCs w:val="30"/>
                            <w:lang w:eastAsia="fr-FR"/>
                          </w:rPr>
                          <w:t xml:space="preserve"> « É</w:t>
                        </w:r>
                        <w:r w:rsidR="00CA581F" w:rsidRPr="00924797">
                          <w:rPr>
                            <w:rFonts w:ascii="Roboto" w:eastAsia="Calibri" w:hAnsi="Roboto" w:cs="Calibri"/>
                            <w:b/>
                            <w:color w:val="17365D" w:themeColor="text2" w:themeShade="BF"/>
                            <w:sz w:val="30"/>
                            <w:szCs w:val="30"/>
                            <w:lang w:eastAsia="fr-FR"/>
                          </w:rPr>
                          <w:t>viter les ruptu</w:t>
                        </w:r>
                        <w:r w:rsidR="00F94126" w:rsidRPr="00924797">
                          <w:rPr>
                            <w:rFonts w:ascii="Roboto" w:eastAsia="Calibri" w:hAnsi="Roboto" w:cs="Calibri"/>
                            <w:b/>
                            <w:color w:val="17365D" w:themeColor="text2" w:themeShade="BF"/>
                            <w:sz w:val="30"/>
                            <w:szCs w:val="30"/>
                            <w:lang w:eastAsia="fr-FR"/>
                          </w:rPr>
                          <w:t xml:space="preserve">res sèches de l’Aide Sociale à l’Enfance » (ASE) </w:t>
                        </w:r>
                        <w:r w:rsidR="00597D8A" w:rsidRPr="00924797">
                          <w:rPr>
                            <w:rFonts w:ascii="Roboto" w:eastAsia="Calibri" w:hAnsi="Roboto" w:cs="Calibri"/>
                            <w:b/>
                            <w:color w:val="17365D" w:themeColor="text2" w:themeShade="BF"/>
                            <w:sz w:val="30"/>
                            <w:szCs w:val="30"/>
                            <w:lang w:eastAsia="fr-FR"/>
                          </w:rPr>
                          <w:t>Coordonnateur</w:t>
                        </w:r>
                        <w:r w:rsidR="00F94126" w:rsidRPr="00924797">
                          <w:rPr>
                            <w:rFonts w:ascii="Roboto" w:eastAsia="Calibri" w:hAnsi="Roboto" w:cs="Calibri"/>
                            <w:b/>
                            <w:color w:val="17365D" w:themeColor="text2" w:themeShade="BF"/>
                            <w:sz w:val="30"/>
                            <w:szCs w:val="30"/>
                            <w:lang w:eastAsia="fr-FR"/>
                          </w:rPr>
                          <w:t xml:space="preserve"> ASE</w:t>
                        </w:r>
                      </w:p>
                      <w:p w14:paraId="7B116CD1" w14:textId="77777777" w:rsidR="00E52F81" w:rsidRPr="008A2079" w:rsidRDefault="00E52F81" w:rsidP="000D0005">
                        <w:pPr>
                          <w:ind w:left="4253"/>
                          <w:jc w:val="both"/>
                          <w:rPr>
                            <w:rFonts w:ascii="Calibri" w:eastAsia="Calibri" w:hAnsi="Calibri" w:cs="Calibri"/>
                            <w:b/>
                            <w:color w:val="FFFFFF" w:themeColor="background1"/>
                            <w:sz w:val="32"/>
                            <w:szCs w:val="32"/>
                            <w:lang w:eastAsia="fr-FR"/>
                          </w:rPr>
                        </w:pPr>
                      </w:p>
                      <w:p w14:paraId="668898C4" w14:textId="77777777" w:rsidR="00E52F81" w:rsidRPr="008A2079" w:rsidRDefault="00E52F81" w:rsidP="000D0005">
                        <w:pPr>
                          <w:ind w:left="4253"/>
                          <w:jc w:val="both"/>
                          <w:rPr>
                            <w:color w:val="FFFFFF" w:themeColor="background1"/>
                          </w:rPr>
                        </w:pPr>
                      </w:p>
                    </w:txbxContent>
                  </v:textbox>
                </v:shape>
                <v:shape id="Zone de texte 5" o:spid="_x0000_s1028" type="#_x0000_t202" style="position:absolute;left:24;top:7442;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02AB1E22" w14:textId="33B6E0FC" w:rsidR="00B40626" w:rsidRPr="00E9133F" w:rsidRDefault="008E5189" w:rsidP="00B40626">
                        <w:pPr>
                          <w:pStyle w:val="Paragraphedeliste"/>
                          <w:numPr>
                            <w:ilvl w:val="0"/>
                            <w:numId w:val="11"/>
                          </w:numPr>
                          <w:spacing w:after="0" w:line="240" w:lineRule="auto"/>
                          <w:ind w:left="1134"/>
                          <w:jc w:val="both"/>
                          <w:rPr>
                            <w:rFonts w:ascii="Roboto" w:hAnsi="Roboto" w:cstheme="minorHAnsi"/>
                          </w:rPr>
                        </w:pPr>
                        <w:r>
                          <w:rPr>
                            <w:rFonts w:ascii="Roboto" w:hAnsi="Roboto" w:cstheme="minorHAnsi"/>
                          </w:rPr>
                          <w:t>Axe 4</w:t>
                        </w:r>
                        <w:r w:rsidR="00E9133F">
                          <w:rPr>
                            <w:rFonts w:ascii="Roboto" w:hAnsi="Roboto" w:cstheme="minorHAnsi"/>
                          </w:rPr>
                          <w:t xml:space="preserve"> : </w:t>
                        </w:r>
                        <w:r w:rsidR="0073696C">
                          <w:rPr>
                            <w:rFonts w:ascii="Roboto" w:hAnsi="Roboto" w:cstheme="minorHAnsi"/>
                          </w:rPr>
                          <w:t>Inclusion des jeunes</w:t>
                        </w:r>
                      </w:p>
                      <w:p w14:paraId="79AFB0ED" w14:textId="77777777" w:rsidR="00B40626" w:rsidRPr="00E9133F" w:rsidRDefault="00B40626" w:rsidP="0039695F">
                        <w:pPr>
                          <w:pStyle w:val="Paragraphedeliste"/>
                          <w:spacing w:after="0" w:line="240" w:lineRule="auto"/>
                          <w:ind w:left="1134"/>
                          <w:jc w:val="both"/>
                          <w:rPr>
                            <w:rFonts w:ascii="Roboto" w:hAnsi="Roboto" w:cstheme="minorHAnsi"/>
                          </w:rPr>
                        </w:pPr>
                      </w:p>
                      <w:p w14:paraId="6423653D" w14:textId="77777777" w:rsidR="00E52F81" w:rsidRDefault="00E52F81" w:rsidP="00E52F81">
                        <w:pPr>
                          <w:jc w:val="center"/>
                        </w:pPr>
                      </w:p>
                    </w:txbxContent>
                  </v:textbox>
                </v:shape>
              </v:group>
            </w:pict>
          </mc:Fallback>
        </mc:AlternateContent>
      </w:r>
      <w:r>
        <w:rPr>
          <w:noProof/>
          <w:lang w:eastAsia="fr-FR"/>
        </w:rPr>
        <w:drawing>
          <wp:anchor distT="0" distB="0" distL="114300" distR="114300" simplePos="0" relativeHeight="251662336" behindDoc="1" locked="0" layoutInCell="1" allowOverlap="1" wp14:anchorId="5E2E8306" wp14:editId="1075FB2A">
            <wp:simplePos x="0" y="0"/>
            <wp:positionH relativeFrom="margin">
              <wp:posOffset>0</wp:posOffset>
            </wp:positionH>
            <wp:positionV relativeFrom="paragraph">
              <wp:posOffset>0</wp:posOffset>
            </wp:positionV>
            <wp:extent cx="2302510" cy="490855"/>
            <wp:effectExtent l="0" t="0" r="2540" b="4445"/>
            <wp:wrapTight wrapText="bothSides">
              <wp:wrapPolygon edited="0">
                <wp:start x="0" y="0"/>
                <wp:lineTo x="0" y="20957"/>
                <wp:lineTo x="21445" y="20957"/>
                <wp:lineTo x="21445" y="0"/>
                <wp:lineTo x="0" y="0"/>
              </wp:wrapPolygon>
            </wp:wrapTight>
            <wp:docPr id="3" name="Image 3" descr="C:\Users\Vanderbergue Laetiti\Downloads\14- Logo Mon Département bleu.jpg"/>
            <wp:cNvGraphicFramePr/>
            <a:graphic xmlns:a="http://schemas.openxmlformats.org/drawingml/2006/main">
              <a:graphicData uri="http://schemas.openxmlformats.org/drawingml/2006/picture">
                <pic:pic xmlns:pic="http://schemas.openxmlformats.org/drawingml/2006/picture">
                  <pic:nvPicPr>
                    <pic:cNvPr id="3" name="Image 3" descr="C:\Users\Vanderbergue Laetiti\Downloads\14- Logo Mon Département ble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51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8052" w14:textId="77777777" w:rsidR="008A2079" w:rsidRDefault="008A2079" w:rsidP="00BC03AA">
      <w:pPr>
        <w:pBdr>
          <w:bottom w:val="single" w:sz="36" w:space="1" w:color="B8CCE4" w:themeColor="accent1" w:themeTint="66"/>
        </w:pBdr>
        <w:tabs>
          <w:tab w:val="left" w:pos="3705"/>
        </w:tabs>
        <w:jc w:val="center"/>
        <w:rPr>
          <w:b/>
          <w:caps/>
          <w:sz w:val="28"/>
          <w:szCs w:val="28"/>
        </w:rPr>
      </w:pPr>
    </w:p>
    <w:p w14:paraId="0C5AB9F6" w14:textId="77777777" w:rsidR="008A2079" w:rsidRDefault="008A2079" w:rsidP="00BC03AA">
      <w:pPr>
        <w:pBdr>
          <w:bottom w:val="single" w:sz="36" w:space="1" w:color="B8CCE4" w:themeColor="accent1" w:themeTint="66"/>
        </w:pBdr>
        <w:tabs>
          <w:tab w:val="left" w:pos="3705"/>
        </w:tabs>
        <w:jc w:val="center"/>
        <w:rPr>
          <w:b/>
          <w:caps/>
          <w:sz w:val="28"/>
          <w:szCs w:val="28"/>
        </w:rPr>
      </w:pPr>
    </w:p>
    <w:p w14:paraId="62D2C3E7" w14:textId="30D4134D" w:rsidR="00970C80" w:rsidRDefault="00970C80" w:rsidP="00573945">
      <w:pPr>
        <w:pBdr>
          <w:bottom w:val="single" w:sz="36" w:space="1" w:color="B8CCE4" w:themeColor="accent1" w:themeTint="66"/>
        </w:pBdr>
        <w:tabs>
          <w:tab w:val="left" w:pos="3705"/>
        </w:tabs>
        <w:spacing w:after="0"/>
        <w:contextualSpacing/>
        <w:rPr>
          <w:rFonts w:ascii="Roboto Lt" w:hAnsi="Roboto Lt"/>
          <w:b/>
          <w:caps/>
          <w:sz w:val="28"/>
          <w:szCs w:val="28"/>
        </w:rPr>
      </w:pPr>
    </w:p>
    <w:p w14:paraId="4AB253DA" w14:textId="77777777"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CONTEXTE</w:t>
      </w:r>
    </w:p>
    <w:p w14:paraId="08344B95" w14:textId="77777777" w:rsidR="00106E76" w:rsidRDefault="00106E76" w:rsidP="00573945">
      <w:pPr>
        <w:spacing w:after="0" w:line="240" w:lineRule="auto"/>
        <w:jc w:val="both"/>
        <w:rPr>
          <w:rFonts w:ascii="Roboto Lt" w:hAnsi="Roboto Lt" w:cstheme="minorHAnsi"/>
          <w:sz w:val="24"/>
          <w:szCs w:val="24"/>
        </w:rPr>
      </w:pPr>
    </w:p>
    <w:p w14:paraId="776BBDC2" w14:textId="3C2C3D31" w:rsidR="006E3E79" w:rsidRDefault="006E3E79" w:rsidP="00573945">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Le </w:t>
      </w:r>
      <w:r w:rsidRPr="00584E9F">
        <w:rPr>
          <w:rFonts w:ascii="Roboto" w:hAnsi="Roboto" w:cstheme="minorHAnsi"/>
          <w:sz w:val="24"/>
          <w:szCs w:val="24"/>
        </w:rPr>
        <w:t>passage à l’âge adulte pour tous les jeunes, constitue une étape décisive de la vie</w:t>
      </w:r>
      <w:r w:rsidRPr="008261C8">
        <w:rPr>
          <w:rFonts w:ascii="Roboto Lt" w:hAnsi="Roboto Lt" w:cstheme="minorHAnsi"/>
          <w:sz w:val="24"/>
          <w:szCs w:val="24"/>
        </w:rPr>
        <w:t xml:space="preserve">. Il représente une « réorganisation identitaire » et une évolution qui touche tous les aspects de la vie. </w:t>
      </w:r>
    </w:p>
    <w:p w14:paraId="7B5BA32D" w14:textId="77777777" w:rsidR="006E3E79" w:rsidRDefault="006E3E79" w:rsidP="006E3E79">
      <w:pPr>
        <w:spacing w:after="0" w:line="240" w:lineRule="auto"/>
        <w:ind w:firstLine="708"/>
        <w:jc w:val="both"/>
        <w:rPr>
          <w:rFonts w:ascii="Roboto Lt" w:hAnsi="Roboto Lt" w:cstheme="minorHAnsi"/>
          <w:sz w:val="24"/>
          <w:szCs w:val="24"/>
        </w:rPr>
      </w:pPr>
    </w:p>
    <w:p w14:paraId="058FDE2D" w14:textId="77777777" w:rsidR="006E3E79"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Par ailleurs, l’autonomie attendue pour un jeune confié à l’aide sociale à l’enfance est confrontée à une temporalité extrêmement réduite, pour un public plus fragile et disposant de difficultés en terme de ressources sociales, familiales et relationnelles.</w:t>
      </w:r>
    </w:p>
    <w:p w14:paraId="7B4B1C51" w14:textId="77777777" w:rsidR="006E3E79" w:rsidRDefault="006E3E79" w:rsidP="006E3E79">
      <w:pPr>
        <w:spacing w:after="0" w:line="240" w:lineRule="auto"/>
        <w:jc w:val="both"/>
        <w:rPr>
          <w:rFonts w:ascii="Roboto Lt" w:hAnsi="Roboto Lt" w:cstheme="minorHAnsi"/>
          <w:sz w:val="24"/>
          <w:szCs w:val="24"/>
        </w:rPr>
      </w:pPr>
    </w:p>
    <w:p w14:paraId="0B8A4391" w14:textId="6BE50425" w:rsidR="006E3E79"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Pour les jeunes ayant bénéficié d’une protection de l’aide sociale à l’enfance, </w:t>
      </w:r>
      <w:r w:rsidRPr="00584E9F">
        <w:rPr>
          <w:rFonts w:ascii="Roboto" w:hAnsi="Roboto" w:cstheme="minorHAnsi"/>
          <w:sz w:val="24"/>
          <w:szCs w:val="24"/>
        </w:rPr>
        <w:t>« la majorité » est un cap particulièrement critique</w:t>
      </w:r>
      <w:r w:rsidRPr="008261C8">
        <w:rPr>
          <w:rFonts w:ascii="Roboto Lt" w:hAnsi="Roboto Lt" w:cstheme="minorHAnsi"/>
          <w:sz w:val="24"/>
          <w:szCs w:val="24"/>
        </w:rPr>
        <w:t xml:space="preserve">. </w:t>
      </w:r>
      <w:r w:rsidR="00607B75">
        <w:rPr>
          <w:rFonts w:ascii="Roboto Lt" w:hAnsi="Roboto Lt" w:cstheme="minorHAnsi"/>
          <w:sz w:val="24"/>
          <w:szCs w:val="24"/>
        </w:rPr>
        <w:t>Ce cap motive leur besoin d’indépendance et nombre d’entre eux, souhaite quitter l’ASE, sans solution durable d’inclusion.</w:t>
      </w:r>
      <w:r w:rsidRPr="008261C8">
        <w:rPr>
          <w:rFonts w:ascii="Roboto Lt" w:hAnsi="Roboto Lt" w:cstheme="minorHAnsi"/>
          <w:sz w:val="24"/>
          <w:szCs w:val="24"/>
        </w:rPr>
        <w:t xml:space="preserve"> </w:t>
      </w:r>
    </w:p>
    <w:p w14:paraId="524EDA21" w14:textId="77777777" w:rsidR="006E3E79" w:rsidRDefault="006E3E79" w:rsidP="006E3E79">
      <w:pPr>
        <w:spacing w:after="0" w:line="240" w:lineRule="auto"/>
        <w:jc w:val="both"/>
        <w:rPr>
          <w:rFonts w:ascii="Roboto Lt" w:hAnsi="Roboto Lt" w:cstheme="minorHAnsi"/>
          <w:sz w:val="24"/>
          <w:szCs w:val="24"/>
        </w:rPr>
      </w:pPr>
    </w:p>
    <w:p w14:paraId="361316A1" w14:textId="611D6358" w:rsidR="006E3E79"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En ce sens, l’arrêt brutal de l’accompagnement éducatif, l’absence de ressource, la difficulté à trouver un emploi et le recours à des hébergements temporaires et précaires, viennent enfermer le jeune dans des difficultés et dans un isolement social et affectif. </w:t>
      </w:r>
    </w:p>
    <w:p w14:paraId="1557F4E2" w14:textId="77777777" w:rsidR="006E3E79" w:rsidRDefault="006E3E79" w:rsidP="006E3E79">
      <w:pPr>
        <w:spacing w:after="0" w:line="240" w:lineRule="auto"/>
        <w:jc w:val="both"/>
        <w:rPr>
          <w:rFonts w:ascii="Roboto Lt" w:hAnsi="Roboto Lt" w:cstheme="minorHAnsi"/>
          <w:sz w:val="24"/>
          <w:szCs w:val="24"/>
        </w:rPr>
      </w:pPr>
    </w:p>
    <w:p w14:paraId="6A5A4622" w14:textId="6DE5E769" w:rsidR="006E3E79" w:rsidRDefault="00607B75" w:rsidP="006E3E79">
      <w:pPr>
        <w:spacing w:after="0" w:line="240" w:lineRule="auto"/>
        <w:jc w:val="both"/>
        <w:rPr>
          <w:rFonts w:ascii="Roboto Lt" w:hAnsi="Roboto Lt" w:cstheme="minorHAnsi"/>
          <w:sz w:val="24"/>
          <w:szCs w:val="24"/>
        </w:rPr>
      </w:pPr>
      <w:r>
        <w:rPr>
          <w:rFonts w:ascii="Roboto Lt" w:hAnsi="Roboto Lt" w:cstheme="minorHAnsi"/>
          <w:sz w:val="24"/>
          <w:szCs w:val="24"/>
        </w:rPr>
        <w:t xml:space="preserve">Ainsi, </w:t>
      </w:r>
      <w:r w:rsidR="006E3E79" w:rsidRPr="008261C8">
        <w:rPr>
          <w:rFonts w:ascii="Roboto Lt" w:hAnsi="Roboto Lt" w:cstheme="minorHAnsi"/>
          <w:sz w:val="24"/>
          <w:szCs w:val="24"/>
        </w:rPr>
        <w:t xml:space="preserve">le volet « accompagner les sorties sèches de l’ASE » de la stratégie nationale de prévention et de lutte contre la pauvreté, </w:t>
      </w:r>
      <w:r>
        <w:rPr>
          <w:rFonts w:ascii="Roboto Lt" w:hAnsi="Roboto Lt" w:cstheme="minorHAnsi"/>
          <w:sz w:val="24"/>
          <w:szCs w:val="24"/>
        </w:rPr>
        <w:t>réaffirme</w:t>
      </w:r>
      <w:r w:rsidR="006E3E79" w:rsidRPr="008261C8">
        <w:rPr>
          <w:rFonts w:ascii="Roboto Lt" w:hAnsi="Roboto Lt" w:cstheme="minorHAnsi"/>
          <w:sz w:val="24"/>
          <w:szCs w:val="24"/>
        </w:rPr>
        <w:t xml:space="preserve"> la volonté de l’Etat d’accompagner les Départements en termes de moyens financiers et humains dans leur mission de protection et de sécurisation des parcours des jeunes majeurs.</w:t>
      </w:r>
    </w:p>
    <w:p w14:paraId="244183DC" w14:textId="77777777" w:rsidR="006E3E79" w:rsidRDefault="006E3E79" w:rsidP="006E3E79">
      <w:pPr>
        <w:spacing w:after="0" w:line="240" w:lineRule="auto"/>
        <w:jc w:val="both"/>
        <w:rPr>
          <w:rFonts w:ascii="Roboto Lt" w:hAnsi="Roboto Lt" w:cstheme="minorHAnsi"/>
          <w:sz w:val="24"/>
          <w:szCs w:val="24"/>
        </w:rPr>
      </w:pPr>
    </w:p>
    <w:p w14:paraId="006C4BEB" w14:textId="414DCF4B" w:rsidR="006E3E79" w:rsidRDefault="006E3E79" w:rsidP="006E3E79">
      <w:pPr>
        <w:spacing w:after="0"/>
        <w:ind w:right="12"/>
        <w:contextualSpacing/>
        <w:jc w:val="both"/>
        <w:rPr>
          <w:rFonts w:ascii="Roboto Lt" w:hAnsi="Roboto Lt"/>
          <w:sz w:val="24"/>
          <w:szCs w:val="24"/>
        </w:rPr>
      </w:pPr>
      <w:r w:rsidRPr="008261C8">
        <w:rPr>
          <w:rFonts w:ascii="Roboto Lt" w:hAnsi="Roboto Lt" w:cstheme="minorHAnsi"/>
          <w:sz w:val="24"/>
          <w:szCs w:val="24"/>
        </w:rPr>
        <w:t>L’ambitio</w:t>
      </w:r>
      <w:r w:rsidR="000D0005">
        <w:rPr>
          <w:rFonts w:ascii="Roboto Lt" w:hAnsi="Roboto Lt" w:cstheme="minorHAnsi"/>
          <w:sz w:val="24"/>
          <w:szCs w:val="24"/>
        </w:rPr>
        <w:t>n portée est de veiller à ce qu’à</w:t>
      </w:r>
      <w:r w:rsidRPr="008261C8">
        <w:rPr>
          <w:rFonts w:ascii="Roboto Lt" w:hAnsi="Roboto Lt" w:cstheme="minorHAnsi"/>
          <w:sz w:val="24"/>
          <w:szCs w:val="24"/>
        </w:rPr>
        <w:t xml:space="preserve"> la sortie de l’ASE, </w:t>
      </w:r>
      <w:r w:rsidR="00607B75">
        <w:rPr>
          <w:rFonts w:ascii="Roboto Lt" w:hAnsi="Roboto Lt" w:cstheme="minorHAnsi"/>
          <w:sz w:val="24"/>
          <w:szCs w:val="24"/>
        </w:rPr>
        <w:t>d’autres formes d’accompagnements puissent être proposé</w:t>
      </w:r>
      <w:r w:rsidR="000D0005">
        <w:rPr>
          <w:rFonts w:ascii="Roboto Lt" w:hAnsi="Roboto Lt" w:cstheme="minorHAnsi"/>
          <w:sz w:val="24"/>
          <w:szCs w:val="24"/>
        </w:rPr>
        <w:t>e</w:t>
      </w:r>
      <w:r w:rsidR="00607B75">
        <w:rPr>
          <w:rFonts w:ascii="Roboto Lt" w:hAnsi="Roboto Lt" w:cstheme="minorHAnsi"/>
          <w:sz w:val="24"/>
          <w:szCs w:val="24"/>
        </w:rPr>
        <w:t xml:space="preserve">s aux jeunes en difficultés. </w:t>
      </w:r>
    </w:p>
    <w:p w14:paraId="55A9244D" w14:textId="77777777" w:rsidR="009C7AC9" w:rsidRPr="00462289" w:rsidRDefault="009C7AC9" w:rsidP="009C7AC9">
      <w:pPr>
        <w:spacing w:after="0"/>
        <w:ind w:right="12"/>
        <w:contextualSpacing/>
        <w:jc w:val="both"/>
        <w:rPr>
          <w:rFonts w:ascii="Roboto Lt" w:hAnsi="Roboto Lt"/>
          <w:sz w:val="24"/>
          <w:szCs w:val="24"/>
        </w:rPr>
      </w:pPr>
    </w:p>
    <w:p w14:paraId="54E28513" w14:textId="77777777" w:rsidR="004F7908" w:rsidRDefault="004F7908" w:rsidP="009C7AC9">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6DEB2CC0" w14:textId="77777777" w:rsidR="002A3EA6" w:rsidRDefault="002A3EA6" w:rsidP="006E3E79">
      <w:pPr>
        <w:spacing w:after="0" w:line="240" w:lineRule="auto"/>
        <w:jc w:val="both"/>
        <w:rPr>
          <w:rFonts w:ascii="Roboto Lt" w:hAnsi="Roboto Lt" w:cstheme="minorHAnsi"/>
          <w:sz w:val="24"/>
          <w:szCs w:val="24"/>
        </w:rPr>
      </w:pPr>
    </w:p>
    <w:p w14:paraId="62B0320C" w14:textId="5E15304F"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Les jeunes confiés</w:t>
      </w:r>
      <w:r>
        <w:rPr>
          <w:rFonts w:ascii="Roboto Lt" w:hAnsi="Roboto Lt" w:cstheme="minorHAnsi"/>
          <w:sz w:val="24"/>
          <w:szCs w:val="24"/>
        </w:rPr>
        <w:t xml:space="preserve"> ou ayant été confiés</w:t>
      </w:r>
      <w:r w:rsidRPr="008261C8">
        <w:rPr>
          <w:rFonts w:ascii="Roboto Lt" w:hAnsi="Roboto Lt" w:cstheme="minorHAnsi"/>
          <w:sz w:val="24"/>
          <w:szCs w:val="24"/>
        </w:rPr>
        <w:t xml:space="preserve"> à l’aide sociale à l’enfance, du département du Pas de Calais, âgés entre 16 et 18 ans principalement. Une attention plus particulière sera apportée aux jeunes en rupture de parcours scolaire, professionnel ou éducatif. </w:t>
      </w:r>
    </w:p>
    <w:p w14:paraId="1C7CCFD4" w14:textId="77777777" w:rsidR="009C7AC9" w:rsidRDefault="009C7AC9" w:rsidP="009C7AC9">
      <w:pPr>
        <w:spacing w:after="0"/>
        <w:contextualSpacing/>
        <w:rPr>
          <w:rFonts w:ascii="Roboto Lt" w:hAnsi="Roboto Lt"/>
          <w:sz w:val="24"/>
          <w:szCs w:val="24"/>
        </w:rPr>
      </w:pPr>
    </w:p>
    <w:p w14:paraId="7B3DA6D8"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B2E21A3" w14:textId="77777777" w:rsidR="00106E76" w:rsidRDefault="00106E76" w:rsidP="00EE08CB">
      <w:pPr>
        <w:spacing w:after="0" w:line="240" w:lineRule="auto"/>
        <w:jc w:val="both"/>
        <w:rPr>
          <w:rFonts w:ascii="Roboto Lt" w:hAnsi="Roboto Lt" w:cstheme="minorHAnsi"/>
          <w:sz w:val="24"/>
          <w:szCs w:val="24"/>
        </w:rPr>
      </w:pPr>
    </w:p>
    <w:p w14:paraId="52AA3A41" w14:textId="29D9FF91" w:rsidR="00EE08CB" w:rsidRPr="008E5189" w:rsidRDefault="00EE08CB" w:rsidP="00EE08CB">
      <w:pPr>
        <w:spacing w:after="0" w:line="240" w:lineRule="auto"/>
        <w:jc w:val="both"/>
        <w:rPr>
          <w:rFonts w:ascii="Roboto Lt" w:hAnsi="Roboto Lt" w:cstheme="minorHAnsi"/>
          <w:sz w:val="24"/>
          <w:szCs w:val="24"/>
        </w:rPr>
      </w:pPr>
      <w:r w:rsidRPr="008E5189">
        <w:rPr>
          <w:rFonts w:ascii="Roboto Lt" w:hAnsi="Roboto Lt" w:cstheme="minorHAnsi"/>
          <w:sz w:val="24"/>
          <w:szCs w:val="24"/>
        </w:rPr>
        <w:t>La loi du 14 Mars 2016, relative à la protection de l’enfance, vient réaffirmer la sécurisation du parcours des jeunes et prévoit un entretien pour le jeune à 17 ans, avec son référent enfance-famille et le RSASE. L’objectif de l’entretien est d’établir un premier bilan de parcours et de définir une préparation à l’autonomie. Sont alors évoqués les questions liées au parcours scolaire ou professionnel et aux possibilités d’accueil, après majorité.</w:t>
      </w:r>
    </w:p>
    <w:p w14:paraId="67899E49" w14:textId="77777777" w:rsidR="00EE08CB" w:rsidRPr="008E5189" w:rsidRDefault="00EE08CB" w:rsidP="00EE08CB">
      <w:pPr>
        <w:spacing w:after="0" w:line="240" w:lineRule="auto"/>
        <w:jc w:val="both"/>
        <w:rPr>
          <w:rFonts w:ascii="Roboto Lt" w:hAnsi="Roboto Lt" w:cstheme="minorHAnsi"/>
          <w:sz w:val="24"/>
          <w:szCs w:val="24"/>
        </w:rPr>
      </w:pPr>
    </w:p>
    <w:p w14:paraId="258A4C15" w14:textId="77777777" w:rsidR="00EE08CB" w:rsidRPr="008E5189" w:rsidRDefault="00EE08CB" w:rsidP="00EE08CB">
      <w:pPr>
        <w:spacing w:after="0" w:line="240" w:lineRule="auto"/>
        <w:jc w:val="both"/>
        <w:rPr>
          <w:rFonts w:ascii="Roboto Lt" w:hAnsi="Roboto Lt" w:cstheme="minorHAnsi"/>
          <w:sz w:val="24"/>
          <w:szCs w:val="24"/>
        </w:rPr>
      </w:pPr>
      <w:r w:rsidRPr="008E5189">
        <w:rPr>
          <w:rFonts w:ascii="Roboto Lt" w:hAnsi="Roboto Lt" w:cstheme="minorHAnsi"/>
          <w:sz w:val="24"/>
          <w:szCs w:val="24"/>
        </w:rPr>
        <w:t>En parallèle, la loi Taquet du 7 Février 2022, réaffirme la possibilité pour les jeunes majeurs ayant quitté l’aide sociale à l’enfance après la majorité, la possibilité de signer un contrat jeune majeur jusqu’à 21 ans. De plus, tout jeune quittant l’ASE après majorité, n’étant pas inscrit dans un parcours de droit commun, se verra proposé une intégration en CEJ (Contrat d’Engagement Jeune).</w:t>
      </w:r>
    </w:p>
    <w:p w14:paraId="6B32516C" w14:textId="6BA63201" w:rsidR="00A623FE" w:rsidRDefault="00A623FE" w:rsidP="006E3E79">
      <w:pPr>
        <w:pStyle w:val="Paragraphedeliste"/>
        <w:numPr>
          <w:ilvl w:val="0"/>
          <w:numId w:val="25"/>
        </w:numPr>
        <w:spacing w:after="0"/>
        <w:rPr>
          <w:rFonts w:ascii="Roboto Lt" w:hAnsi="Roboto Lt"/>
          <w:b/>
          <w:sz w:val="24"/>
          <w:szCs w:val="24"/>
          <w:u w:val="single"/>
        </w:rPr>
      </w:pPr>
      <w:r>
        <w:rPr>
          <w:rFonts w:ascii="Roboto Lt" w:hAnsi="Roboto Lt"/>
          <w:b/>
          <w:sz w:val="24"/>
          <w:szCs w:val="24"/>
          <w:u w:val="single"/>
        </w:rPr>
        <w:lastRenderedPageBreak/>
        <w:t>Finalité</w:t>
      </w:r>
    </w:p>
    <w:p w14:paraId="1EDF10A8" w14:textId="1549B062" w:rsidR="008E5189" w:rsidRPr="00EE08CB" w:rsidRDefault="00EE08CB" w:rsidP="00EE08CB">
      <w:pPr>
        <w:spacing w:after="0"/>
        <w:rPr>
          <w:rFonts w:ascii="Roboto Lt" w:hAnsi="Roboto Lt"/>
          <w:sz w:val="24"/>
          <w:szCs w:val="24"/>
        </w:rPr>
      </w:pPr>
      <w:r w:rsidRPr="00EE08CB">
        <w:rPr>
          <w:rFonts w:ascii="Roboto Lt" w:hAnsi="Roboto Lt"/>
          <w:sz w:val="24"/>
          <w:szCs w:val="24"/>
        </w:rPr>
        <w:t>Permettre l’accompagnement de tout jeune sortant de</w:t>
      </w:r>
      <w:r>
        <w:rPr>
          <w:rFonts w:ascii="Roboto Lt" w:hAnsi="Roboto Lt"/>
          <w:sz w:val="24"/>
          <w:szCs w:val="24"/>
        </w:rPr>
        <w:t>s dispositifs d’Aide Sociale à l’Enfance ;</w:t>
      </w:r>
    </w:p>
    <w:p w14:paraId="4F172442" w14:textId="77777777" w:rsidR="00A623FE" w:rsidRDefault="00A623FE" w:rsidP="00A623FE">
      <w:pPr>
        <w:pStyle w:val="Paragraphedeliste"/>
        <w:spacing w:after="0"/>
        <w:rPr>
          <w:rFonts w:ascii="Roboto Lt" w:hAnsi="Roboto Lt"/>
          <w:b/>
          <w:sz w:val="24"/>
          <w:szCs w:val="24"/>
          <w:u w:val="single"/>
        </w:rPr>
      </w:pPr>
    </w:p>
    <w:p w14:paraId="54D09395" w14:textId="69C1A804" w:rsidR="006E3E79" w:rsidRDefault="006E3E79" w:rsidP="006E3E79">
      <w:pPr>
        <w:pStyle w:val="Paragraphedeliste"/>
        <w:numPr>
          <w:ilvl w:val="0"/>
          <w:numId w:val="25"/>
        </w:numPr>
        <w:spacing w:after="0"/>
        <w:rPr>
          <w:rFonts w:ascii="Roboto Lt" w:hAnsi="Roboto Lt"/>
          <w:b/>
          <w:sz w:val="24"/>
          <w:szCs w:val="24"/>
          <w:u w:val="single"/>
        </w:rPr>
      </w:pPr>
      <w:r w:rsidRPr="00570DEA">
        <w:rPr>
          <w:rFonts w:ascii="Roboto Lt" w:hAnsi="Roboto Lt"/>
          <w:b/>
          <w:sz w:val="24"/>
          <w:szCs w:val="24"/>
          <w:u w:val="single"/>
        </w:rPr>
        <w:t>Objectifs</w:t>
      </w:r>
    </w:p>
    <w:p w14:paraId="3D1F3F83" w14:textId="77777777" w:rsidR="006E3E79" w:rsidRPr="008261C8" w:rsidRDefault="006E3E79" w:rsidP="006E3E79">
      <w:pPr>
        <w:spacing w:after="0" w:line="240" w:lineRule="auto"/>
        <w:jc w:val="both"/>
        <w:rPr>
          <w:rFonts w:ascii="Roboto Lt" w:hAnsi="Roboto Lt" w:cstheme="minorHAnsi"/>
          <w:sz w:val="24"/>
          <w:szCs w:val="24"/>
        </w:rPr>
      </w:pPr>
    </w:p>
    <w:p w14:paraId="54BC6730"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Ainsi,</w:t>
      </w:r>
      <w:r w:rsidR="003115C2">
        <w:rPr>
          <w:rFonts w:ascii="Roboto Lt" w:hAnsi="Roboto Lt" w:cstheme="minorHAnsi"/>
          <w:sz w:val="24"/>
          <w:szCs w:val="24"/>
        </w:rPr>
        <w:t xml:space="preserve"> dans un objectif de continuité de parcours,</w:t>
      </w:r>
      <w:r w:rsidRPr="008261C8">
        <w:rPr>
          <w:rFonts w:ascii="Roboto Lt" w:hAnsi="Roboto Lt" w:cstheme="minorHAnsi"/>
          <w:sz w:val="24"/>
          <w:szCs w:val="24"/>
        </w:rPr>
        <w:t xml:space="preserve"> l’ambition du dispositif est d’accompagner les jeunes dans l’identification et la mobilisation des différents soutiens nécessaire au </w:t>
      </w:r>
      <w:r w:rsidR="003115C2">
        <w:rPr>
          <w:rFonts w:ascii="Roboto Lt" w:hAnsi="Roboto Lt" w:cstheme="minorHAnsi"/>
          <w:sz w:val="24"/>
          <w:szCs w:val="24"/>
        </w:rPr>
        <w:t xml:space="preserve">développement de leur autonomie, qu’ils soient confiés à l’ASE ou qu’il ne souhaite pas de contrat jeune majeur. </w:t>
      </w:r>
      <w:r w:rsidRPr="008261C8">
        <w:rPr>
          <w:rFonts w:ascii="Roboto Lt" w:hAnsi="Roboto Lt" w:cstheme="minorHAnsi"/>
          <w:sz w:val="24"/>
          <w:szCs w:val="24"/>
        </w:rPr>
        <w:t xml:space="preserve"> Ce développement est axé sur deux objectifs étroitement liés, à savoir l’insertion professionnelle et le logement. </w:t>
      </w:r>
    </w:p>
    <w:p w14:paraId="5ACF796C" w14:textId="13C185FE" w:rsidR="006E3E79" w:rsidRPr="00D012C6" w:rsidRDefault="006E3E7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sidRPr="00D012C6">
        <w:rPr>
          <w:rFonts w:ascii="Roboto Lt" w:hAnsi="Roboto Lt" w:cs="Calibri"/>
          <w:sz w:val="24"/>
          <w:szCs w:val="24"/>
        </w:rPr>
        <w:t xml:space="preserve">Préparer leur autonomie (financière, professionnelle, hébergement, </w:t>
      </w:r>
      <w:r w:rsidR="000D0005" w:rsidRPr="00D012C6">
        <w:rPr>
          <w:rFonts w:ascii="Roboto Lt" w:hAnsi="Roboto Lt" w:cs="Calibri"/>
          <w:sz w:val="24"/>
          <w:szCs w:val="24"/>
        </w:rPr>
        <w:t>etc.</w:t>
      </w:r>
      <w:r w:rsidRPr="00D012C6">
        <w:rPr>
          <w:rFonts w:ascii="Roboto Lt" w:hAnsi="Roboto Lt" w:cs="Calibri"/>
          <w:sz w:val="24"/>
          <w:szCs w:val="24"/>
        </w:rPr>
        <w:t>)</w:t>
      </w:r>
      <w:r w:rsidR="00573945">
        <w:rPr>
          <w:rFonts w:ascii="Roboto Lt" w:hAnsi="Roboto Lt" w:cs="Calibri"/>
          <w:sz w:val="24"/>
          <w:szCs w:val="24"/>
        </w:rPr>
        <w:t> ;</w:t>
      </w:r>
    </w:p>
    <w:p w14:paraId="64720E08" w14:textId="445107FB" w:rsidR="006E3E79" w:rsidRPr="00D012C6"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m</w:t>
      </w:r>
      <w:r w:rsidR="006E3E79" w:rsidRPr="00D012C6">
        <w:rPr>
          <w:rFonts w:ascii="Roboto Lt" w:hAnsi="Roboto Lt" w:cs="Calibri"/>
          <w:sz w:val="24"/>
          <w:szCs w:val="24"/>
        </w:rPr>
        <w:t>obiliser</w:t>
      </w:r>
      <w:proofErr w:type="gramEnd"/>
      <w:r w:rsidR="006E3E79" w:rsidRPr="00D012C6">
        <w:rPr>
          <w:rFonts w:ascii="Roboto Lt" w:hAnsi="Roboto Lt" w:cs="Calibri"/>
          <w:sz w:val="24"/>
          <w:szCs w:val="24"/>
        </w:rPr>
        <w:t xml:space="preserve"> les dispositifs de chaque partenaire (Education Nationale, Mission Locale, CD62, SAJ, CLLAJ,…)</w:t>
      </w:r>
      <w:r>
        <w:rPr>
          <w:rFonts w:ascii="Roboto Lt" w:hAnsi="Roboto Lt" w:cs="Calibri"/>
          <w:sz w:val="24"/>
          <w:szCs w:val="24"/>
        </w:rPr>
        <w:t> ;</w:t>
      </w:r>
    </w:p>
    <w:p w14:paraId="06913508" w14:textId="1FAA73AD" w:rsidR="006E3E79" w:rsidRPr="00D012C6"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l</w:t>
      </w:r>
      <w:r w:rsidR="006E3E79" w:rsidRPr="00D012C6">
        <w:rPr>
          <w:rFonts w:ascii="Roboto Lt" w:hAnsi="Roboto Lt" w:cs="Calibri"/>
          <w:sz w:val="24"/>
          <w:szCs w:val="24"/>
        </w:rPr>
        <w:t>utter</w:t>
      </w:r>
      <w:proofErr w:type="gramEnd"/>
      <w:r w:rsidR="006E3E79" w:rsidRPr="00D012C6">
        <w:rPr>
          <w:rFonts w:ascii="Roboto Lt" w:hAnsi="Roboto Lt" w:cs="Calibri"/>
          <w:sz w:val="24"/>
          <w:szCs w:val="24"/>
        </w:rPr>
        <w:t xml:space="preserve"> contre le décrochage scolaire</w:t>
      </w:r>
      <w:r>
        <w:rPr>
          <w:rFonts w:ascii="Roboto Lt" w:hAnsi="Roboto Lt" w:cs="Calibri"/>
          <w:sz w:val="24"/>
          <w:szCs w:val="24"/>
        </w:rPr>
        <w:t> ;</w:t>
      </w:r>
    </w:p>
    <w:p w14:paraId="0BAC2B82" w14:textId="1762AD9C" w:rsidR="006E3E79" w:rsidRPr="00D012C6"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a</w:t>
      </w:r>
      <w:r w:rsidR="006E3E79" w:rsidRPr="00D012C6">
        <w:rPr>
          <w:rFonts w:ascii="Roboto Lt" w:hAnsi="Roboto Lt" w:cs="Calibri"/>
          <w:sz w:val="24"/>
          <w:szCs w:val="24"/>
        </w:rPr>
        <w:t>ccompagner</w:t>
      </w:r>
      <w:proofErr w:type="gramEnd"/>
      <w:r w:rsidR="006E3E79" w:rsidRPr="00D012C6">
        <w:rPr>
          <w:rFonts w:ascii="Roboto Lt" w:hAnsi="Roboto Lt" w:cs="Calibri"/>
          <w:sz w:val="24"/>
          <w:szCs w:val="24"/>
        </w:rPr>
        <w:t xml:space="preserve"> les jeunes à envisager « l’après ASE » en sécurisant leurs parcours</w:t>
      </w:r>
      <w:r>
        <w:rPr>
          <w:rFonts w:ascii="Roboto Lt" w:hAnsi="Roboto Lt" w:cs="Calibri"/>
          <w:sz w:val="24"/>
          <w:szCs w:val="24"/>
        </w:rPr>
        <w:t> ;</w:t>
      </w:r>
      <w:r w:rsidR="006E3E79" w:rsidRPr="00D012C6">
        <w:rPr>
          <w:rFonts w:ascii="Roboto Lt" w:hAnsi="Roboto Lt" w:cs="Calibri"/>
          <w:sz w:val="24"/>
          <w:szCs w:val="24"/>
        </w:rPr>
        <w:t xml:space="preserve"> </w:t>
      </w:r>
    </w:p>
    <w:p w14:paraId="670DC529" w14:textId="108FDC0F" w:rsidR="006E3E79" w:rsidRPr="00D012C6"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spellStart"/>
      <w:proofErr w:type="gramStart"/>
      <w:r>
        <w:rPr>
          <w:rFonts w:ascii="Roboto Lt" w:hAnsi="Roboto Lt" w:cs="Calibri"/>
          <w:sz w:val="24"/>
          <w:szCs w:val="24"/>
        </w:rPr>
        <w:t>c</w:t>
      </w:r>
      <w:r w:rsidR="006E3E79" w:rsidRPr="00D012C6">
        <w:rPr>
          <w:rFonts w:ascii="Roboto Lt" w:hAnsi="Roboto Lt" w:cs="Calibri"/>
          <w:sz w:val="24"/>
          <w:szCs w:val="24"/>
        </w:rPr>
        <w:t>o</w:t>
      </w:r>
      <w:proofErr w:type="spellEnd"/>
      <w:proofErr w:type="gramEnd"/>
      <w:r w:rsidR="006E3E79" w:rsidRPr="00D012C6">
        <w:rPr>
          <w:rFonts w:ascii="Roboto Lt" w:hAnsi="Roboto Lt" w:cs="Calibri"/>
          <w:sz w:val="24"/>
          <w:szCs w:val="24"/>
        </w:rPr>
        <w:t>-construire un parcours vers une sortie durable, sereine et compatible avec une entrée dans la vie active.</w:t>
      </w:r>
    </w:p>
    <w:p w14:paraId="165192CF" w14:textId="77777777" w:rsidR="006E3E79" w:rsidRPr="008261C8" w:rsidRDefault="006E3E79" w:rsidP="006E3E79">
      <w:pPr>
        <w:spacing w:after="0" w:line="240" w:lineRule="auto"/>
        <w:jc w:val="both"/>
        <w:rPr>
          <w:rFonts w:ascii="Roboto Lt" w:hAnsi="Roboto Lt" w:cstheme="minorHAnsi"/>
          <w:sz w:val="24"/>
          <w:szCs w:val="24"/>
        </w:rPr>
      </w:pPr>
    </w:p>
    <w:p w14:paraId="5279CBAA" w14:textId="77777777" w:rsidR="006E3E79"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En prenant en considération les difficultés pour les référents socioéducatifs, d’une part à repérer la sortie du jeune et d’autre part leur vision limitée des possibilités sociales et professionnelles réservées aux jeunes. </w:t>
      </w:r>
    </w:p>
    <w:p w14:paraId="25872901" w14:textId="77777777" w:rsidR="006E3E79" w:rsidRPr="008261C8" w:rsidRDefault="006E3E79" w:rsidP="006E3E79">
      <w:pPr>
        <w:spacing w:after="0" w:line="240" w:lineRule="auto"/>
        <w:jc w:val="both"/>
        <w:rPr>
          <w:rFonts w:ascii="Roboto Lt" w:hAnsi="Roboto Lt" w:cstheme="minorHAnsi"/>
          <w:sz w:val="24"/>
          <w:szCs w:val="24"/>
        </w:rPr>
      </w:pPr>
    </w:p>
    <w:p w14:paraId="4D3CC296" w14:textId="77777777" w:rsidR="006E3E79" w:rsidRDefault="006E3E79" w:rsidP="006E3E79">
      <w:pPr>
        <w:spacing w:after="0" w:line="240" w:lineRule="auto"/>
        <w:jc w:val="both"/>
        <w:rPr>
          <w:rFonts w:ascii="Roboto Lt" w:hAnsi="Roboto Lt" w:cstheme="minorHAnsi"/>
          <w:b/>
          <w:sz w:val="24"/>
          <w:szCs w:val="24"/>
          <w:u w:val="single"/>
        </w:rPr>
      </w:pPr>
      <w:r w:rsidRPr="008261C8">
        <w:rPr>
          <w:rFonts w:ascii="Roboto Lt" w:hAnsi="Roboto Lt" w:cstheme="minorHAnsi"/>
          <w:sz w:val="24"/>
          <w:szCs w:val="24"/>
        </w:rPr>
        <w:t xml:space="preserve">Le dispositif offre la possibilité de </w:t>
      </w:r>
      <w:proofErr w:type="spellStart"/>
      <w:r w:rsidRPr="008261C8">
        <w:rPr>
          <w:rFonts w:ascii="Roboto Lt" w:hAnsi="Roboto Lt" w:cstheme="minorHAnsi"/>
          <w:sz w:val="24"/>
          <w:szCs w:val="24"/>
        </w:rPr>
        <w:t>co</w:t>
      </w:r>
      <w:proofErr w:type="spellEnd"/>
      <w:r w:rsidRPr="008261C8">
        <w:rPr>
          <w:rFonts w:ascii="Roboto Lt" w:hAnsi="Roboto Lt" w:cstheme="minorHAnsi"/>
          <w:sz w:val="24"/>
          <w:szCs w:val="24"/>
        </w:rPr>
        <w:t xml:space="preserve">-construire avec le jeune une réponse globale et adaptée, afin de sécuriser son parcours (éducatif, santé, social, logement, scolarité, formation, emploi, ressources…) autour d’un accompagnement en binôme, composé du référent ASE et du Coordonnateur mission locale, dans un objectif commun : </w:t>
      </w:r>
      <w:r w:rsidRPr="008261C8">
        <w:rPr>
          <w:rFonts w:ascii="Roboto Lt" w:hAnsi="Roboto Lt" w:cstheme="minorHAnsi"/>
          <w:b/>
          <w:sz w:val="24"/>
          <w:szCs w:val="24"/>
          <w:u w:val="single"/>
        </w:rPr>
        <w:t>éviter la/les rupture(s) de parcours du jeune.</w:t>
      </w:r>
    </w:p>
    <w:p w14:paraId="2F01C950" w14:textId="77777777" w:rsidR="006E3E79" w:rsidRPr="008261C8" w:rsidRDefault="006E3E79" w:rsidP="006E3E79">
      <w:pPr>
        <w:spacing w:after="0" w:line="240" w:lineRule="auto"/>
        <w:jc w:val="both"/>
        <w:rPr>
          <w:rFonts w:ascii="Roboto Lt" w:hAnsi="Roboto Lt" w:cstheme="minorHAnsi"/>
          <w:b/>
          <w:sz w:val="24"/>
          <w:szCs w:val="24"/>
          <w:u w:val="single"/>
        </w:rPr>
      </w:pPr>
    </w:p>
    <w:p w14:paraId="7294CD36" w14:textId="404E5CB8" w:rsidR="006E3E79"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L’accompagnement proposé ne se substitue pas à l’accompagnement du référent ASE. Ils sont complémentaires et permettent une répartition des missions, pour travailler en transversalité autour </w:t>
      </w:r>
      <w:r w:rsidRPr="008261C8">
        <w:rPr>
          <w:rFonts w:ascii="Roboto Lt" w:hAnsi="Roboto Lt" w:cstheme="minorHAnsi"/>
          <w:b/>
          <w:sz w:val="24"/>
          <w:szCs w:val="24"/>
          <w:u w:val="single"/>
        </w:rPr>
        <w:t>du projet de vie</w:t>
      </w:r>
      <w:r w:rsidRPr="008261C8">
        <w:rPr>
          <w:rFonts w:ascii="Roboto Lt" w:hAnsi="Roboto Lt" w:cstheme="minorHAnsi"/>
          <w:sz w:val="24"/>
          <w:szCs w:val="24"/>
        </w:rPr>
        <w:t xml:space="preserve"> du jeune.</w:t>
      </w:r>
    </w:p>
    <w:p w14:paraId="519197F0" w14:textId="77777777" w:rsidR="003115C2" w:rsidRDefault="003115C2" w:rsidP="006E3E79">
      <w:pPr>
        <w:spacing w:after="0" w:line="240" w:lineRule="auto"/>
        <w:jc w:val="both"/>
        <w:rPr>
          <w:rFonts w:ascii="Roboto Lt" w:hAnsi="Roboto Lt" w:cstheme="minorHAnsi"/>
          <w:sz w:val="24"/>
          <w:szCs w:val="24"/>
        </w:rPr>
      </w:pPr>
    </w:p>
    <w:p w14:paraId="597EADD3" w14:textId="77777777" w:rsidR="003115C2" w:rsidRPr="008261C8" w:rsidRDefault="003115C2" w:rsidP="006E3E79">
      <w:pPr>
        <w:spacing w:after="0" w:line="240" w:lineRule="auto"/>
        <w:jc w:val="both"/>
        <w:rPr>
          <w:rFonts w:ascii="Roboto Lt" w:hAnsi="Roboto Lt" w:cstheme="minorHAnsi"/>
          <w:sz w:val="24"/>
          <w:szCs w:val="24"/>
        </w:rPr>
      </w:pPr>
      <w:r>
        <w:rPr>
          <w:rFonts w:ascii="Roboto Lt" w:hAnsi="Roboto Lt" w:cstheme="minorHAnsi"/>
          <w:sz w:val="24"/>
          <w:szCs w:val="24"/>
        </w:rPr>
        <w:t xml:space="preserve">Lorsque le jeune ne souhaite pas signer de contrat jeune majeur, le </w:t>
      </w:r>
      <w:proofErr w:type="spellStart"/>
      <w:r>
        <w:rPr>
          <w:rFonts w:ascii="Roboto Lt" w:hAnsi="Roboto Lt" w:cstheme="minorHAnsi"/>
          <w:sz w:val="24"/>
          <w:szCs w:val="24"/>
        </w:rPr>
        <w:t>coordo</w:t>
      </w:r>
      <w:proofErr w:type="spellEnd"/>
      <w:r>
        <w:rPr>
          <w:rFonts w:ascii="Roboto Lt" w:hAnsi="Roboto Lt" w:cstheme="minorHAnsi"/>
          <w:sz w:val="24"/>
          <w:szCs w:val="24"/>
        </w:rPr>
        <w:t xml:space="preserve"> ASE, assure un relais et devient le principal interlocuteur, en assurant une orientation adaptée, pour répondre aux besoins et permettre au jeune de rester dans une démarche d’accompagnement. </w:t>
      </w:r>
    </w:p>
    <w:p w14:paraId="6BDF571C" w14:textId="77777777" w:rsidR="006E3E79" w:rsidRPr="008261C8" w:rsidRDefault="006E3E79" w:rsidP="006E3E79">
      <w:pPr>
        <w:spacing w:after="0" w:line="240" w:lineRule="auto"/>
        <w:jc w:val="both"/>
        <w:rPr>
          <w:rFonts w:ascii="Roboto Lt" w:hAnsi="Roboto Lt" w:cstheme="minorHAnsi"/>
          <w:sz w:val="24"/>
          <w:szCs w:val="24"/>
        </w:rPr>
      </w:pPr>
    </w:p>
    <w:p w14:paraId="721DB6BE"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En définitive, le coordonnateur ASE offre un lien permanent et durable avec le jeune, au-delà de sa majorité ou de sortie de l’aide sociale à l’enfance. Il coordonne son projet d’autonomisation et met à disposition du jeune, son expertise et ses connaissances des dispositifs de formation, d’insertion et de droit commun (E2C, PACEA, garanti jeune…)</w:t>
      </w:r>
    </w:p>
    <w:p w14:paraId="78F894AD" w14:textId="77777777" w:rsidR="006E3E79" w:rsidRDefault="006E3E79" w:rsidP="006E3E79">
      <w:pPr>
        <w:spacing w:after="0" w:line="240" w:lineRule="auto"/>
        <w:jc w:val="both"/>
        <w:rPr>
          <w:rFonts w:ascii="Roboto Lt" w:hAnsi="Roboto Lt" w:cstheme="minorHAnsi"/>
          <w:sz w:val="24"/>
          <w:szCs w:val="24"/>
        </w:rPr>
      </w:pPr>
    </w:p>
    <w:p w14:paraId="736CA236" w14:textId="0C357B3D" w:rsidR="006E3E79" w:rsidRDefault="00A623FE" w:rsidP="00A623FE">
      <w:pPr>
        <w:pStyle w:val="Paragraphedeliste"/>
        <w:numPr>
          <w:ilvl w:val="0"/>
          <w:numId w:val="25"/>
        </w:numPr>
        <w:spacing w:after="0"/>
        <w:rPr>
          <w:rFonts w:ascii="Roboto Lt" w:hAnsi="Roboto Lt"/>
          <w:b/>
          <w:sz w:val="24"/>
          <w:szCs w:val="24"/>
          <w:u w:val="single"/>
        </w:rPr>
      </w:pPr>
      <w:r>
        <w:rPr>
          <w:rFonts w:ascii="Roboto Lt" w:hAnsi="Roboto Lt"/>
          <w:b/>
          <w:sz w:val="24"/>
          <w:szCs w:val="24"/>
          <w:u w:val="single"/>
        </w:rPr>
        <w:t>Phasage du projet</w:t>
      </w:r>
    </w:p>
    <w:p w14:paraId="7AC577F2" w14:textId="77777777" w:rsidR="008E5189" w:rsidRPr="00A623FE" w:rsidRDefault="008E5189" w:rsidP="008E5189">
      <w:pPr>
        <w:pStyle w:val="Paragraphedeliste"/>
        <w:spacing w:after="0"/>
        <w:rPr>
          <w:rFonts w:ascii="Roboto Lt" w:hAnsi="Roboto Lt"/>
          <w:b/>
          <w:sz w:val="24"/>
          <w:szCs w:val="24"/>
          <w:u w:val="single"/>
        </w:rPr>
      </w:pPr>
    </w:p>
    <w:p w14:paraId="442222AD" w14:textId="77777777" w:rsidR="006E3E79" w:rsidRPr="008261C8" w:rsidRDefault="006E3E79" w:rsidP="006E3E79">
      <w:pPr>
        <w:spacing w:after="0" w:line="240" w:lineRule="auto"/>
        <w:jc w:val="both"/>
        <w:rPr>
          <w:rFonts w:ascii="Roboto Lt" w:hAnsi="Roboto Lt" w:cstheme="minorHAnsi"/>
          <w:b/>
          <w:sz w:val="24"/>
          <w:szCs w:val="24"/>
          <w:u w:val="single"/>
        </w:rPr>
      </w:pPr>
      <w:r w:rsidRPr="008261C8">
        <w:rPr>
          <w:rFonts w:ascii="Roboto Lt" w:hAnsi="Roboto Lt" w:cstheme="minorHAnsi"/>
          <w:b/>
          <w:sz w:val="24"/>
          <w:szCs w:val="24"/>
          <w:u w:val="single"/>
        </w:rPr>
        <w:t>Phase 1 : Repérage</w:t>
      </w:r>
    </w:p>
    <w:p w14:paraId="48993C58" w14:textId="63518770"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Dans cette logique, le repérage du jeune est </w:t>
      </w:r>
      <w:r w:rsidRPr="008261C8">
        <w:rPr>
          <w:rFonts w:ascii="Roboto Lt" w:hAnsi="Roboto Lt" w:cstheme="minorHAnsi"/>
          <w:b/>
          <w:sz w:val="24"/>
          <w:szCs w:val="24"/>
          <w:u w:val="single"/>
        </w:rPr>
        <w:t>indispensable</w:t>
      </w:r>
      <w:r w:rsidRPr="008261C8">
        <w:rPr>
          <w:rFonts w:ascii="Roboto Lt" w:hAnsi="Roboto Lt" w:cstheme="minorHAnsi"/>
          <w:sz w:val="24"/>
          <w:szCs w:val="24"/>
        </w:rPr>
        <w:t xml:space="preserve"> par les services de l’aide sociale à l’enfance et la réactivité après l’orientation l’est tout autant.</w:t>
      </w:r>
      <w:r w:rsidR="002C08F2">
        <w:rPr>
          <w:rFonts w:ascii="Roboto Lt" w:hAnsi="Roboto Lt" w:cstheme="minorHAnsi"/>
          <w:sz w:val="24"/>
          <w:szCs w:val="24"/>
        </w:rPr>
        <w:t xml:space="preserve"> </w:t>
      </w:r>
      <w:r w:rsidRPr="008261C8">
        <w:rPr>
          <w:rFonts w:ascii="Roboto Lt" w:hAnsi="Roboto Lt" w:cstheme="minorHAnsi"/>
          <w:sz w:val="24"/>
          <w:szCs w:val="24"/>
        </w:rPr>
        <w:t xml:space="preserve">En ce sens, le partenariat avec le RSASE de chaque territoire apparait essentiel. Lors des rendez-vous de préparation à la majorité ou lors de ruptures ou risques de ruptures observées chez les jeunes (rupture scolaire, difficulté de stabilisation sur un lieu d’accueil, fugue, </w:t>
      </w:r>
      <w:r w:rsidR="000D0005" w:rsidRPr="008261C8">
        <w:rPr>
          <w:rFonts w:ascii="Roboto Lt" w:hAnsi="Roboto Lt" w:cstheme="minorHAnsi"/>
          <w:sz w:val="24"/>
          <w:szCs w:val="24"/>
        </w:rPr>
        <w:t>etc.</w:t>
      </w:r>
      <w:r w:rsidRPr="008261C8">
        <w:rPr>
          <w:rFonts w:ascii="Roboto Lt" w:hAnsi="Roboto Lt" w:cstheme="minorHAnsi"/>
          <w:sz w:val="24"/>
          <w:szCs w:val="24"/>
        </w:rPr>
        <w:t>) celui-ci proposera l’intervention spécifique du coordonnateur.</w:t>
      </w:r>
    </w:p>
    <w:p w14:paraId="39ACD236" w14:textId="587BBC27" w:rsidR="006E3E79" w:rsidRDefault="006E3E79" w:rsidP="006E3E79">
      <w:pPr>
        <w:spacing w:after="0" w:line="240" w:lineRule="auto"/>
        <w:jc w:val="both"/>
        <w:rPr>
          <w:rFonts w:ascii="Roboto Lt" w:hAnsi="Roboto Lt" w:cstheme="minorHAnsi"/>
          <w:sz w:val="24"/>
          <w:szCs w:val="24"/>
        </w:rPr>
      </w:pPr>
    </w:p>
    <w:p w14:paraId="1DEE0281" w14:textId="0821107C" w:rsidR="00106E76" w:rsidRDefault="00106E76" w:rsidP="006E3E79">
      <w:pPr>
        <w:spacing w:after="0" w:line="240" w:lineRule="auto"/>
        <w:jc w:val="both"/>
        <w:rPr>
          <w:rFonts w:ascii="Roboto Lt" w:hAnsi="Roboto Lt" w:cstheme="minorHAnsi"/>
          <w:sz w:val="24"/>
          <w:szCs w:val="24"/>
        </w:rPr>
      </w:pPr>
    </w:p>
    <w:p w14:paraId="77821107" w14:textId="77777777" w:rsidR="00106E76" w:rsidRPr="008261C8" w:rsidRDefault="00106E76" w:rsidP="006E3E79">
      <w:pPr>
        <w:spacing w:after="0" w:line="240" w:lineRule="auto"/>
        <w:jc w:val="both"/>
        <w:rPr>
          <w:rFonts w:ascii="Roboto Lt" w:hAnsi="Roboto Lt" w:cstheme="minorHAnsi"/>
          <w:sz w:val="24"/>
          <w:szCs w:val="24"/>
        </w:rPr>
      </w:pPr>
    </w:p>
    <w:p w14:paraId="36093E14" w14:textId="5424E511" w:rsidR="006E3E79" w:rsidRDefault="006E3E79" w:rsidP="006E3E79">
      <w:pPr>
        <w:spacing w:after="0" w:line="240" w:lineRule="auto"/>
        <w:jc w:val="both"/>
        <w:rPr>
          <w:rFonts w:ascii="Roboto Lt" w:hAnsi="Roboto Lt" w:cstheme="minorHAnsi"/>
          <w:b/>
          <w:sz w:val="24"/>
          <w:szCs w:val="24"/>
          <w:u w:val="single"/>
        </w:rPr>
      </w:pPr>
      <w:r w:rsidRPr="008261C8">
        <w:rPr>
          <w:rFonts w:ascii="Roboto Lt" w:hAnsi="Roboto Lt" w:cstheme="minorHAnsi"/>
          <w:b/>
          <w:sz w:val="24"/>
          <w:szCs w:val="24"/>
          <w:u w:val="single"/>
        </w:rPr>
        <w:lastRenderedPageBreak/>
        <w:t>Phase 2 : Orientation</w:t>
      </w:r>
    </w:p>
    <w:p w14:paraId="2674A88D" w14:textId="77777777" w:rsidR="008E5189" w:rsidRPr="008261C8" w:rsidRDefault="008E5189" w:rsidP="006E3E79">
      <w:pPr>
        <w:spacing w:after="0" w:line="240" w:lineRule="auto"/>
        <w:jc w:val="both"/>
        <w:rPr>
          <w:rFonts w:ascii="Roboto Lt" w:hAnsi="Roboto Lt" w:cstheme="minorHAnsi"/>
          <w:b/>
          <w:sz w:val="24"/>
          <w:szCs w:val="24"/>
          <w:u w:val="single"/>
        </w:rPr>
      </w:pPr>
    </w:p>
    <w:p w14:paraId="1B9F64A7"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Le référent ASE prend contact avec le coordonnateur et sollicite un rendez-vous tripartite, afin d’évoquer les difficultés du jeune et de définir les objectifs de l’accompagnement. </w:t>
      </w:r>
    </w:p>
    <w:p w14:paraId="4CE516E9"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Ainsi, afin de répondre de façon réactive et efficiente aux besoins du jeune, la prise de rendez-vous doit intervenir dans un délai maximum de 15 jours, suivant la prise de contact.</w:t>
      </w:r>
    </w:p>
    <w:p w14:paraId="0BACC3FC" w14:textId="77777777" w:rsidR="006E3E79" w:rsidRPr="008261C8" w:rsidRDefault="006E3E79" w:rsidP="006E3E79">
      <w:pPr>
        <w:spacing w:after="0" w:line="240" w:lineRule="auto"/>
        <w:jc w:val="both"/>
        <w:rPr>
          <w:rFonts w:ascii="Roboto Lt" w:hAnsi="Roboto Lt" w:cstheme="minorHAnsi"/>
          <w:b/>
          <w:sz w:val="24"/>
          <w:szCs w:val="24"/>
          <w:u w:val="single"/>
        </w:rPr>
      </w:pPr>
    </w:p>
    <w:p w14:paraId="7DE75E21" w14:textId="75AF7B88" w:rsidR="006E3E79" w:rsidRDefault="006E3E79" w:rsidP="006E3E79">
      <w:pPr>
        <w:spacing w:after="0" w:line="240" w:lineRule="auto"/>
        <w:jc w:val="both"/>
        <w:rPr>
          <w:rFonts w:ascii="Roboto Lt" w:hAnsi="Roboto Lt" w:cstheme="minorHAnsi"/>
          <w:b/>
          <w:sz w:val="24"/>
          <w:szCs w:val="24"/>
          <w:u w:val="single"/>
        </w:rPr>
      </w:pPr>
      <w:r w:rsidRPr="008261C8">
        <w:rPr>
          <w:rFonts w:ascii="Roboto Lt" w:hAnsi="Roboto Lt" w:cstheme="minorHAnsi"/>
          <w:b/>
          <w:sz w:val="24"/>
          <w:szCs w:val="24"/>
          <w:u w:val="single"/>
        </w:rPr>
        <w:t>Phase 3 : Rendez-vous tripartites</w:t>
      </w:r>
    </w:p>
    <w:p w14:paraId="6823067E" w14:textId="77777777" w:rsidR="008E5189" w:rsidRPr="008261C8" w:rsidRDefault="008E5189" w:rsidP="006E3E79">
      <w:pPr>
        <w:spacing w:after="0" w:line="240" w:lineRule="auto"/>
        <w:jc w:val="both"/>
        <w:rPr>
          <w:rFonts w:ascii="Roboto Lt" w:hAnsi="Roboto Lt" w:cstheme="minorHAnsi"/>
          <w:b/>
          <w:sz w:val="24"/>
          <w:szCs w:val="24"/>
          <w:u w:val="single"/>
        </w:rPr>
      </w:pPr>
    </w:p>
    <w:p w14:paraId="3013120C"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Sont présents au rendez-vous tripartite le jeune, le représentant du service ASE et/ou du lieu d’accueil et le coordonnateur. </w:t>
      </w:r>
    </w:p>
    <w:p w14:paraId="66A82C26" w14:textId="77777777" w:rsidR="006E3E79" w:rsidRPr="008261C8" w:rsidRDefault="006E3E79" w:rsidP="006E3E79">
      <w:pPr>
        <w:spacing w:after="0" w:line="240" w:lineRule="auto"/>
        <w:jc w:val="both"/>
        <w:rPr>
          <w:rFonts w:ascii="Roboto Lt" w:hAnsi="Roboto Lt" w:cstheme="minorHAnsi"/>
          <w:b/>
          <w:sz w:val="24"/>
          <w:szCs w:val="24"/>
          <w:u w:val="single"/>
        </w:rPr>
      </w:pPr>
    </w:p>
    <w:p w14:paraId="5CB2AD2E" w14:textId="77777777" w:rsidR="006E3E79" w:rsidRPr="008261C8" w:rsidRDefault="006E3E79" w:rsidP="006E3E79">
      <w:pPr>
        <w:spacing w:after="0" w:line="240" w:lineRule="auto"/>
        <w:jc w:val="both"/>
        <w:rPr>
          <w:rFonts w:ascii="Roboto Lt" w:hAnsi="Roboto Lt" w:cstheme="minorHAnsi"/>
          <w:b/>
          <w:sz w:val="24"/>
          <w:szCs w:val="24"/>
          <w:u w:val="single"/>
        </w:rPr>
      </w:pPr>
      <w:r w:rsidRPr="008261C8">
        <w:rPr>
          <w:rFonts w:ascii="Roboto Lt" w:hAnsi="Roboto Lt" w:cstheme="minorHAnsi"/>
          <w:b/>
          <w:sz w:val="24"/>
          <w:szCs w:val="24"/>
          <w:u w:val="single"/>
        </w:rPr>
        <w:t>Phase 4 : Construction du lien et accompagnement</w:t>
      </w:r>
    </w:p>
    <w:p w14:paraId="4DAAB5D2" w14:textId="77777777" w:rsidR="006E3E79" w:rsidRPr="008261C8" w:rsidRDefault="006E3E79" w:rsidP="006E3E79">
      <w:pPr>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Le coordonnateur ASE travaille en partenariat avec le référent SEF et communique sur la construction du projet du jeune. Sortie de l’ASE, le coordonnateur ASE garantit un lien permanent avec le jeune de son entrée dans le dispositif, jusqu’à son autonomie dans son projet ou ses 25 ans. </w:t>
      </w:r>
    </w:p>
    <w:p w14:paraId="290E19A6" w14:textId="77777777" w:rsidR="006E3E79" w:rsidRPr="008261C8" w:rsidRDefault="006E3E79" w:rsidP="006E3E79">
      <w:pPr>
        <w:spacing w:after="0"/>
        <w:rPr>
          <w:rFonts w:ascii="Roboto Lt" w:hAnsi="Roboto Lt"/>
          <w:sz w:val="24"/>
          <w:szCs w:val="24"/>
        </w:rPr>
      </w:pPr>
    </w:p>
    <w:p w14:paraId="1CFABF69" w14:textId="7F56C47C" w:rsidR="006E3E79" w:rsidRDefault="006E3E79" w:rsidP="00A623FE">
      <w:pPr>
        <w:pStyle w:val="Paragraphedeliste"/>
        <w:numPr>
          <w:ilvl w:val="0"/>
          <w:numId w:val="25"/>
        </w:numPr>
        <w:spacing w:after="0"/>
        <w:rPr>
          <w:rFonts w:ascii="Roboto Lt" w:hAnsi="Roboto Lt"/>
          <w:b/>
          <w:sz w:val="24"/>
          <w:szCs w:val="24"/>
          <w:u w:val="single"/>
        </w:rPr>
      </w:pPr>
      <w:r w:rsidRPr="003C27A0">
        <w:rPr>
          <w:rFonts w:ascii="Roboto Lt" w:hAnsi="Roboto Lt"/>
          <w:b/>
          <w:sz w:val="24"/>
          <w:szCs w:val="24"/>
          <w:u w:val="single"/>
        </w:rPr>
        <w:t>Modalités d’accueil et de suivi</w:t>
      </w:r>
    </w:p>
    <w:p w14:paraId="3EBCCA99" w14:textId="77777777" w:rsidR="008E5189" w:rsidRDefault="008E5189" w:rsidP="008E5189">
      <w:pPr>
        <w:pStyle w:val="Paragraphedeliste"/>
        <w:spacing w:after="0"/>
        <w:rPr>
          <w:rFonts w:ascii="Roboto Lt" w:hAnsi="Roboto Lt"/>
          <w:b/>
          <w:sz w:val="24"/>
          <w:szCs w:val="24"/>
          <w:u w:val="single"/>
        </w:rPr>
      </w:pPr>
    </w:p>
    <w:p w14:paraId="5A8DEB45" w14:textId="69A5645B" w:rsidR="006E3E79" w:rsidRDefault="006E3E79" w:rsidP="006E3E79">
      <w:pPr>
        <w:autoSpaceDE w:val="0"/>
        <w:autoSpaceDN w:val="0"/>
        <w:adjustRightInd w:val="0"/>
        <w:spacing w:after="0" w:line="240" w:lineRule="auto"/>
        <w:jc w:val="both"/>
        <w:rPr>
          <w:rFonts w:ascii="Roboto Lt" w:hAnsi="Roboto Lt" w:cstheme="minorHAnsi"/>
          <w:sz w:val="24"/>
          <w:szCs w:val="24"/>
        </w:rPr>
      </w:pPr>
      <w:r w:rsidRPr="008261C8">
        <w:rPr>
          <w:rFonts w:ascii="Roboto Lt" w:hAnsi="Roboto Lt" w:cstheme="minorHAnsi"/>
          <w:sz w:val="24"/>
          <w:szCs w:val="24"/>
        </w:rPr>
        <w:t xml:space="preserve">Les missions du coordonnateur ASE sont définis à travers deux axes : </w:t>
      </w:r>
    </w:p>
    <w:p w14:paraId="0907E415" w14:textId="77777777" w:rsidR="008E5189" w:rsidRPr="008261C8" w:rsidRDefault="008E5189" w:rsidP="006E3E79">
      <w:pPr>
        <w:autoSpaceDE w:val="0"/>
        <w:autoSpaceDN w:val="0"/>
        <w:adjustRightInd w:val="0"/>
        <w:spacing w:after="0" w:line="240" w:lineRule="auto"/>
        <w:jc w:val="both"/>
        <w:rPr>
          <w:rFonts w:ascii="Roboto Lt" w:hAnsi="Roboto Lt" w:cstheme="minorHAnsi"/>
          <w:sz w:val="24"/>
          <w:szCs w:val="24"/>
        </w:rPr>
      </w:pPr>
    </w:p>
    <w:p w14:paraId="1187A4E3" w14:textId="3A2131C4" w:rsidR="006E3E79" w:rsidRPr="008261C8"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w:t>
      </w:r>
      <w:r w:rsidR="006E3E79" w:rsidRPr="008261C8">
        <w:rPr>
          <w:rFonts w:ascii="Roboto Lt" w:hAnsi="Roboto Lt" w:cs="Calibri"/>
          <w:sz w:val="24"/>
          <w:szCs w:val="24"/>
        </w:rPr>
        <w:t>n</w:t>
      </w:r>
      <w:proofErr w:type="gramEnd"/>
      <w:r w:rsidR="006E3E79" w:rsidRPr="008261C8">
        <w:rPr>
          <w:rFonts w:ascii="Roboto Lt" w:hAnsi="Roboto Lt" w:cs="Calibri"/>
          <w:sz w:val="24"/>
          <w:szCs w:val="24"/>
        </w:rPr>
        <w:t xml:space="preserve"> accompagnement innovant et un lien permanent avec le jeune</w:t>
      </w:r>
      <w:r>
        <w:rPr>
          <w:rFonts w:ascii="Roboto Lt" w:hAnsi="Roboto Lt" w:cs="Calibri"/>
          <w:sz w:val="24"/>
          <w:szCs w:val="24"/>
        </w:rPr>
        <w:t> ;</w:t>
      </w:r>
      <w:r w:rsidR="006E3E79" w:rsidRPr="008261C8">
        <w:rPr>
          <w:rFonts w:ascii="Roboto Lt" w:hAnsi="Roboto Lt" w:cs="Calibri"/>
          <w:sz w:val="24"/>
          <w:szCs w:val="24"/>
        </w:rPr>
        <w:t xml:space="preserve"> </w:t>
      </w:r>
    </w:p>
    <w:p w14:paraId="1BCD64BF" w14:textId="74AEDB83" w:rsidR="006E3E79" w:rsidRPr="008261C8"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p</w:t>
      </w:r>
      <w:r w:rsidR="006E3E79" w:rsidRPr="008261C8">
        <w:rPr>
          <w:rFonts w:ascii="Roboto Lt" w:hAnsi="Roboto Lt" w:cs="Calibri"/>
          <w:sz w:val="24"/>
          <w:szCs w:val="24"/>
        </w:rPr>
        <w:t>romouvoir</w:t>
      </w:r>
      <w:proofErr w:type="gramEnd"/>
      <w:r w:rsidR="006E3E79" w:rsidRPr="008261C8">
        <w:rPr>
          <w:rFonts w:ascii="Roboto Lt" w:hAnsi="Roboto Lt" w:cs="Calibri"/>
          <w:sz w:val="24"/>
          <w:szCs w:val="24"/>
        </w:rPr>
        <w:t xml:space="preserve"> la mission du </w:t>
      </w:r>
      <w:r w:rsidR="006E3E79" w:rsidRPr="00EB1934">
        <w:rPr>
          <w:rFonts w:ascii="Roboto Lt" w:hAnsi="Roboto Lt" w:cs="Calibri"/>
          <w:sz w:val="24"/>
          <w:szCs w:val="24"/>
        </w:rPr>
        <w:t>coordonnateur</w:t>
      </w:r>
      <w:r w:rsidR="006E3E79" w:rsidRPr="008261C8">
        <w:rPr>
          <w:rFonts w:ascii="Roboto Lt" w:hAnsi="Roboto Lt" w:cs="Calibri"/>
          <w:sz w:val="24"/>
          <w:szCs w:val="24"/>
        </w:rPr>
        <w:t xml:space="preserve"> ASE à travers les partenaires socio-éducatif, collectivités du territoire en développant le partenariat.</w:t>
      </w:r>
    </w:p>
    <w:p w14:paraId="319EA36B" w14:textId="77777777" w:rsidR="006E3E79" w:rsidRPr="008261C8" w:rsidRDefault="006E3E79" w:rsidP="006E3E79">
      <w:pPr>
        <w:autoSpaceDE w:val="0"/>
        <w:autoSpaceDN w:val="0"/>
        <w:adjustRightInd w:val="0"/>
        <w:spacing w:after="0" w:line="240" w:lineRule="auto"/>
        <w:ind w:left="360"/>
        <w:jc w:val="both"/>
        <w:rPr>
          <w:rFonts w:ascii="Roboto Lt" w:hAnsi="Roboto Lt" w:cs="Calibri"/>
          <w:sz w:val="24"/>
          <w:szCs w:val="24"/>
        </w:rPr>
      </w:pPr>
    </w:p>
    <w:p w14:paraId="2DF003E8" w14:textId="15489C47" w:rsidR="006E3E79" w:rsidRDefault="006E3E79" w:rsidP="006E3E79">
      <w:pPr>
        <w:autoSpaceDE w:val="0"/>
        <w:autoSpaceDN w:val="0"/>
        <w:adjustRightInd w:val="0"/>
        <w:spacing w:after="0" w:line="240" w:lineRule="auto"/>
        <w:ind w:left="360"/>
        <w:jc w:val="both"/>
        <w:rPr>
          <w:rFonts w:ascii="Roboto Lt" w:hAnsi="Roboto Lt" w:cs="Calibri"/>
          <w:b/>
          <w:sz w:val="24"/>
          <w:szCs w:val="24"/>
          <w:u w:val="single"/>
        </w:rPr>
      </w:pPr>
      <w:r w:rsidRPr="008261C8">
        <w:rPr>
          <w:rFonts w:ascii="Roboto Lt" w:hAnsi="Roboto Lt" w:cs="Calibri"/>
          <w:b/>
          <w:sz w:val="24"/>
          <w:szCs w:val="24"/>
          <w:u w:val="single"/>
        </w:rPr>
        <w:t>Axe I : l’innovation de l’accompagnement :</w:t>
      </w:r>
    </w:p>
    <w:p w14:paraId="1DA01DCC" w14:textId="77777777" w:rsidR="008E5189" w:rsidRPr="008261C8" w:rsidRDefault="008E5189" w:rsidP="006E3E79">
      <w:pPr>
        <w:autoSpaceDE w:val="0"/>
        <w:autoSpaceDN w:val="0"/>
        <w:adjustRightInd w:val="0"/>
        <w:spacing w:after="0" w:line="240" w:lineRule="auto"/>
        <w:ind w:left="360"/>
        <w:jc w:val="both"/>
        <w:rPr>
          <w:rFonts w:ascii="Roboto Lt" w:hAnsi="Roboto Lt" w:cs="Calibri"/>
          <w:b/>
          <w:sz w:val="24"/>
          <w:szCs w:val="24"/>
          <w:u w:val="single"/>
        </w:rPr>
      </w:pPr>
    </w:p>
    <w:p w14:paraId="0D13BC98" w14:textId="77777777" w:rsidR="006E3E79" w:rsidRPr="008261C8" w:rsidRDefault="006E3E79" w:rsidP="006E3E79">
      <w:pPr>
        <w:autoSpaceDE w:val="0"/>
        <w:autoSpaceDN w:val="0"/>
        <w:adjustRightInd w:val="0"/>
        <w:spacing w:after="0" w:line="240" w:lineRule="auto"/>
        <w:ind w:left="360"/>
        <w:jc w:val="both"/>
        <w:rPr>
          <w:rFonts w:ascii="Roboto Lt" w:hAnsi="Roboto Lt" w:cs="Calibri"/>
          <w:sz w:val="24"/>
          <w:szCs w:val="24"/>
          <w:u w:val="single"/>
        </w:rPr>
      </w:pPr>
      <w:r w:rsidRPr="008261C8">
        <w:rPr>
          <w:rFonts w:ascii="Roboto Lt" w:hAnsi="Roboto Lt" w:cs="Calibri"/>
          <w:sz w:val="24"/>
          <w:szCs w:val="24"/>
          <w:u w:val="single"/>
        </w:rPr>
        <w:t>Préparer et accompagner la sortie :</w:t>
      </w:r>
    </w:p>
    <w:p w14:paraId="4936C14D" w14:textId="519B93A1" w:rsidR="006E3E79" w:rsidRPr="008261C8" w:rsidRDefault="000D000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P</w:t>
      </w:r>
      <w:r w:rsidR="006E3E79" w:rsidRPr="008261C8">
        <w:rPr>
          <w:rFonts w:ascii="Roboto Lt" w:hAnsi="Roboto Lt" w:cs="Calibri"/>
          <w:sz w:val="24"/>
          <w:szCs w:val="24"/>
        </w:rPr>
        <w:t>ermettre un travail partenarial renforcé avec d’une part un travail familial, social et éducatif avec le référent socioéducatif du jeune (référent SEF) et d’autre part un travail sur l’autonomie socioprofessionnelle avec le coordonnateur mission local (coach ASE). Chacun expert dans sa compétence vient apporter son savoir-faire et son savoir-être, afin de guider le jeune vers un</w:t>
      </w:r>
      <w:r w:rsidR="00573945">
        <w:rPr>
          <w:rFonts w:ascii="Roboto Lt" w:hAnsi="Roboto Lt" w:cs="Calibri"/>
          <w:sz w:val="24"/>
          <w:szCs w:val="24"/>
        </w:rPr>
        <w:t>e sortie ASE sereine et durable ;</w:t>
      </w:r>
    </w:p>
    <w:p w14:paraId="54A275A5" w14:textId="0EB6DEAA" w:rsidR="006E3E79" w:rsidRPr="008261C8" w:rsidRDefault="008E518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Renforcer</w:t>
      </w:r>
      <w:r w:rsidR="006E3E79" w:rsidRPr="008261C8">
        <w:rPr>
          <w:rFonts w:ascii="Roboto Lt" w:hAnsi="Roboto Lt" w:cs="Calibri"/>
          <w:sz w:val="24"/>
          <w:szCs w:val="24"/>
        </w:rPr>
        <w:t xml:space="preserve"> les liens avec les partenaires pour informer les jeunes sur leur orientation (droit à l’accès à la connaissance des dispositifs et démarches adaptés au projet des jeunes) et les accompagner dans leurs démarches administratives afin de préparer et sécuriser leur insertion professionnelle ou leur poursuite d’étude (accès au droit)</w:t>
      </w:r>
      <w:r w:rsidR="00573945">
        <w:rPr>
          <w:rFonts w:ascii="Roboto Lt" w:hAnsi="Roboto Lt" w:cs="Calibri"/>
          <w:sz w:val="24"/>
          <w:szCs w:val="24"/>
        </w:rPr>
        <w:t> ;</w:t>
      </w:r>
    </w:p>
    <w:p w14:paraId="77883080" w14:textId="3647589E" w:rsidR="006E3E79" w:rsidRPr="008261C8" w:rsidRDefault="008E518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Favoriser</w:t>
      </w:r>
      <w:r w:rsidR="006E3E79" w:rsidRPr="008261C8">
        <w:rPr>
          <w:rFonts w:ascii="Roboto Lt" w:hAnsi="Roboto Lt" w:cs="Calibri"/>
          <w:sz w:val="24"/>
          <w:szCs w:val="24"/>
        </w:rPr>
        <w:t xml:space="preserve"> la mobilité interdépartementale : laisser l’opportunité au jeune de faire ses études ou sa formation hors Département tout en assurant la continuité de l’accompagnement, y compris dans le cadre de dispositif ERASMUS +</w:t>
      </w:r>
      <w:r w:rsidR="00573945">
        <w:rPr>
          <w:rFonts w:ascii="Roboto Lt" w:hAnsi="Roboto Lt" w:cs="Calibri"/>
          <w:sz w:val="24"/>
          <w:szCs w:val="24"/>
        </w:rPr>
        <w:t> ;</w:t>
      </w:r>
    </w:p>
    <w:p w14:paraId="3EB99E7A" w14:textId="03AC1806" w:rsidR="006E3E79" w:rsidRPr="008261C8" w:rsidRDefault="008E518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Lever l</w:t>
      </w:r>
      <w:r w:rsidR="006E3E79" w:rsidRPr="008261C8">
        <w:rPr>
          <w:rFonts w:ascii="Roboto Lt" w:hAnsi="Roboto Lt" w:cs="Calibri"/>
          <w:sz w:val="24"/>
          <w:szCs w:val="24"/>
        </w:rPr>
        <w:t>es freins spécifiques pour les jeunes parents : accès à la garde d’enfants, etc.</w:t>
      </w:r>
    </w:p>
    <w:p w14:paraId="72019173" w14:textId="4BCFE78F" w:rsidR="006E3E79" w:rsidRPr="008261C8" w:rsidRDefault="008E518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P</w:t>
      </w:r>
      <w:r w:rsidR="006E3E79" w:rsidRPr="008261C8">
        <w:rPr>
          <w:rFonts w:ascii="Roboto Lt" w:hAnsi="Roboto Lt" w:cs="Calibri"/>
          <w:sz w:val="24"/>
          <w:szCs w:val="24"/>
        </w:rPr>
        <w:t>roposer des actions individuelles ou collectives, autour de l’estime de soi et la revalorisation de l’image de soi, afin de permettre au jeune de croire en soi et en ses compétences</w:t>
      </w:r>
      <w:r w:rsidR="00573945">
        <w:rPr>
          <w:rFonts w:ascii="Roboto Lt" w:hAnsi="Roboto Lt" w:cs="Calibri"/>
          <w:sz w:val="24"/>
          <w:szCs w:val="24"/>
        </w:rPr>
        <w:t> ;</w:t>
      </w:r>
    </w:p>
    <w:p w14:paraId="4135CE88" w14:textId="6EF65663" w:rsidR="006E3E79" w:rsidRPr="008261C8" w:rsidRDefault="008E518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Pr>
          <w:rFonts w:ascii="Roboto Lt" w:hAnsi="Roboto Lt" w:cs="Calibri"/>
          <w:sz w:val="24"/>
          <w:szCs w:val="24"/>
        </w:rPr>
        <w:t>P</w:t>
      </w:r>
      <w:r w:rsidR="006E3E79" w:rsidRPr="008261C8">
        <w:rPr>
          <w:rFonts w:ascii="Roboto Lt" w:hAnsi="Roboto Lt" w:cs="Calibri"/>
          <w:sz w:val="24"/>
          <w:szCs w:val="24"/>
        </w:rPr>
        <w:t xml:space="preserve">ermettre le droit à l’erreur pour le jeune et les « aller/retour » à l’intérieur des dispositifs. Accompagner « l’erreur » en analysant avec le jeune, les difficultés et lui permettre d’accéder à une réflexion personnelle sur son parcours. </w:t>
      </w:r>
    </w:p>
    <w:p w14:paraId="484104A8" w14:textId="77777777" w:rsidR="006E3E79" w:rsidRPr="008261C8" w:rsidRDefault="006E3E79" w:rsidP="006E3E79">
      <w:pPr>
        <w:autoSpaceDE w:val="0"/>
        <w:autoSpaceDN w:val="0"/>
        <w:adjustRightInd w:val="0"/>
        <w:spacing w:after="0" w:line="240" w:lineRule="auto"/>
        <w:ind w:left="360"/>
        <w:contextualSpacing/>
        <w:jc w:val="both"/>
        <w:rPr>
          <w:rFonts w:ascii="Roboto Lt" w:hAnsi="Roboto Lt" w:cs="Calibri"/>
          <w:sz w:val="24"/>
          <w:szCs w:val="24"/>
          <w:u w:val="single"/>
        </w:rPr>
      </w:pPr>
    </w:p>
    <w:p w14:paraId="015C854A" w14:textId="1D25CD25" w:rsidR="006E3E79" w:rsidRDefault="006E3E79" w:rsidP="006E3E79">
      <w:pPr>
        <w:autoSpaceDE w:val="0"/>
        <w:autoSpaceDN w:val="0"/>
        <w:adjustRightInd w:val="0"/>
        <w:spacing w:after="0" w:line="240" w:lineRule="auto"/>
        <w:ind w:left="360"/>
        <w:contextualSpacing/>
        <w:jc w:val="both"/>
        <w:rPr>
          <w:rFonts w:ascii="Roboto Lt" w:hAnsi="Roboto Lt" w:cs="Calibri"/>
          <w:sz w:val="24"/>
          <w:szCs w:val="24"/>
          <w:u w:val="single"/>
        </w:rPr>
      </w:pPr>
      <w:r w:rsidRPr="008261C8">
        <w:rPr>
          <w:rFonts w:ascii="Roboto Lt" w:hAnsi="Roboto Lt" w:cs="Calibri"/>
          <w:sz w:val="24"/>
          <w:szCs w:val="24"/>
          <w:u w:val="single"/>
        </w:rPr>
        <w:t xml:space="preserve">Les moyens : </w:t>
      </w:r>
    </w:p>
    <w:p w14:paraId="4E3BC721" w14:textId="77777777" w:rsidR="008E5189" w:rsidRPr="008261C8" w:rsidRDefault="008E5189" w:rsidP="006E3E79">
      <w:pPr>
        <w:autoSpaceDE w:val="0"/>
        <w:autoSpaceDN w:val="0"/>
        <w:adjustRightInd w:val="0"/>
        <w:spacing w:after="0" w:line="240" w:lineRule="auto"/>
        <w:ind w:left="360"/>
        <w:contextualSpacing/>
        <w:jc w:val="both"/>
        <w:rPr>
          <w:rFonts w:ascii="Roboto Lt" w:hAnsi="Roboto Lt" w:cs="Calibri"/>
          <w:sz w:val="24"/>
          <w:szCs w:val="24"/>
          <w:u w:val="single"/>
        </w:rPr>
      </w:pPr>
    </w:p>
    <w:p w14:paraId="55721CB5" w14:textId="07C5F87B" w:rsidR="006E3E79" w:rsidRPr="00584E9F" w:rsidRDefault="006E3E7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sidRPr="00584E9F">
        <w:rPr>
          <w:rFonts w:ascii="Roboto Lt" w:hAnsi="Roboto Lt" w:cs="Calibri"/>
          <w:sz w:val="24"/>
          <w:szCs w:val="24"/>
        </w:rPr>
        <w:t xml:space="preserve">Développer les rencontres originales en privilégiant les lieux extérieurs (café solidaire, </w:t>
      </w:r>
      <w:r w:rsidR="000D0005" w:rsidRPr="00584E9F">
        <w:rPr>
          <w:rFonts w:ascii="Roboto Lt" w:hAnsi="Roboto Lt" w:cs="Calibri"/>
          <w:sz w:val="24"/>
          <w:szCs w:val="24"/>
        </w:rPr>
        <w:t>médiathèque…</w:t>
      </w:r>
      <w:r w:rsidRPr="00584E9F">
        <w:rPr>
          <w:rFonts w:ascii="Roboto Lt" w:hAnsi="Roboto Lt" w:cs="Calibri"/>
          <w:sz w:val="24"/>
          <w:szCs w:val="24"/>
        </w:rPr>
        <w:t xml:space="preserve">) et </w:t>
      </w:r>
      <w:r>
        <w:rPr>
          <w:rFonts w:ascii="Roboto Lt" w:hAnsi="Roboto Lt" w:cs="Calibri"/>
          <w:sz w:val="24"/>
          <w:szCs w:val="24"/>
        </w:rPr>
        <w:t>r</w:t>
      </w:r>
      <w:r w:rsidRPr="00584E9F">
        <w:rPr>
          <w:rFonts w:ascii="Roboto Lt" w:hAnsi="Roboto Lt" w:cs="Calibri"/>
          <w:sz w:val="24"/>
          <w:szCs w:val="24"/>
        </w:rPr>
        <w:t>ecevoir le jeune dans un endroit adapté et moins formel que les propositions existantes et classiques</w:t>
      </w:r>
      <w:r w:rsidR="00573945">
        <w:rPr>
          <w:rFonts w:ascii="Roboto Lt" w:hAnsi="Roboto Lt" w:cs="Calibri"/>
          <w:sz w:val="24"/>
          <w:szCs w:val="24"/>
        </w:rPr>
        <w:t> ;</w:t>
      </w:r>
    </w:p>
    <w:p w14:paraId="15C427C5" w14:textId="29822241" w:rsidR="006E3E79" w:rsidRPr="008261C8"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lastRenderedPageBreak/>
        <w:t>m</w:t>
      </w:r>
      <w:r w:rsidR="006E3E79" w:rsidRPr="008261C8">
        <w:rPr>
          <w:rFonts w:ascii="Roboto Lt" w:hAnsi="Roboto Lt" w:cs="Calibri"/>
          <w:sz w:val="24"/>
          <w:szCs w:val="24"/>
        </w:rPr>
        <w:t>ettre</w:t>
      </w:r>
      <w:proofErr w:type="gramEnd"/>
      <w:r w:rsidR="006E3E79" w:rsidRPr="008261C8">
        <w:rPr>
          <w:rFonts w:ascii="Roboto Lt" w:hAnsi="Roboto Lt" w:cs="Calibri"/>
          <w:sz w:val="24"/>
          <w:szCs w:val="24"/>
        </w:rPr>
        <w:t xml:space="preserve"> à disposition les outils nécessaires au coordonnateur, permettant une approche du jeune simplifiée et cohérente avec la dynamique souh</w:t>
      </w:r>
      <w:r w:rsidR="003115C2">
        <w:rPr>
          <w:rFonts w:ascii="Roboto Lt" w:hAnsi="Roboto Lt" w:cs="Calibri"/>
          <w:sz w:val="24"/>
          <w:szCs w:val="24"/>
        </w:rPr>
        <w:t xml:space="preserve">aitée (téléphone portable, </w:t>
      </w:r>
      <w:r w:rsidR="000D0005">
        <w:rPr>
          <w:rFonts w:ascii="Roboto Lt" w:hAnsi="Roboto Lt" w:cs="Calibri"/>
          <w:sz w:val="24"/>
          <w:szCs w:val="24"/>
        </w:rPr>
        <w:t>matériel</w:t>
      </w:r>
      <w:r w:rsidR="003115C2">
        <w:rPr>
          <w:rFonts w:ascii="Roboto Lt" w:hAnsi="Roboto Lt" w:cs="Calibri"/>
          <w:sz w:val="24"/>
          <w:szCs w:val="24"/>
        </w:rPr>
        <w:t xml:space="preserve"> informatique portable</w:t>
      </w:r>
      <w:r>
        <w:rPr>
          <w:rFonts w:ascii="Roboto Lt" w:hAnsi="Roboto Lt" w:cs="Calibri"/>
          <w:sz w:val="24"/>
          <w:szCs w:val="24"/>
        </w:rPr>
        <w:t>).</w:t>
      </w:r>
    </w:p>
    <w:p w14:paraId="2136719B" w14:textId="77777777" w:rsidR="006E3E79" w:rsidRDefault="006E3E79" w:rsidP="006E3E79">
      <w:pPr>
        <w:autoSpaceDE w:val="0"/>
        <w:autoSpaceDN w:val="0"/>
        <w:adjustRightInd w:val="0"/>
        <w:spacing w:after="0" w:line="240" w:lineRule="auto"/>
        <w:jc w:val="both"/>
        <w:rPr>
          <w:rFonts w:ascii="Roboto Lt" w:hAnsi="Roboto Lt" w:cs="Calibri"/>
          <w:b/>
          <w:sz w:val="24"/>
          <w:szCs w:val="24"/>
          <w:u w:val="single"/>
        </w:rPr>
      </w:pPr>
    </w:p>
    <w:p w14:paraId="40B11443" w14:textId="77777777" w:rsidR="006E3E79" w:rsidRPr="008261C8" w:rsidRDefault="006E3E79" w:rsidP="006E3E79">
      <w:pPr>
        <w:autoSpaceDE w:val="0"/>
        <w:autoSpaceDN w:val="0"/>
        <w:adjustRightInd w:val="0"/>
        <w:spacing w:after="0" w:line="240" w:lineRule="auto"/>
        <w:jc w:val="both"/>
        <w:rPr>
          <w:rFonts w:ascii="Roboto Lt" w:hAnsi="Roboto Lt" w:cs="Calibri"/>
          <w:b/>
          <w:sz w:val="24"/>
          <w:szCs w:val="24"/>
          <w:u w:val="single"/>
        </w:rPr>
      </w:pPr>
      <w:r w:rsidRPr="008261C8">
        <w:rPr>
          <w:rFonts w:ascii="Roboto Lt" w:hAnsi="Roboto Lt" w:cs="Calibri"/>
          <w:b/>
          <w:sz w:val="24"/>
          <w:szCs w:val="24"/>
          <w:u w:val="single"/>
        </w:rPr>
        <w:t xml:space="preserve">Axe II : Promouvoir la mission du coach ASE à travers le territoire en développant le partenariat </w:t>
      </w:r>
    </w:p>
    <w:p w14:paraId="646316B8" w14:textId="77777777" w:rsidR="006E3E79" w:rsidRPr="008261C8" w:rsidRDefault="006E3E79" w:rsidP="006E3E79">
      <w:pPr>
        <w:autoSpaceDE w:val="0"/>
        <w:autoSpaceDN w:val="0"/>
        <w:adjustRightInd w:val="0"/>
        <w:spacing w:after="0" w:line="240" w:lineRule="auto"/>
        <w:jc w:val="both"/>
        <w:rPr>
          <w:rFonts w:ascii="Roboto Lt" w:hAnsi="Roboto Lt" w:cs="Calibri"/>
          <w:b/>
          <w:sz w:val="24"/>
          <w:szCs w:val="24"/>
          <w:u w:val="single"/>
        </w:rPr>
      </w:pPr>
    </w:p>
    <w:p w14:paraId="486B7C84" w14:textId="5D49ABA6" w:rsidR="006E3E79" w:rsidRPr="008261C8" w:rsidRDefault="006E3E79"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r w:rsidRPr="008261C8">
        <w:rPr>
          <w:rFonts w:ascii="Roboto Lt" w:hAnsi="Roboto Lt" w:cs="Calibri"/>
          <w:sz w:val="24"/>
          <w:szCs w:val="24"/>
        </w:rPr>
        <w:t>Promouvoir la mission du coach ASE à travers les services internes du département (Responsable de Secteur de l’Aide Sociale à l’Enfance, Service Local d’Allocation Insertion, Service Enfance Famille, Service Social Départemental, Responsable Local d’Assistantes Familiales, Assistant Familial Ressource)</w:t>
      </w:r>
      <w:r w:rsidR="00573945">
        <w:rPr>
          <w:rFonts w:ascii="Roboto Lt" w:hAnsi="Roboto Lt" w:cs="Calibri"/>
          <w:sz w:val="24"/>
          <w:szCs w:val="24"/>
        </w:rPr>
        <w:t> ;</w:t>
      </w:r>
    </w:p>
    <w:p w14:paraId="5E94AE77" w14:textId="3B5A3EB7" w:rsidR="006E3E79" w:rsidRPr="008261C8"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e</w:t>
      </w:r>
      <w:r w:rsidR="006E3E79" w:rsidRPr="008261C8">
        <w:rPr>
          <w:rFonts w:ascii="Roboto Lt" w:hAnsi="Roboto Lt" w:cs="Calibri"/>
          <w:sz w:val="24"/>
          <w:szCs w:val="24"/>
        </w:rPr>
        <w:t>n</w:t>
      </w:r>
      <w:proofErr w:type="gramEnd"/>
      <w:r w:rsidR="006E3E79" w:rsidRPr="008261C8">
        <w:rPr>
          <w:rFonts w:ascii="Roboto Lt" w:hAnsi="Roboto Lt" w:cs="Calibri"/>
          <w:sz w:val="24"/>
          <w:szCs w:val="24"/>
        </w:rPr>
        <w:t xml:space="preserve"> multipliant les partenariats hors Aide Sociale à l’Enfance avec les acteurs économiques, notamment en mobilisant les entreprises afin de permettre la découverte de dif</w:t>
      </w:r>
      <w:r>
        <w:rPr>
          <w:rFonts w:ascii="Roboto Lt" w:hAnsi="Roboto Lt" w:cs="Calibri"/>
          <w:sz w:val="24"/>
          <w:szCs w:val="24"/>
        </w:rPr>
        <w:t>férents univers professionnels ;</w:t>
      </w:r>
    </w:p>
    <w:p w14:paraId="08F5F542" w14:textId="3F331D0A" w:rsidR="006E3E79" w:rsidRPr="008261C8" w:rsidRDefault="00573945" w:rsidP="006E3E79">
      <w:pPr>
        <w:pStyle w:val="Paragraphedeliste"/>
        <w:numPr>
          <w:ilvl w:val="0"/>
          <w:numId w:val="22"/>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e</w:t>
      </w:r>
      <w:r w:rsidR="006E3E79" w:rsidRPr="008261C8">
        <w:rPr>
          <w:rFonts w:ascii="Roboto Lt" w:hAnsi="Roboto Lt" w:cs="Calibri"/>
          <w:sz w:val="24"/>
          <w:szCs w:val="24"/>
        </w:rPr>
        <w:t>n</w:t>
      </w:r>
      <w:proofErr w:type="gramEnd"/>
      <w:r w:rsidR="006E3E79" w:rsidRPr="008261C8">
        <w:rPr>
          <w:rFonts w:ascii="Roboto Lt" w:hAnsi="Roboto Lt" w:cs="Calibri"/>
          <w:sz w:val="24"/>
          <w:szCs w:val="24"/>
        </w:rPr>
        <w:t xml:space="preserve"> démarchant les partenaires locaux, afin d’étayer les connaissances sur les dispositifs existant et de faire connaitre la mission du coordonnateur (coordonnateur logement d’abord, MECS, Service accueil de jour, Maison des ados, CLAAJ, clubs de préventions, …)</w:t>
      </w:r>
      <w:r>
        <w:rPr>
          <w:rFonts w:ascii="Roboto Lt" w:hAnsi="Roboto Lt" w:cs="Calibri"/>
          <w:sz w:val="24"/>
          <w:szCs w:val="24"/>
        </w:rPr>
        <w:t>.</w:t>
      </w:r>
    </w:p>
    <w:p w14:paraId="5ECE9946" w14:textId="77777777" w:rsidR="006E3E79" w:rsidRPr="008261C8" w:rsidRDefault="006E3E79" w:rsidP="006E3E79">
      <w:pPr>
        <w:autoSpaceDE w:val="0"/>
        <w:autoSpaceDN w:val="0"/>
        <w:adjustRightInd w:val="0"/>
        <w:spacing w:after="0" w:line="240" w:lineRule="auto"/>
        <w:contextualSpacing/>
        <w:jc w:val="both"/>
        <w:rPr>
          <w:rFonts w:ascii="Roboto Lt" w:hAnsi="Roboto Lt" w:cs="Calibri"/>
          <w:sz w:val="24"/>
          <w:szCs w:val="24"/>
          <w:u w:val="single"/>
        </w:rPr>
      </w:pPr>
    </w:p>
    <w:p w14:paraId="36DB0A64" w14:textId="77777777" w:rsidR="006E3E79" w:rsidRPr="008261C8" w:rsidRDefault="006E3E79" w:rsidP="006E3E79">
      <w:pPr>
        <w:autoSpaceDE w:val="0"/>
        <w:autoSpaceDN w:val="0"/>
        <w:adjustRightInd w:val="0"/>
        <w:spacing w:after="0" w:line="240" w:lineRule="auto"/>
        <w:ind w:left="360"/>
        <w:contextualSpacing/>
        <w:jc w:val="both"/>
        <w:rPr>
          <w:rFonts w:ascii="Roboto Lt" w:hAnsi="Roboto Lt" w:cs="Calibri"/>
          <w:sz w:val="24"/>
          <w:szCs w:val="24"/>
          <w:u w:val="single"/>
        </w:rPr>
      </w:pPr>
      <w:r w:rsidRPr="008261C8">
        <w:rPr>
          <w:rFonts w:ascii="Roboto Lt" w:hAnsi="Roboto Lt" w:cs="Calibri"/>
          <w:sz w:val="24"/>
          <w:szCs w:val="24"/>
          <w:u w:val="single"/>
        </w:rPr>
        <w:t>Moyens :</w:t>
      </w:r>
    </w:p>
    <w:p w14:paraId="26702BBC" w14:textId="77777777" w:rsidR="00734F35" w:rsidRDefault="00734F35" w:rsidP="00734F35">
      <w:pPr>
        <w:spacing w:after="0" w:line="240" w:lineRule="auto"/>
        <w:ind w:left="552"/>
        <w:contextualSpacing/>
        <w:jc w:val="both"/>
        <w:rPr>
          <w:rFonts w:ascii="Garamond" w:hAnsi="Garamond" w:cstheme="minorHAnsi"/>
          <w:color w:val="000000"/>
        </w:rPr>
      </w:pPr>
    </w:p>
    <w:p w14:paraId="5B034C22" w14:textId="58F0D94A"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A</w:t>
      </w:r>
      <w:r w:rsidRPr="00734F35">
        <w:rPr>
          <w:rFonts w:ascii="Roboto Lt" w:hAnsi="Roboto Lt" w:cstheme="minorHAnsi"/>
          <w:color w:val="000000"/>
          <w:sz w:val="24"/>
          <w:szCs w:val="24"/>
        </w:rPr>
        <w:t>ssure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un lien permanent avec les services de SLAI</w:t>
      </w:r>
      <w:r>
        <w:rPr>
          <w:rFonts w:ascii="Roboto Lt" w:hAnsi="Roboto Lt" w:cstheme="minorHAnsi"/>
          <w:color w:val="000000"/>
          <w:sz w:val="24"/>
          <w:szCs w:val="24"/>
        </w:rPr>
        <w:t xml:space="preserve"> et SEF</w:t>
      </w:r>
    </w:p>
    <w:p w14:paraId="288C9888" w14:textId="248BF95B"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P</w:t>
      </w:r>
      <w:r w:rsidRPr="00734F35">
        <w:rPr>
          <w:rFonts w:ascii="Roboto Lt" w:hAnsi="Roboto Lt" w:cstheme="minorHAnsi"/>
          <w:color w:val="000000"/>
          <w:sz w:val="24"/>
          <w:szCs w:val="24"/>
        </w:rPr>
        <w:t>articipe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au comité de suivi</w:t>
      </w:r>
      <w:r>
        <w:rPr>
          <w:rFonts w:ascii="Roboto Lt" w:hAnsi="Roboto Lt" w:cstheme="minorHAnsi"/>
          <w:color w:val="000000"/>
          <w:sz w:val="24"/>
          <w:szCs w:val="24"/>
        </w:rPr>
        <w:t xml:space="preserve"> une fois par trimestre,</w:t>
      </w:r>
      <w:r w:rsidRPr="00734F35">
        <w:rPr>
          <w:rFonts w:ascii="Roboto Lt" w:hAnsi="Roboto Lt" w:cstheme="minorHAnsi"/>
          <w:color w:val="000000"/>
          <w:sz w:val="24"/>
          <w:szCs w:val="24"/>
        </w:rPr>
        <w:t xml:space="preserve"> afin de relayer les informations concernant le projet du jeune. </w:t>
      </w:r>
    </w:p>
    <w:p w14:paraId="34C46DA0" w14:textId="0645822A"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A</w:t>
      </w:r>
      <w:r w:rsidRPr="00734F35">
        <w:rPr>
          <w:rFonts w:ascii="Roboto Lt" w:hAnsi="Roboto Lt" w:cstheme="minorHAnsi"/>
          <w:color w:val="000000"/>
          <w:sz w:val="24"/>
          <w:szCs w:val="24"/>
        </w:rPr>
        <w:t>ssure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une présence mensuelle</w:t>
      </w:r>
      <w:r>
        <w:rPr>
          <w:rFonts w:ascii="Roboto Lt" w:hAnsi="Roboto Lt" w:cstheme="minorHAnsi"/>
          <w:color w:val="000000"/>
          <w:sz w:val="24"/>
          <w:szCs w:val="24"/>
        </w:rPr>
        <w:t xml:space="preserve"> au sein des services SEF du</w:t>
      </w:r>
      <w:r w:rsidRPr="00734F35">
        <w:rPr>
          <w:rFonts w:ascii="Roboto Lt" w:hAnsi="Roboto Lt" w:cstheme="minorHAnsi"/>
          <w:color w:val="000000"/>
          <w:sz w:val="24"/>
          <w:szCs w:val="24"/>
        </w:rPr>
        <w:t xml:space="preserve"> territoire, dans le cadre de permanence. </w:t>
      </w:r>
    </w:p>
    <w:p w14:paraId="6EAE7341" w14:textId="5D582D22"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O</w:t>
      </w:r>
      <w:r w:rsidRPr="00734F35">
        <w:rPr>
          <w:rFonts w:ascii="Roboto Lt" w:hAnsi="Roboto Lt" w:cstheme="minorHAnsi"/>
          <w:color w:val="000000"/>
          <w:sz w:val="24"/>
          <w:szCs w:val="24"/>
        </w:rPr>
        <w:t>rganise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un comité de pilotage une fois par an. </w:t>
      </w:r>
    </w:p>
    <w:p w14:paraId="3588868A" w14:textId="1B74230E"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A</w:t>
      </w:r>
      <w:r w:rsidRPr="00734F35">
        <w:rPr>
          <w:rFonts w:ascii="Roboto Lt" w:hAnsi="Roboto Lt" w:cstheme="minorHAnsi"/>
          <w:color w:val="000000"/>
          <w:sz w:val="24"/>
          <w:szCs w:val="24"/>
        </w:rPr>
        <w:t>limenter le tableau de suivi mis à disposition par le département et à les retourner pour le 10 de chaque mois.</w:t>
      </w:r>
    </w:p>
    <w:p w14:paraId="519E34C6" w14:textId="2638C127"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P</w:t>
      </w:r>
      <w:r w:rsidRPr="00734F35">
        <w:rPr>
          <w:rFonts w:ascii="Roboto Lt" w:hAnsi="Roboto Lt" w:cstheme="minorHAnsi"/>
          <w:color w:val="000000"/>
          <w:sz w:val="24"/>
          <w:szCs w:val="24"/>
        </w:rPr>
        <w:t>articipe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au comité technique de réseau, toutes les 6 semaines</w:t>
      </w:r>
      <w:r>
        <w:rPr>
          <w:rFonts w:ascii="Roboto Lt" w:hAnsi="Roboto Lt" w:cstheme="minorHAnsi"/>
          <w:color w:val="000000"/>
          <w:sz w:val="24"/>
          <w:szCs w:val="24"/>
        </w:rPr>
        <w:t>, organisé par la DPID.</w:t>
      </w:r>
    </w:p>
    <w:p w14:paraId="3D5B6533" w14:textId="0DD2E4F4"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Participer</w:t>
      </w:r>
      <w:r w:rsidRPr="00734F35">
        <w:rPr>
          <w:rFonts w:ascii="Roboto Lt" w:hAnsi="Roboto Lt" w:cstheme="minorHAnsi"/>
          <w:color w:val="000000"/>
          <w:sz w:val="24"/>
          <w:szCs w:val="24"/>
        </w:rPr>
        <w:t xml:space="preserve"> aux formations pilotées et financées par le département.</w:t>
      </w:r>
    </w:p>
    <w:p w14:paraId="76462420" w14:textId="7FD39329" w:rsidR="00734F35" w:rsidRPr="00734F35" w:rsidRDefault="00734F35" w:rsidP="00734F35">
      <w:pPr>
        <w:pStyle w:val="Paragraphedeliste"/>
        <w:numPr>
          <w:ilvl w:val="0"/>
          <w:numId w:val="28"/>
        </w:numPr>
        <w:spacing w:after="0" w:line="240" w:lineRule="auto"/>
        <w:jc w:val="both"/>
        <w:rPr>
          <w:rFonts w:ascii="Roboto Lt" w:hAnsi="Roboto Lt" w:cstheme="minorHAnsi"/>
          <w:color w:val="000000"/>
          <w:sz w:val="24"/>
          <w:szCs w:val="24"/>
        </w:rPr>
      </w:pPr>
      <w:r>
        <w:rPr>
          <w:rFonts w:ascii="Roboto Lt" w:hAnsi="Roboto Lt" w:cstheme="minorHAnsi"/>
          <w:color w:val="000000"/>
          <w:sz w:val="24"/>
          <w:szCs w:val="24"/>
        </w:rPr>
        <w:t>A</w:t>
      </w:r>
      <w:r w:rsidRPr="00734F35">
        <w:rPr>
          <w:rFonts w:ascii="Roboto Lt" w:hAnsi="Roboto Lt" w:cstheme="minorHAnsi"/>
          <w:color w:val="000000"/>
          <w:sz w:val="24"/>
          <w:szCs w:val="24"/>
        </w:rPr>
        <w:t>ccompagne</w:t>
      </w:r>
      <w:r>
        <w:rPr>
          <w:rFonts w:ascii="Roboto Lt" w:hAnsi="Roboto Lt" w:cstheme="minorHAnsi"/>
          <w:color w:val="000000"/>
          <w:sz w:val="24"/>
          <w:szCs w:val="24"/>
        </w:rPr>
        <w:t>r</w:t>
      </w:r>
      <w:r w:rsidRPr="00734F35">
        <w:rPr>
          <w:rFonts w:ascii="Roboto Lt" w:hAnsi="Roboto Lt" w:cstheme="minorHAnsi"/>
          <w:color w:val="000000"/>
          <w:sz w:val="24"/>
          <w:szCs w:val="24"/>
        </w:rPr>
        <w:t xml:space="preserve"> le jeune autrement (sorties, lieux atypiques…).</w:t>
      </w:r>
    </w:p>
    <w:p w14:paraId="38066D46" w14:textId="2919C3A0" w:rsidR="006E3E79" w:rsidRPr="00734F35" w:rsidRDefault="00734F35" w:rsidP="00734F35">
      <w:pPr>
        <w:pStyle w:val="Paragraphedeliste"/>
        <w:numPr>
          <w:ilvl w:val="0"/>
          <w:numId w:val="28"/>
        </w:numPr>
        <w:autoSpaceDE w:val="0"/>
        <w:autoSpaceDN w:val="0"/>
        <w:adjustRightInd w:val="0"/>
        <w:spacing w:after="0" w:line="240" w:lineRule="auto"/>
        <w:jc w:val="both"/>
        <w:rPr>
          <w:rFonts w:ascii="Roboto Lt" w:hAnsi="Roboto Lt" w:cs="Calibri"/>
          <w:b/>
          <w:sz w:val="24"/>
          <w:szCs w:val="24"/>
          <w:u w:val="single"/>
        </w:rPr>
      </w:pPr>
      <w:proofErr w:type="spellStart"/>
      <w:r>
        <w:rPr>
          <w:rFonts w:ascii="Roboto Lt" w:hAnsi="Roboto Lt" w:cstheme="minorHAnsi"/>
          <w:sz w:val="24"/>
          <w:szCs w:val="24"/>
        </w:rPr>
        <w:t>P</w:t>
      </w:r>
      <w:r w:rsidRPr="00734F35">
        <w:rPr>
          <w:rFonts w:ascii="Roboto Lt" w:hAnsi="Roboto Lt" w:cstheme="minorHAnsi"/>
          <w:sz w:val="24"/>
          <w:szCs w:val="24"/>
        </w:rPr>
        <w:t>ossède</w:t>
      </w:r>
      <w:r>
        <w:rPr>
          <w:rFonts w:ascii="Roboto Lt" w:hAnsi="Roboto Lt" w:cstheme="minorHAnsi"/>
          <w:sz w:val="24"/>
          <w:szCs w:val="24"/>
        </w:rPr>
        <w:t>r</w:t>
      </w:r>
      <w:proofErr w:type="spellEnd"/>
      <w:r w:rsidRPr="00734F35">
        <w:rPr>
          <w:rFonts w:ascii="Roboto Lt" w:hAnsi="Roboto Lt" w:cstheme="minorHAnsi"/>
          <w:sz w:val="24"/>
          <w:szCs w:val="24"/>
        </w:rPr>
        <w:t xml:space="preserve"> un téléphone portable professionnel.</w:t>
      </w:r>
    </w:p>
    <w:p w14:paraId="5C729F20" w14:textId="77777777" w:rsidR="00734F35" w:rsidRPr="00734F35" w:rsidRDefault="00734F35" w:rsidP="00734F35">
      <w:pPr>
        <w:pStyle w:val="Paragraphedeliste"/>
        <w:autoSpaceDE w:val="0"/>
        <w:autoSpaceDN w:val="0"/>
        <w:adjustRightInd w:val="0"/>
        <w:spacing w:after="0" w:line="240" w:lineRule="auto"/>
        <w:jc w:val="both"/>
        <w:rPr>
          <w:rFonts w:ascii="Roboto Lt" w:hAnsi="Roboto Lt" w:cs="Calibri"/>
          <w:b/>
          <w:sz w:val="24"/>
          <w:szCs w:val="24"/>
          <w:u w:val="single"/>
        </w:rPr>
      </w:pPr>
    </w:p>
    <w:p w14:paraId="699AE913" w14:textId="77777777" w:rsidR="006E3E79" w:rsidRPr="008261C8" w:rsidRDefault="006E3E79" w:rsidP="00A623FE">
      <w:pPr>
        <w:pStyle w:val="Paragraphedeliste"/>
        <w:numPr>
          <w:ilvl w:val="0"/>
          <w:numId w:val="25"/>
        </w:numPr>
        <w:spacing w:after="0"/>
        <w:rPr>
          <w:rFonts w:ascii="Roboto Lt" w:hAnsi="Roboto Lt"/>
          <w:b/>
          <w:sz w:val="24"/>
          <w:szCs w:val="24"/>
          <w:u w:val="single"/>
        </w:rPr>
      </w:pPr>
      <w:r w:rsidRPr="008261C8">
        <w:rPr>
          <w:rFonts w:ascii="Roboto Lt" w:hAnsi="Roboto Lt"/>
          <w:b/>
          <w:sz w:val="24"/>
          <w:szCs w:val="24"/>
          <w:u w:val="single"/>
        </w:rPr>
        <w:t>Résultat(s) attendu(s)</w:t>
      </w:r>
    </w:p>
    <w:p w14:paraId="76EC6527" w14:textId="24871C51" w:rsidR="006E3E79" w:rsidRPr="008261C8" w:rsidRDefault="006E3E79" w:rsidP="006E3E79">
      <w:pPr>
        <w:numPr>
          <w:ilvl w:val="0"/>
          <w:numId w:val="24"/>
        </w:numPr>
        <w:autoSpaceDE w:val="0"/>
        <w:autoSpaceDN w:val="0"/>
        <w:adjustRightInd w:val="0"/>
        <w:spacing w:after="0" w:line="240" w:lineRule="auto"/>
        <w:contextualSpacing/>
        <w:jc w:val="both"/>
        <w:rPr>
          <w:rFonts w:ascii="Roboto Lt" w:hAnsi="Roboto Lt" w:cs="Calibri"/>
          <w:sz w:val="24"/>
          <w:szCs w:val="24"/>
        </w:rPr>
      </w:pPr>
      <w:r w:rsidRPr="008261C8">
        <w:rPr>
          <w:rFonts w:ascii="Roboto Lt" w:hAnsi="Roboto Lt" w:cs="Calibri"/>
          <w:sz w:val="24"/>
          <w:szCs w:val="24"/>
        </w:rPr>
        <w:t>Prise en charge sur le plan socio-professionnelle des jeunes ASE en risque de décrochage scolaire, ou sortie de tout parcours d’insertion</w:t>
      </w:r>
      <w:r w:rsidR="00573945">
        <w:rPr>
          <w:rFonts w:ascii="Roboto Lt" w:hAnsi="Roboto Lt" w:cs="Calibri"/>
          <w:sz w:val="24"/>
          <w:szCs w:val="24"/>
        </w:rPr>
        <w:t> ;</w:t>
      </w:r>
    </w:p>
    <w:p w14:paraId="65F16E8B" w14:textId="4DBCFC49" w:rsidR="006E3E79" w:rsidRPr="008261C8" w:rsidRDefault="00573945" w:rsidP="006E3E79">
      <w:pPr>
        <w:numPr>
          <w:ilvl w:val="0"/>
          <w:numId w:val="24"/>
        </w:numPr>
        <w:autoSpaceDE w:val="0"/>
        <w:autoSpaceDN w:val="0"/>
        <w:adjustRightInd w:val="0"/>
        <w:spacing w:after="0" w:line="240" w:lineRule="auto"/>
        <w:contextualSpacing/>
        <w:jc w:val="both"/>
        <w:rPr>
          <w:rFonts w:ascii="Roboto Lt" w:hAnsi="Roboto Lt" w:cs="Calibri"/>
          <w:sz w:val="24"/>
          <w:szCs w:val="24"/>
        </w:rPr>
      </w:pPr>
      <w:proofErr w:type="gramStart"/>
      <w:r>
        <w:rPr>
          <w:rFonts w:ascii="Roboto Lt" w:hAnsi="Roboto Lt" w:cs="Calibri"/>
          <w:sz w:val="24"/>
          <w:szCs w:val="24"/>
        </w:rPr>
        <w:t>b</w:t>
      </w:r>
      <w:r w:rsidR="006E3E79" w:rsidRPr="008261C8">
        <w:rPr>
          <w:rFonts w:ascii="Roboto Lt" w:hAnsi="Roboto Lt" w:cs="Calibri"/>
          <w:sz w:val="24"/>
          <w:szCs w:val="24"/>
        </w:rPr>
        <w:t>aisse</w:t>
      </w:r>
      <w:proofErr w:type="gramEnd"/>
      <w:r w:rsidR="006E3E79" w:rsidRPr="008261C8">
        <w:rPr>
          <w:rFonts w:ascii="Roboto Lt" w:hAnsi="Roboto Lt" w:cs="Calibri"/>
          <w:sz w:val="24"/>
          <w:szCs w:val="24"/>
        </w:rPr>
        <w:t xml:space="preserve"> du nombre de jeunes sans solution à sa sortie de l’accompagnement ASE</w:t>
      </w:r>
      <w:r>
        <w:rPr>
          <w:rFonts w:ascii="Roboto Lt" w:hAnsi="Roboto Lt" w:cs="Calibri"/>
          <w:sz w:val="24"/>
          <w:szCs w:val="24"/>
        </w:rPr>
        <w:t> ;</w:t>
      </w:r>
    </w:p>
    <w:p w14:paraId="7A2AC18E" w14:textId="4A97D30C" w:rsidR="006E3E79" w:rsidRPr="008261C8" w:rsidRDefault="00573945" w:rsidP="006E3E79">
      <w:pPr>
        <w:numPr>
          <w:ilvl w:val="0"/>
          <w:numId w:val="24"/>
        </w:numPr>
        <w:autoSpaceDE w:val="0"/>
        <w:autoSpaceDN w:val="0"/>
        <w:adjustRightInd w:val="0"/>
        <w:spacing w:after="0" w:line="240" w:lineRule="auto"/>
        <w:contextualSpacing/>
        <w:jc w:val="both"/>
        <w:rPr>
          <w:rFonts w:ascii="Roboto Lt" w:hAnsi="Roboto Lt" w:cs="Calibri"/>
          <w:sz w:val="24"/>
          <w:szCs w:val="24"/>
        </w:rPr>
      </w:pPr>
      <w:proofErr w:type="gramStart"/>
      <w:r>
        <w:rPr>
          <w:rFonts w:ascii="Roboto Lt" w:hAnsi="Roboto Lt" w:cs="Calibri"/>
          <w:sz w:val="24"/>
          <w:szCs w:val="24"/>
        </w:rPr>
        <w:t>r</w:t>
      </w:r>
      <w:r w:rsidR="006E3E79" w:rsidRPr="008261C8">
        <w:rPr>
          <w:rFonts w:ascii="Roboto Lt" w:hAnsi="Roboto Lt" w:cs="Calibri"/>
          <w:sz w:val="24"/>
          <w:szCs w:val="24"/>
        </w:rPr>
        <w:t>éseau</w:t>
      </w:r>
      <w:proofErr w:type="gramEnd"/>
      <w:r w:rsidR="006E3E79" w:rsidRPr="008261C8">
        <w:rPr>
          <w:rFonts w:ascii="Roboto Lt" w:hAnsi="Roboto Lt" w:cs="Calibri"/>
          <w:sz w:val="24"/>
          <w:szCs w:val="24"/>
        </w:rPr>
        <w:t xml:space="preserve"> de partenariat complémentaire dans le parcours du jeune et l’accès à son autonomie</w:t>
      </w:r>
      <w:r>
        <w:rPr>
          <w:rFonts w:ascii="Roboto Lt" w:hAnsi="Roboto Lt" w:cs="Calibri"/>
          <w:sz w:val="24"/>
          <w:szCs w:val="24"/>
        </w:rPr>
        <w:t>.</w:t>
      </w:r>
    </w:p>
    <w:p w14:paraId="5550567A" w14:textId="77777777" w:rsidR="00512791" w:rsidRPr="00512791" w:rsidRDefault="00512791" w:rsidP="00512791">
      <w:pPr>
        <w:spacing w:after="0"/>
        <w:rPr>
          <w:sz w:val="24"/>
          <w:szCs w:val="24"/>
        </w:rPr>
      </w:pPr>
    </w:p>
    <w:p w14:paraId="061263C2" w14:textId="34653ABD" w:rsidR="00BC03AA" w:rsidRPr="00E9133F" w:rsidRDefault="00573945"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TERRITOIRE</w:t>
      </w:r>
      <w:r w:rsidR="00BC03AA" w:rsidRPr="00E9133F">
        <w:rPr>
          <w:rFonts w:ascii="Roboto Lt" w:hAnsi="Roboto Lt"/>
          <w:b/>
          <w:caps/>
          <w:sz w:val="28"/>
          <w:szCs w:val="28"/>
        </w:rPr>
        <w:t>S</w:t>
      </w:r>
      <w:r>
        <w:rPr>
          <w:rFonts w:ascii="Roboto Lt" w:hAnsi="Roboto Lt"/>
          <w:b/>
          <w:caps/>
          <w:sz w:val="28"/>
          <w:szCs w:val="28"/>
        </w:rPr>
        <w:t xml:space="preserve"> CONCERNÉS</w:t>
      </w:r>
    </w:p>
    <w:p w14:paraId="1CC51BBE" w14:textId="77777777" w:rsidR="008E5189" w:rsidRDefault="008E5189" w:rsidP="003115C2">
      <w:pPr>
        <w:spacing w:after="0" w:line="240" w:lineRule="auto"/>
        <w:jc w:val="both"/>
        <w:rPr>
          <w:rFonts w:ascii="Roboto Lt" w:hAnsi="Roboto Lt"/>
          <w:sz w:val="24"/>
          <w:szCs w:val="24"/>
        </w:rPr>
      </w:pPr>
    </w:p>
    <w:p w14:paraId="640B2CD1" w14:textId="6EA07568" w:rsidR="003115C2" w:rsidRPr="008261C8" w:rsidRDefault="003115C2" w:rsidP="003115C2">
      <w:pPr>
        <w:spacing w:after="0" w:line="240" w:lineRule="auto"/>
        <w:jc w:val="both"/>
        <w:rPr>
          <w:rFonts w:ascii="Roboto Lt" w:hAnsi="Roboto Lt"/>
          <w:sz w:val="24"/>
          <w:szCs w:val="24"/>
        </w:rPr>
      </w:pPr>
      <w:r w:rsidRPr="008261C8">
        <w:rPr>
          <w:rFonts w:ascii="Roboto Lt" w:hAnsi="Roboto Lt"/>
          <w:sz w:val="24"/>
          <w:szCs w:val="24"/>
        </w:rPr>
        <w:t>L’action se décline sur les 9 Maisons Département Solidarité (MDS) du Département du Pas-de-Calais soit l’Arrageois, l’Artois, l’Audomarois, le Boulonnais, le Calaisis, la Communaupôle de Lens Liévin, Hénin Carvin, le Montreuillois et le Ternois.</w:t>
      </w:r>
    </w:p>
    <w:p w14:paraId="1BC32E23" w14:textId="77777777" w:rsidR="003115C2" w:rsidRPr="008261C8" w:rsidRDefault="003115C2" w:rsidP="003115C2">
      <w:pPr>
        <w:spacing w:after="0" w:line="240" w:lineRule="auto"/>
        <w:jc w:val="both"/>
        <w:rPr>
          <w:rFonts w:ascii="Roboto Lt" w:hAnsi="Roboto Lt"/>
          <w:sz w:val="24"/>
          <w:szCs w:val="24"/>
        </w:rPr>
      </w:pPr>
      <w:r w:rsidRPr="008261C8">
        <w:rPr>
          <w:rFonts w:ascii="Roboto Lt" w:hAnsi="Roboto Lt"/>
          <w:sz w:val="24"/>
          <w:szCs w:val="24"/>
        </w:rPr>
        <w:t xml:space="preserve"> </w:t>
      </w:r>
    </w:p>
    <w:p w14:paraId="29CDB0E2" w14:textId="2CBB58AF" w:rsidR="003115C2" w:rsidRPr="008261C8" w:rsidRDefault="003115C2" w:rsidP="003115C2">
      <w:pPr>
        <w:spacing w:after="0" w:line="240" w:lineRule="auto"/>
        <w:jc w:val="both"/>
        <w:rPr>
          <w:rFonts w:ascii="Roboto Lt" w:hAnsi="Roboto Lt"/>
          <w:sz w:val="24"/>
          <w:szCs w:val="24"/>
        </w:rPr>
      </w:pPr>
      <w:r w:rsidRPr="008261C8">
        <w:rPr>
          <w:rFonts w:ascii="Roboto Lt" w:hAnsi="Roboto Lt"/>
          <w:sz w:val="24"/>
          <w:szCs w:val="24"/>
        </w:rPr>
        <w:t xml:space="preserve">L’opérateur travaillera en liens directs et étroits avec le/les Service(s) de la </w:t>
      </w:r>
      <w:r w:rsidR="00573945">
        <w:rPr>
          <w:rFonts w:ascii="Roboto Lt" w:hAnsi="Roboto Lt"/>
          <w:sz w:val="24"/>
          <w:szCs w:val="24"/>
        </w:rPr>
        <w:t>MDS.</w:t>
      </w:r>
    </w:p>
    <w:p w14:paraId="5307A278" w14:textId="77777777" w:rsidR="0039695F" w:rsidRDefault="0039695F" w:rsidP="00D97FCA">
      <w:pPr>
        <w:spacing w:after="0"/>
        <w:contextualSpacing/>
        <w:jc w:val="center"/>
        <w:rPr>
          <w:sz w:val="24"/>
          <w:szCs w:val="24"/>
        </w:rPr>
      </w:pPr>
    </w:p>
    <w:p w14:paraId="3D8F2414" w14:textId="3E11FB1F" w:rsidR="00D97FCA" w:rsidRPr="00E9133F" w:rsidRDefault="00573945"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Porteurs de projets É</w:t>
      </w:r>
      <w:r w:rsidR="00D97FCA" w:rsidRPr="00E9133F">
        <w:rPr>
          <w:rFonts w:ascii="Roboto Lt" w:hAnsi="Roboto Lt"/>
          <w:b/>
          <w:caps/>
          <w:sz w:val="28"/>
          <w:szCs w:val="28"/>
        </w:rPr>
        <w:t>ligibles</w:t>
      </w:r>
    </w:p>
    <w:p w14:paraId="0F3A55DC" w14:textId="77777777" w:rsidR="008E5189" w:rsidRDefault="008E5189" w:rsidP="003115C2">
      <w:pPr>
        <w:spacing w:after="0"/>
        <w:contextualSpacing/>
        <w:jc w:val="both"/>
        <w:rPr>
          <w:rFonts w:ascii="Roboto Lt" w:hAnsi="Roboto Lt"/>
          <w:sz w:val="24"/>
          <w:szCs w:val="24"/>
        </w:rPr>
      </w:pPr>
    </w:p>
    <w:p w14:paraId="28E8F784" w14:textId="4610D7F9" w:rsidR="003115C2" w:rsidRDefault="003115C2" w:rsidP="003115C2">
      <w:pPr>
        <w:spacing w:after="0"/>
        <w:contextualSpacing/>
        <w:jc w:val="both"/>
        <w:rPr>
          <w:rFonts w:ascii="Roboto Lt" w:hAnsi="Roboto Lt"/>
          <w:sz w:val="24"/>
          <w:szCs w:val="24"/>
        </w:rPr>
      </w:pPr>
      <w:r w:rsidRPr="008261C8">
        <w:rPr>
          <w:rFonts w:ascii="Roboto Lt" w:hAnsi="Roboto Lt"/>
          <w:sz w:val="24"/>
          <w:szCs w:val="24"/>
        </w:rPr>
        <w:t xml:space="preserve">Structure intervenant dans l’insertion sociale et professionnelle des jeunes dans tous les domaines : orientation, formation, emploi, logement, santé, mobilité, citoyenneté, sports, loisirs, culture et </w:t>
      </w:r>
      <w:r w:rsidRPr="008261C8">
        <w:rPr>
          <w:rFonts w:ascii="Roboto Lt" w:hAnsi="Roboto Lt"/>
          <w:sz w:val="24"/>
          <w:szCs w:val="24"/>
        </w:rPr>
        <w:lastRenderedPageBreak/>
        <w:t>d’accompagnement pour aider les jeunes de 16 à 25 ans à résoudre l’ensemble des problèmes que pose leur insertion sociale et professionnelle.</w:t>
      </w:r>
    </w:p>
    <w:p w14:paraId="2A69582E" w14:textId="77777777" w:rsidR="008E5189" w:rsidRPr="008261C8" w:rsidRDefault="008E5189" w:rsidP="003115C2">
      <w:pPr>
        <w:spacing w:after="0"/>
        <w:contextualSpacing/>
        <w:jc w:val="both"/>
        <w:rPr>
          <w:rFonts w:ascii="Roboto Lt" w:hAnsi="Roboto Lt"/>
          <w:sz w:val="24"/>
          <w:szCs w:val="24"/>
        </w:rPr>
      </w:pPr>
    </w:p>
    <w:p w14:paraId="0C6C56F4" w14:textId="77777777" w:rsidR="000E47B8" w:rsidRDefault="000E47B8" w:rsidP="00D97FCA">
      <w:pPr>
        <w:spacing w:after="0"/>
        <w:contextualSpacing/>
        <w:jc w:val="center"/>
        <w:rPr>
          <w:sz w:val="24"/>
          <w:szCs w:val="24"/>
        </w:rPr>
      </w:pPr>
    </w:p>
    <w:p w14:paraId="33507382" w14:textId="6D111F68" w:rsidR="00DB798E" w:rsidRPr="00E9133F" w:rsidRDefault="00573945"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DURÉ</w:t>
      </w:r>
      <w:r w:rsidR="00DB798E" w:rsidRPr="00E9133F">
        <w:rPr>
          <w:rFonts w:ascii="Roboto Lt" w:hAnsi="Roboto Lt"/>
          <w:b/>
          <w:caps/>
          <w:sz w:val="28"/>
          <w:szCs w:val="28"/>
        </w:rPr>
        <w:t>E ET FINANCEMENT</w:t>
      </w:r>
    </w:p>
    <w:p w14:paraId="3965AB70" w14:textId="77777777" w:rsidR="00106E76" w:rsidRDefault="00106E76" w:rsidP="00106E76">
      <w:pPr>
        <w:pStyle w:val="Paragraphedeliste"/>
        <w:spacing w:after="0"/>
        <w:rPr>
          <w:rFonts w:ascii="Roboto" w:hAnsi="Roboto"/>
          <w:sz w:val="24"/>
          <w:szCs w:val="24"/>
          <w:u w:val="single"/>
        </w:rPr>
      </w:pPr>
    </w:p>
    <w:p w14:paraId="3ADA33C0" w14:textId="7F354359" w:rsidR="004F782D" w:rsidRDefault="004F782D" w:rsidP="004F782D">
      <w:pPr>
        <w:pStyle w:val="Paragraphedeliste"/>
        <w:numPr>
          <w:ilvl w:val="0"/>
          <w:numId w:val="18"/>
        </w:numPr>
        <w:spacing w:after="0"/>
        <w:rPr>
          <w:rFonts w:ascii="Roboto" w:hAnsi="Roboto"/>
          <w:sz w:val="24"/>
          <w:szCs w:val="24"/>
          <w:u w:val="single"/>
        </w:rPr>
      </w:pPr>
      <w:r>
        <w:rPr>
          <w:rFonts w:ascii="Roboto" w:hAnsi="Roboto"/>
          <w:sz w:val="24"/>
          <w:szCs w:val="24"/>
          <w:u w:val="single"/>
        </w:rPr>
        <w:t>Durée de l’Appel à projet</w:t>
      </w:r>
    </w:p>
    <w:p w14:paraId="60001EA5" w14:textId="0363FBDC" w:rsidR="00ED7EC9" w:rsidRPr="00113909" w:rsidRDefault="00ED7EC9" w:rsidP="00ED7EC9">
      <w:pPr>
        <w:ind w:right="12"/>
        <w:jc w:val="both"/>
        <w:rPr>
          <w:rFonts w:ascii="Roboto Lt" w:hAnsi="Roboto Lt"/>
          <w:sz w:val="24"/>
          <w:szCs w:val="24"/>
        </w:rPr>
      </w:pPr>
      <w:r w:rsidRPr="0099002C">
        <w:rPr>
          <w:rFonts w:ascii="Roboto Lt" w:hAnsi="Roboto Lt"/>
          <w:sz w:val="24"/>
          <w:szCs w:val="24"/>
        </w:rPr>
        <w:t xml:space="preserve">L’appel à projet est ouvert du </w:t>
      </w:r>
      <w:r w:rsidR="008E5189">
        <w:rPr>
          <w:rFonts w:ascii="Roboto Lt" w:hAnsi="Roboto Lt"/>
          <w:sz w:val="24"/>
          <w:szCs w:val="24"/>
        </w:rPr>
        <w:t>15/01/2025</w:t>
      </w:r>
      <w:r w:rsidR="00664194" w:rsidRPr="0099002C">
        <w:rPr>
          <w:rFonts w:ascii="Roboto Lt" w:hAnsi="Roboto Lt"/>
          <w:sz w:val="24"/>
          <w:szCs w:val="24"/>
        </w:rPr>
        <w:t xml:space="preserve"> au </w:t>
      </w:r>
      <w:r w:rsidR="008E5189">
        <w:rPr>
          <w:rFonts w:ascii="Roboto Lt" w:hAnsi="Roboto Lt"/>
          <w:sz w:val="24"/>
          <w:szCs w:val="24"/>
        </w:rPr>
        <w:t>14/02</w:t>
      </w:r>
      <w:r w:rsidR="00664194" w:rsidRPr="0099002C">
        <w:rPr>
          <w:rFonts w:ascii="Roboto Lt" w:hAnsi="Roboto Lt"/>
          <w:sz w:val="24"/>
          <w:szCs w:val="24"/>
        </w:rPr>
        <w:t>/</w:t>
      </w:r>
      <w:r w:rsidR="008E5189">
        <w:rPr>
          <w:rFonts w:ascii="Roboto Lt" w:hAnsi="Roboto Lt"/>
          <w:sz w:val="24"/>
          <w:szCs w:val="24"/>
        </w:rPr>
        <w:t>2025</w:t>
      </w:r>
      <w:r w:rsidRPr="0099002C">
        <w:rPr>
          <w:rFonts w:ascii="Roboto Lt" w:hAnsi="Roboto Lt"/>
          <w:sz w:val="24"/>
          <w:szCs w:val="24"/>
        </w:rPr>
        <w:t xml:space="preserve"> inclus. Les candidatures devront être adressées aux services du Départem</w:t>
      </w:r>
      <w:r w:rsidR="000D0005" w:rsidRPr="0099002C">
        <w:rPr>
          <w:rFonts w:ascii="Roboto Lt" w:hAnsi="Roboto Lt"/>
          <w:sz w:val="24"/>
          <w:szCs w:val="24"/>
        </w:rPr>
        <w:t>ent durant cette période. Passé</w:t>
      </w:r>
      <w:r w:rsidR="00EE08CB">
        <w:rPr>
          <w:rFonts w:ascii="Roboto Lt" w:hAnsi="Roboto Lt"/>
          <w:sz w:val="24"/>
          <w:szCs w:val="24"/>
        </w:rPr>
        <w:t>e</w:t>
      </w:r>
      <w:r w:rsidRPr="0099002C">
        <w:rPr>
          <w:rFonts w:ascii="Roboto Lt" w:hAnsi="Roboto Lt"/>
          <w:sz w:val="24"/>
          <w:szCs w:val="24"/>
        </w:rPr>
        <w:t xml:space="preserve"> la date du </w:t>
      </w:r>
      <w:r w:rsidR="008E5189">
        <w:rPr>
          <w:rFonts w:ascii="Roboto Lt" w:hAnsi="Roboto Lt"/>
          <w:sz w:val="24"/>
          <w:szCs w:val="24"/>
        </w:rPr>
        <w:t>14/02/2025</w:t>
      </w:r>
      <w:r w:rsidRPr="0099002C">
        <w:rPr>
          <w:rFonts w:ascii="Roboto Lt" w:hAnsi="Roboto Lt"/>
          <w:sz w:val="24"/>
          <w:szCs w:val="24"/>
        </w:rPr>
        <w:t>, la candidature ne pourra être prise en compte.</w:t>
      </w:r>
    </w:p>
    <w:p w14:paraId="7FA48E3B" w14:textId="77777777" w:rsidR="005F480B"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6F17C05" w14:textId="39761CE9" w:rsidR="00ED7EC9" w:rsidRPr="00F01445" w:rsidRDefault="00ED7EC9" w:rsidP="00ED7EC9">
      <w:pPr>
        <w:ind w:right="12"/>
        <w:jc w:val="both"/>
        <w:rPr>
          <w:rFonts w:ascii="Roboto Lt" w:hAnsi="Roboto Lt"/>
          <w:color w:val="000000" w:themeColor="text1"/>
          <w:sz w:val="24"/>
          <w:szCs w:val="24"/>
        </w:rPr>
      </w:pPr>
      <w:r>
        <w:rPr>
          <w:rFonts w:ascii="Roboto Lt" w:hAnsi="Roboto Lt"/>
          <w:sz w:val="24"/>
          <w:szCs w:val="24"/>
        </w:rPr>
        <w:t xml:space="preserve">La durée de l’opération est fixée à </w:t>
      </w:r>
      <w:r w:rsidR="008E5189">
        <w:rPr>
          <w:rFonts w:ascii="Roboto Lt" w:hAnsi="Roboto Lt"/>
          <w:sz w:val="24"/>
          <w:szCs w:val="24"/>
        </w:rPr>
        <w:t>12</w:t>
      </w:r>
      <w:r w:rsidR="007230B4">
        <w:rPr>
          <w:rFonts w:ascii="Roboto Lt" w:hAnsi="Roboto Lt"/>
          <w:sz w:val="24"/>
          <w:szCs w:val="24"/>
        </w:rPr>
        <w:t xml:space="preserve"> mois, </w:t>
      </w:r>
      <w:r w:rsidR="00EE08CB">
        <w:rPr>
          <w:rFonts w:ascii="Roboto Lt" w:hAnsi="Roboto Lt"/>
          <w:sz w:val="24"/>
          <w:szCs w:val="24"/>
        </w:rPr>
        <w:t xml:space="preserve">soit du 01/01/2025 au 31/12/12025, </w:t>
      </w:r>
      <w:r w:rsidR="007230B4">
        <w:rPr>
          <w:rFonts w:ascii="Roboto Lt" w:hAnsi="Roboto Lt"/>
          <w:sz w:val="24"/>
          <w:szCs w:val="24"/>
        </w:rPr>
        <w:t xml:space="preserve">dans la poursuite de </w:t>
      </w:r>
      <w:r w:rsidR="008E5189">
        <w:rPr>
          <w:rFonts w:ascii="Roboto Lt" w:hAnsi="Roboto Lt"/>
          <w:sz w:val="24"/>
          <w:szCs w:val="24"/>
        </w:rPr>
        <w:t>ce qui a déjà été engagé en 2024</w:t>
      </w:r>
      <w:r w:rsidR="007230B4">
        <w:rPr>
          <w:rFonts w:ascii="Roboto Lt" w:hAnsi="Roboto Lt"/>
          <w:sz w:val="24"/>
          <w:szCs w:val="24"/>
        </w:rPr>
        <w:t>.</w:t>
      </w:r>
    </w:p>
    <w:p w14:paraId="592FBF21" w14:textId="77777777" w:rsidR="005F480B"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5F67489B" w14:textId="0550AE73" w:rsidR="0037038D" w:rsidRDefault="00ED7EC9" w:rsidP="0037038D">
      <w:pPr>
        <w:spacing w:after="0"/>
        <w:rPr>
          <w:rFonts w:ascii="Roboto Lt" w:hAnsi="Roboto Lt"/>
          <w:sz w:val="24"/>
          <w:szCs w:val="24"/>
        </w:rPr>
      </w:pPr>
      <w:r>
        <w:rPr>
          <w:rFonts w:ascii="Roboto Lt" w:hAnsi="Roboto Lt"/>
          <w:sz w:val="24"/>
          <w:szCs w:val="24"/>
        </w:rPr>
        <w:t>Les modalités de financement s’organisent comme suit :</w:t>
      </w:r>
      <w:r w:rsidR="004139FB">
        <w:rPr>
          <w:rFonts w:ascii="Roboto Lt" w:hAnsi="Roboto Lt"/>
          <w:sz w:val="24"/>
          <w:szCs w:val="24"/>
        </w:rPr>
        <w:t xml:space="preserve"> f</w:t>
      </w:r>
      <w:r w:rsidR="00EA1202">
        <w:rPr>
          <w:rFonts w:ascii="Roboto Lt" w:hAnsi="Roboto Lt"/>
          <w:sz w:val="24"/>
          <w:szCs w:val="24"/>
        </w:rPr>
        <w:t xml:space="preserve">inancement : </w:t>
      </w:r>
      <w:r w:rsidR="003115C2">
        <w:rPr>
          <w:rFonts w:ascii="Roboto Lt" w:hAnsi="Roboto Lt"/>
          <w:sz w:val="24"/>
          <w:szCs w:val="24"/>
        </w:rPr>
        <w:t xml:space="preserve">52 </w:t>
      </w:r>
      <w:r w:rsidR="0037038D" w:rsidRPr="00EB1801">
        <w:rPr>
          <w:rFonts w:ascii="Roboto Lt" w:hAnsi="Roboto Lt"/>
          <w:sz w:val="24"/>
          <w:szCs w:val="24"/>
        </w:rPr>
        <w:t>000€</w:t>
      </w:r>
      <w:r w:rsidR="0037038D">
        <w:rPr>
          <w:rFonts w:ascii="Roboto Lt" w:hAnsi="Roboto Lt"/>
          <w:sz w:val="24"/>
          <w:szCs w:val="24"/>
        </w:rPr>
        <w:t xml:space="preserve"> </w:t>
      </w:r>
      <w:r w:rsidR="008E5189">
        <w:rPr>
          <w:rFonts w:ascii="Roboto Lt" w:hAnsi="Roboto Lt"/>
          <w:sz w:val="24"/>
          <w:szCs w:val="24"/>
        </w:rPr>
        <w:t>par an pour un ETP</w:t>
      </w:r>
    </w:p>
    <w:p w14:paraId="18593CD3" w14:textId="77777777" w:rsidR="00ED7EC9" w:rsidRDefault="00ED7EC9" w:rsidP="0037038D">
      <w:pPr>
        <w:spacing w:after="0"/>
        <w:rPr>
          <w:rFonts w:ascii="Roboto Lt" w:hAnsi="Roboto Lt"/>
          <w:sz w:val="24"/>
          <w:szCs w:val="24"/>
        </w:rPr>
      </w:pPr>
    </w:p>
    <w:p w14:paraId="54208DBA" w14:textId="3C888165" w:rsidR="009C7AC9" w:rsidRPr="004139FB" w:rsidRDefault="00A14EFC" w:rsidP="004139F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ED7EC9">
        <w:rPr>
          <w:rFonts w:ascii="Roboto" w:hAnsi="Roboto"/>
          <w:sz w:val="24"/>
          <w:szCs w:val="24"/>
          <w:u w:val="single"/>
        </w:rPr>
        <w:t>participation financière :</w:t>
      </w:r>
    </w:p>
    <w:p w14:paraId="7FE9EA2A" w14:textId="77777777" w:rsidR="008C46B7" w:rsidRPr="008C46B7" w:rsidRDefault="008C46B7" w:rsidP="008C46B7">
      <w:pPr>
        <w:spacing w:after="0"/>
        <w:rPr>
          <w:rFonts w:ascii="Roboto Lt" w:hAnsi="Roboto Lt"/>
          <w:sz w:val="24"/>
          <w:szCs w:val="24"/>
        </w:rPr>
      </w:pPr>
      <w:r w:rsidRPr="008C46B7">
        <w:rPr>
          <w:rFonts w:ascii="Roboto Lt" w:hAnsi="Roboto Lt"/>
          <w:sz w:val="24"/>
          <w:szCs w:val="24"/>
        </w:rPr>
        <w:t>Les modalit</w:t>
      </w:r>
      <w:r w:rsidR="00054FA5">
        <w:rPr>
          <w:rFonts w:ascii="Roboto Lt" w:hAnsi="Roboto Lt"/>
          <w:sz w:val="24"/>
          <w:szCs w:val="24"/>
        </w:rPr>
        <w:t>és de versement de la participation financière</w:t>
      </w:r>
      <w:r w:rsidRPr="008C46B7">
        <w:rPr>
          <w:rFonts w:ascii="Roboto Lt" w:hAnsi="Roboto Lt"/>
          <w:sz w:val="24"/>
          <w:szCs w:val="24"/>
        </w:rPr>
        <w:t xml:space="preserve"> s’organisent comme suit : </w:t>
      </w:r>
    </w:p>
    <w:p w14:paraId="4BC9460B" w14:textId="7A02C138" w:rsidR="003158D0" w:rsidRDefault="004139FB" w:rsidP="003158D0">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w:t>
      </w:r>
      <w:r w:rsidR="003158D0">
        <w:rPr>
          <w:rFonts w:ascii="Roboto Lt" w:hAnsi="Roboto Lt" w:cs="Calibri"/>
          <w:sz w:val="24"/>
          <w:szCs w:val="24"/>
        </w:rPr>
        <w:t>ne</w:t>
      </w:r>
      <w:proofErr w:type="gramEnd"/>
      <w:r w:rsidR="003158D0">
        <w:rPr>
          <w:rFonts w:ascii="Roboto Lt" w:hAnsi="Roboto Lt" w:cs="Calibri"/>
          <w:sz w:val="24"/>
          <w:szCs w:val="24"/>
        </w:rPr>
        <w:t xml:space="preserve"> avance </w:t>
      </w:r>
      <w:r w:rsidR="00325F03">
        <w:rPr>
          <w:rFonts w:ascii="Roboto Lt" w:hAnsi="Roboto Lt" w:cs="Calibri"/>
          <w:sz w:val="24"/>
          <w:szCs w:val="24"/>
        </w:rPr>
        <w:t xml:space="preserve">de 80% </w:t>
      </w:r>
      <w:r w:rsidR="003158D0">
        <w:rPr>
          <w:rFonts w:ascii="Roboto Lt" w:hAnsi="Roboto Lt" w:cs="Calibri"/>
          <w:sz w:val="24"/>
          <w:szCs w:val="24"/>
        </w:rPr>
        <w:t>versée dès signature de la convention</w:t>
      </w:r>
      <w:r>
        <w:rPr>
          <w:rFonts w:ascii="Roboto Lt" w:hAnsi="Roboto Lt" w:cs="Calibri"/>
          <w:sz w:val="24"/>
          <w:szCs w:val="24"/>
        </w:rPr>
        <w:t> ;</w:t>
      </w:r>
    </w:p>
    <w:p w14:paraId="0390E659" w14:textId="0CC8C9BF" w:rsidR="008C46B7" w:rsidRDefault="004139FB" w:rsidP="008C46B7">
      <w:pPr>
        <w:pStyle w:val="Paragraphedeliste"/>
        <w:numPr>
          <w:ilvl w:val="0"/>
          <w:numId w:val="13"/>
        </w:numPr>
        <w:autoSpaceDE w:val="0"/>
        <w:autoSpaceDN w:val="0"/>
        <w:adjustRightInd w:val="0"/>
        <w:spacing w:after="0" w:line="240" w:lineRule="auto"/>
        <w:ind w:left="709"/>
        <w:jc w:val="both"/>
        <w:rPr>
          <w:rFonts w:ascii="Roboto Lt" w:hAnsi="Roboto Lt" w:cs="Calibri"/>
          <w:sz w:val="24"/>
          <w:szCs w:val="24"/>
        </w:rPr>
      </w:pPr>
      <w:proofErr w:type="gramStart"/>
      <w:r>
        <w:rPr>
          <w:rFonts w:ascii="Roboto Lt" w:hAnsi="Roboto Lt" w:cs="Calibri"/>
          <w:sz w:val="24"/>
          <w:szCs w:val="24"/>
        </w:rPr>
        <w:t>u</w:t>
      </w:r>
      <w:r w:rsidR="001755F8" w:rsidRPr="00AE5285">
        <w:rPr>
          <w:rFonts w:ascii="Roboto Lt" w:hAnsi="Roboto Lt" w:cs="Calibri"/>
          <w:sz w:val="24"/>
          <w:szCs w:val="24"/>
        </w:rPr>
        <w:t>n</w:t>
      </w:r>
      <w:proofErr w:type="gramEnd"/>
      <w:r w:rsidR="008C46B7" w:rsidRPr="00AE5285">
        <w:rPr>
          <w:rFonts w:ascii="Roboto Lt" w:hAnsi="Roboto Lt" w:cs="Calibri"/>
          <w:sz w:val="24"/>
          <w:szCs w:val="24"/>
        </w:rPr>
        <w:t xml:space="preserve"> solde annuel sous réserve du respect des conditions liées aux objectifs fixés et au bilan.</w:t>
      </w:r>
    </w:p>
    <w:p w14:paraId="68E18958" w14:textId="77777777" w:rsidR="001755F8" w:rsidRDefault="001755F8"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2F5EEAD5" w14:textId="410B0370" w:rsidR="00E71670" w:rsidRPr="00E9133F" w:rsidRDefault="00573945"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Pr>
          <w:rFonts w:ascii="Roboto Lt" w:hAnsi="Roboto Lt"/>
          <w:b/>
          <w:caps/>
          <w:sz w:val="28"/>
          <w:szCs w:val="28"/>
        </w:rPr>
        <w:t>É</w:t>
      </w:r>
      <w:r w:rsidR="00146A06" w:rsidRPr="00E9133F">
        <w:rPr>
          <w:rFonts w:ascii="Roboto Lt" w:hAnsi="Roboto Lt"/>
          <w:b/>
          <w:caps/>
          <w:sz w:val="28"/>
          <w:szCs w:val="28"/>
        </w:rPr>
        <w:t>valuation</w:t>
      </w:r>
    </w:p>
    <w:p w14:paraId="0934D91F" w14:textId="77777777" w:rsidR="00106E76" w:rsidRDefault="00106E76" w:rsidP="00106E76">
      <w:pPr>
        <w:pStyle w:val="Paragraphedeliste"/>
        <w:spacing w:after="0"/>
        <w:rPr>
          <w:rFonts w:ascii="Roboto" w:hAnsi="Roboto"/>
          <w:sz w:val="24"/>
          <w:szCs w:val="24"/>
          <w:u w:val="single"/>
        </w:rPr>
      </w:pPr>
    </w:p>
    <w:p w14:paraId="78437382" w14:textId="4BD6C448" w:rsidR="009E38C1" w:rsidRDefault="009E38C1" w:rsidP="009E38C1">
      <w:pPr>
        <w:pStyle w:val="Paragraphedeliste"/>
        <w:numPr>
          <w:ilvl w:val="0"/>
          <w:numId w:val="19"/>
        </w:numPr>
        <w:spacing w:after="0"/>
        <w:rPr>
          <w:rFonts w:ascii="Roboto" w:hAnsi="Roboto"/>
          <w:sz w:val="24"/>
          <w:szCs w:val="24"/>
          <w:u w:val="single"/>
        </w:rPr>
      </w:pPr>
      <w:r>
        <w:rPr>
          <w:rFonts w:ascii="Roboto" w:hAnsi="Roboto"/>
          <w:sz w:val="24"/>
          <w:szCs w:val="24"/>
          <w:u w:val="single"/>
        </w:rPr>
        <w:t>Bilan intermédiaire/suivi des opérations</w:t>
      </w:r>
    </w:p>
    <w:p w14:paraId="4EB3297A" w14:textId="77777777" w:rsidR="009E38C1" w:rsidRPr="00F71B2F" w:rsidRDefault="009E38C1" w:rsidP="009E38C1">
      <w:pPr>
        <w:autoSpaceDE w:val="0"/>
        <w:autoSpaceDN w:val="0"/>
        <w:adjustRightInd w:val="0"/>
        <w:spacing w:after="0" w:line="240" w:lineRule="auto"/>
        <w:rPr>
          <w:rFonts w:ascii="Roboto Lt" w:hAnsi="Roboto Lt"/>
          <w:sz w:val="24"/>
          <w:szCs w:val="24"/>
        </w:rPr>
      </w:pPr>
      <w:r w:rsidRPr="00F71B2F">
        <w:rPr>
          <w:rFonts w:ascii="Roboto Lt" w:hAnsi="Roboto Lt"/>
          <w:sz w:val="24"/>
          <w:szCs w:val="24"/>
        </w:rPr>
        <w:t xml:space="preserve">Un tableau de </w:t>
      </w:r>
      <w:proofErr w:type="spellStart"/>
      <w:r w:rsidRPr="00F71B2F">
        <w:rPr>
          <w:rFonts w:ascii="Roboto Lt" w:hAnsi="Roboto Lt"/>
          <w:sz w:val="24"/>
          <w:szCs w:val="24"/>
        </w:rPr>
        <w:t>reporting</w:t>
      </w:r>
      <w:proofErr w:type="spellEnd"/>
      <w:r w:rsidRPr="00F71B2F">
        <w:rPr>
          <w:rFonts w:ascii="Roboto Lt" w:hAnsi="Roboto Lt"/>
          <w:sz w:val="24"/>
          <w:szCs w:val="24"/>
        </w:rPr>
        <w:t xml:space="preserve"> sera tenu à jour au</w:t>
      </w:r>
      <w:r w:rsidR="00E40D8E">
        <w:rPr>
          <w:rFonts w:ascii="Roboto Lt" w:hAnsi="Roboto Lt"/>
          <w:sz w:val="24"/>
          <w:szCs w:val="24"/>
        </w:rPr>
        <w:t xml:space="preserve"> fur et à mesure par l’opérateur</w:t>
      </w:r>
      <w:r w:rsidRPr="00F71B2F">
        <w:rPr>
          <w:rFonts w:ascii="Roboto Lt" w:hAnsi="Roboto Lt"/>
          <w:sz w:val="24"/>
          <w:szCs w:val="24"/>
        </w:rPr>
        <w:t>, reprenant l’ensemble des données concernant les dossiers montés et leur suivi</w:t>
      </w:r>
      <w:r>
        <w:rPr>
          <w:rFonts w:ascii="Roboto Lt" w:hAnsi="Roboto Lt"/>
          <w:sz w:val="24"/>
          <w:szCs w:val="24"/>
        </w:rPr>
        <w:t xml:space="preserve"> et fourni mensuellement au Département</w:t>
      </w:r>
      <w:r w:rsidRPr="00F71B2F">
        <w:rPr>
          <w:rFonts w:ascii="Roboto Lt" w:hAnsi="Roboto Lt"/>
          <w:sz w:val="24"/>
          <w:szCs w:val="24"/>
        </w:rPr>
        <w:t xml:space="preserve">. </w:t>
      </w:r>
    </w:p>
    <w:p w14:paraId="4A4B12D9" w14:textId="77777777" w:rsidR="009E38C1" w:rsidRDefault="009E38C1" w:rsidP="009E38C1">
      <w:pPr>
        <w:pStyle w:val="Paragraphedeliste"/>
        <w:spacing w:after="0"/>
        <w:rPr>
          <w:rFonts w:ascii="Roboto" w:hAnsi="Roboto"/>
          <w:sz w:val="24"/>
          <w:szCs w:val="24"/>
          <w:u w:val="single"/>
        </w:rPr>
      </w:pPr>
    </w:p>
    <w:p w14:paraId="3D1EED64" w14:textId="77777777" w:rsidR="00894A7D" w:rsidRDefault="00894A7D" w:rsidP="00894A7D">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6685F802" w14:textId="77777777" w:rsidR="00252117" w:rsidRPr="009E38C1" w:rsidRDefault="003C61FC" w:rsidP="009E38C1">
      <w:pPr>
        <w:spacing w:after="0"/>
        <w:rPr>
          <w:rFonts w:ascii="Roboto Lt" w:hAnsi="Roboto Lt"/>
          <w:sz w:val="24"/>
          <w:szCs w:val="24"/>
        </w:rPr>
      </w:pPr>
      <w:r w:rsidRPr="009E38C1">
        <w:rPr>
          <w:rFonts w:ascii="Roboto Lt" w:hAnsi="Roboto Lt"/>
          <w:sz w:val="24"/>
          <w:szCs w:val="24"/>
        </w:rPr>
        <w:t xml:space="preserve">Un bilan </w:t>
      </w:r>
      <w:r w:rsidR="00894A7D" w:rsidRPr="009E38C1">
        <w:rPr>
          <w:rFonts w:ascii="Roboto Lt" w:hAnsi="Roboto Lt"/>
          <w:sz w:val="24"/>
          <w:szCs w:val="24"/>
        </w:rPr>
        <w:t xml:space="preserve">final </w:t>
      </w:r>
      <w:r w:rsidRPr="009E38C1">
        <w:rPr>
          <w:rFonts w:ascii="Roboto Lt" w:hAnsi="Roboto Lt"/>
          <w:sz w:val="24"/>
          <w:szCs w:val="24"/>
        </w:rPr>
        <w:t>sera attendu</w:t>
      </w:r>
      <w:r w:rsidR="009E38C1" w:rsidRPr="009E38C1">
        <w:rPr>
          <w:rFonts w:ascii="Roboto Lt" w:hAnsi="Roboto Lt"/>
          <w:sz w:val="24"/>
          <w:szCs w:val="24"/>
        </w:rPr>
        <w:t xml:space="preserve">. </w:t>
      </w:r>
      <w:r w:rsidR="007978B2" w:rsidRPr="009E38C1">
        <w:rPr>
          <w:rFonts w:ascii="Roboto Lt" w:hAnsi="Roboto Lt"/>
          <w:sz w:val="24"/>
          <w:szCs w:val="24"/>
        </w:rPr>
        <w:t>I</w:t>
      </w:r>
      <w:r w:rsidR="007E0C86" w:rsidRPr="009E38C1">
        <w:rPr>
          <w:rFonts w:ascii="Roboto Lt" w:hAnsi="Roboto Lt"/>
          <w:sz w:val="24"/>
          <w:szCs w:val="24"/>
        </w:rPr>
        <w:t>l comprendra les indicateurs d’é</w:t>
      </w:r>
      <w:r w:rsidR="007978B2" w:rsidRPr="009E38C1">
        <w:rPr>
          <w:rFonts w:ascii="Roboto Lt" w:hAnsi="Roboto Lt"/>
          <w:sz w:val="24"/>
          <w:szCs w:val="24"/>
        </w:rPr>
        <w:t>valuation mentionnés ci</w:t>
      </w:r>
      <w:r w:rsidR="009923E4">
        <w:rPr>
          <w:rFonts w:ascii="Roboto Lt" w:hAnsi="Roboto Lt"/>
          <w:sz w:val="24"/>
          <w:szCs w:val="24"/>
        </w:rPr>
        <w:t>-dessous et une analyse qualit</w:t>
      </w:r>
      <w:r w:rsidR="007978B2" w:rsidRPr="009E38C1">
        <w:rPr>
          <w:rFonts w:ascii="Roboto Lt" w:hAnsi="Roboto Lt"/>
          <w:sz w:val="24"/>
          <w:szCs w:val="24"/>
        </w:rPr>
        <w:t>ative visant à lever les freins rencontrés.</w:t>
      </w:r>
      <w:r w:rsidR="00023DCE" w:rsidRPr="009E38C1">
        <w:rPr>
          <w:rFonts w:ascii="Roboto Lt" w:hAnsi="Roboto Lt"/>
          <w:sz w:val="24"/>
          <w:szCs w:val="24"/>
        </w:rPr>
        <w:t xml:space="preserve"> </w:t>
      </w:r>
    </w:p>
    <w:p w14:paraId="3C884708" w14:textId="77777777" w:rsidR="008B58BE" w:rsidRPr="00E3503F" w:rsidRDefault="008B58BE" w:rsidP="00023DCE">
      <w:pPr>
        <w:spacing w:after="0"/>
        <w:ind w:firstLine="708"/>
        <w:rPr>
          <w:rFonts w:ascii="Roboto" w:hAnsi="Roboto"/>
          <w:sz w:val="24"/>
          <w:szCs w:val="24"/>
          <w:u w:val="single"/>
        </w:rPr>
      </w:pPr>
    </w:p>
    <w:p w14:paraId="5319E3BC" w14:textId="77777777"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 d’évaluation :</w:t>
      </w:r>
    </w:p>
    <w:p w14:paraId="2342775E" w14:textId="77777777" w:rsidR="009C0C0C" w:rsidRPr="000F13AC" w:rsidRDefault="009C0C0C" w:rsidP="009C0C0C">
      <w:pPr>
        <w:spacing w:after="0"/>
        <w:rPr>
          <w:rFonts w:ascii="Roboto Lt" w:hAnsi="Roboto Lt" w:cs="Arial"/>
          <w:bCs/>
          <w:sz w:val="24"/>
        </w:rPr>
      </w:pPr>
      <w:r w:rsidRPr="000F13AC">
        <w:rPr>
          <w:rFonts w:ascii="Roboto Lt" w:hAnsi="Roboto Lt" w:cs="Arial"/>
          <w:bCs/>
          <w:sz w:val="24"/>
        </w:rPr>
        <w:t>Les indicateurs d’évaluation de l’opération sont les suivants :</w:t>
      </w:r>
    </w:p>
    <w:p w14:paraId="7BFFD288" w14:textId="77777777" w:rsidR="00734F35" w:rsidRPr="00734F35" w:rsidRDefault="00734F35" w:rsidP="00734F35">
      <w:pPr>
        <w:numPr>
          <w:ilvl w:val="0"/>
          <w:numId w:val="29"/>
        </w:numPr>
        <w:spacing w:after="0" w:line="240" w:lineRule="auto"/>
        <w:contextualSpacing/>
        <w:rPr>
          <w:rFonts w:ascii="Roboto Lt" w:eastAsia="Times New Roman" w:hAnsi="Roboto Lt" w:cs="Calibri"/>
          <w:sz w:val="24"/>
          <w:szCs w:val="24"/>
          <w:lang w:eastAsia="fr-FR"/>
        </w:rPr>
      </w:pPr>
      <w:r w:rsidRPr="00734F35">
        <w:rPr>
          <w:rFonts w:ascii="Roboto Lt" w:eastAsia="Times New Roman" w:hAnsi="Roboto Lt" w:cs="Calibri"/>
          <w:sz w:val="24"/>
          <w:szCs w:val="24"/>
          <w:lang w:eastAsia="fr-FR"/>
        </w:rPr>
        <w:t>Moyen :</w:t>
      </w:r>
      <w:r w:rsidRPr="00734F35">
        <w:rPr>
          <w:rFonts w:ascii="Roboto Lt" w:eastAsia="Times New Roman" w:hAnsi="Roboto Lt" w:cs="Calibri"/>
          <w:color w:val="C65911"/>
          <w:sz w:val="24"/>
          <w:szCs w:val="24"/>
          <w:lang w:eastAsia="fr-FR"/>
        </w:rPr>
        <w:t xml:space="preserve"> </w:t>
      </w:r>
      <w:r w:rsidRPr="00734F35">
        <w:rPr>
          <w:rFonts w:ascii="Roboto Lt" w:eastAsia="Times New Roman" w:hAnsi="Roboto Lt" w:cs="Calibri"/>
          <w:sz w:val="24"/>
          <w:szCs w:val="24"/>
          <w:lang w:eastAsia="fr-FR"/>
        </w:rPr>
        <w:t>Nombre de postes de coordinateur Mission Locale.</w:t>
      </w:r>
    </w:p>
    <w:p w14:paraId="203CA05F"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Nombre de jeunes de 16 à 18 ans suivis dans le cadre de l'ASE</w:t>
      </w:r>
    </w:p>
    <w:p w14:paraId="50E124D1" w14:textId="77777777" w:rsidR="00734F35" w:rsidRPr="00734F35" w:rsidRDefault="00734F35" w:rsidP="00734F35">
      <w:pPr>
        <w:spacing w:after="0" w:line="240" w:lineRule="auto"/>
        <w:ind w:left="720"/>
        <w:contextualSpacing/>
        <w:rPr>
          <w:rFonts w:ascii="Roboto Lt" w:eastAsia="Times New Roman" w:hAnsi="Roboto Lt" w:cs="Calibri"/>
          <w:color w:val="000000"/>
          <w:sz w:val="24"/>
          <w:szCs w:val="24"/>
          <w:lang w:eastAsia="fr-FR"/>
        </w:rPr>
      </w:pPr>
      <w:proofErr w:type="gramStart"/>
      <w:r w:rsidRPr="00734F35">
        <w:rPr>
          <w:rFonts w:ascii="Roboto Lt" w:eastAsia="Times New Roman" w:hAnsi="Roboto Lt" w:cs="Calibri"/>
          <w:color w:val="000000"/>
          <w:sz w:val="24"/>
          <w:szCs w:val="24"/>
          <w:lang w:eastAsia="fr-FR"/>
        </w:rPr>
        <w:t>dont</w:t>
      </w:r>
      <w:proofErr w:type="gramEnd"/>
      <w:r w:rsidRPr="00734F35">
        <w:rPr>
          <w:rFonts w:ascii="Roboto Lt" w:eastAsia="Times New Roman" w:hAnsi="Roboto Lt" w:cs="Calibri"/>
          <w:color w:val="000000"/>
          <w:sz w:val="24"/>
          <w:szCs w:val="24"/>
          <w:lang w:eastAsia="fr-FR"/>
        </w:rPr>
        <w:t xml:space="preserve"> nombre de jeunes en risque de rupture.</w:t>
      </w:r>
    </w:p>
    <w:p w14:paraId="684E4AA1"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Nombre de jeunes en risque de rupture et ayant un premier rdv référent ASE/référent ML.</w:t>
      </w:r>
    </w:p>
    <w:p w14:paraId="1E91E120"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Nombre de jeunes accompagnés par le binôme ML/ASE</w:t>
      </w:r>
    </w:p>
    <w:p w14:paraId="5D764BE9" w14:textId="77777777" w:rsidR="00734F35" w:rsidRPr="00734F35" w:rsidRDefault="00734F35" w:rsidP="00734F35">
      <w:pPr>
        <w:spacing w:after="0" w:line="240" w:lineRule="auto"/>
        <w:ind w:left="720"/>
        <w:contextualSpacing/>
        <w:rPr>
          <w:rFonts w:ascii="Roboto Lt" w:eastAsia="Times New Roman" w:hAnsi="Roboto Lt" w:cs="Calibri"/>
          <w:color w:val="000000"/>
          <w:sz w:val="24"/>
          <w:szCs w:val="24"/>
          <w:lang w:eastAsia="fr-FR"/>
        </w:rPr>
      </w:pPr>
      <w:proofErr w:type="gramStart"/>
      <w:r w:rsidRPr="00734F35">
        <w:rPr>
          <w:rFonts w:ascii="Roboto Lt" w:eastAsia="Times New Roman" w:hAnsi="Roboto Lt" w:cs="Calibri"/>
          <w:color w:val="000000"/>
          <w:sz w:val="24"/>
          <w:szCs w:val="24"/>
          <w:lang w:eastAsia="fr-FR"/>
        </w:rPr>
        <w:t>dont</w:t>
      </w:r>
      <w:proofErr w:type="gramEnd"/>
      <w:r w:rsidRPr="00734F35">
        <w:rPr>
          <w:rFonts w:ascii="Roboto Lt" w:eastAsia="Times New Roman" w:hAnsi="Roboto Lt" w:cs="Calibri"/>
          <w:color w:val="000000"/>
          <w:sz w:val="24"/>
          <w:szCs w:val="24"/>
          <w:lang w:eastAsia="fr-FR"/>
        </w:rPr>
        <w:t xml:space="preserve"> nombre de jeunes relevant d'un parcours scolaire,</w:t>
      </w:r>
    </w:p>
    <w:p w14:paraId="1E4B07D5" w14:textId="77777777" w:rsidR="00734F35" w:rsidRPr="00734F35" w:rsidRDefault="00734F35" w:rsidP="00734F35">
      <w:pPr>
        <w:spacing w:after="0" w:line="240" w:lineRule="auto"/>
        <w:ind w:left="720"/>
        <w:contextualSpacing/>
        <w:rPr>
          <w:rFonts w:ascii="Roboto Lt" w:eastAsia="Times New Roman" w:hAnsi="Roboto Lt" w:cs="Calibri"/>
          <w:color w:val="000000"/>
          <w:sz w:val="24"/>
          <w:szCs w:val="24"/>
          <w:lang w:eastAsia="fr-FR"/>
        </w:rPr>
      </w:pPr>
      <w:proofErr w:type="gramStart"/>
      <w:r w:rsidRPr="00734F35">
        <w:rPr>
          <w:rFonts w:ascii="Roboto Lt" w:eastAsia="Times New Roman" w:hAnsi="Roboto Lt" w:cs="Calibri"/>
          <w:color w:val="000000"/>
          <w:sz w:val="24"/>
          <w:szCs w:val="24"/>
          <w:lang w:eastAsia="fr-FR"/>
        </w:rPr>
        <w:t>dont</w:t>
      </w:r>
      <w:proofErr w:type="gramEnd"/>
      <w:r w:rsidRPr="00734F35">
        <w:rPr>
          <w:rFonts w:ascii="Roboto Lt" w:eastAsia="Times New Roman" w:hAnsi="Roboto Lt" w:cs="Calibri"/>
          <w:color w:val="000000"/>
          <w:sz w:val="24"/>
          <w:szCs w:val="24"/>
          <w:lang w:eastAsia="fr-FR"/>
        </w:rPr>
        <w:t xml:space="preserve"> nombre de jeunes relevant d'un parcours insertion professionnelle.</w:t>
      </w:r>
    </w:p>
    <w:p w14:paraId="3F783638"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Pourcentage de jeunes ayant eu un suivi effectué par le binôme et se retrouvant dans un parcours pro ou scolaire à la sortie de l'ASE.</w:t>
      </w:r>
    </w:p>
    <w:p w14:paraId="01C4D2E5"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Pourcentage de jeunes ayant été satisfaits de l'accompagnement effectué par le binôme.</w:t>
      </w:r>
    </w:p>
    <w:p w14:paraId="76DB58C8" w14:textId="77777777" w:rsidR="00734F35" w:rsidRPr="00734F35" w:rsidRDefault="00734F35" w:rsidP="00734F35">
      <w:pPr>
        <w:numPr>
          <w:ilvl w:val="0"/>
          <w:numId w:val="29"/>
        </w:numPr>
        <w:spacing w:after="0" w:line="240" w:lineRule="auto"/>
        <w:contextualSpacing/>
        <w:rPr>
          <w:rFonts w:ascii="Roboto Lt" w:eastAsia="Times New Roman" w:hAnsi="Roboto Lt" w:cs="Calibri"/>
          <w:color w:val="000000"/>
          <w:sz w:val="24"/>
          <w:szCs w:val="24"/>
          <w:lang w:eastAsia="fr-FR"/>
        </w:rPr>
      </w:pPr>
      <w:r w:rsidRPr="00734F35">
        <w:rPr>
          <w:rFonts w:ascii="Roboto Lt" w:eastAsia="Times New Roman" w:hAnsi="Roboto Lt" w:cs="Calibri"/>
          <w:color w:val="000000"/>
          <w:sz w:val="24"/>
          <w:szCs w:val="24"/>
          <w:lang w:eastAsia="fr-FR"/>
        </w:rPr>
        <w:t>Pourcentage de jeunes accompagnés par le binôme ayant un logement stable à leur sortie de l'ASE.</w:t>
      </w:r>
    </w:p>
    <w:p w14:paraId="5688D1F5" w14:textId="54152B96"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lastRenderedPageBreak/>
        <w:t>Répartition des jeunes par typologie du logement (en %)</w:t>
      </w:r>
    </w:p>
    <w:p w14:paraId="59EB7945" w14:textId="77777777"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w:t>
      </w:r>
      <w:proofErr w:type="gramStart"/>
      <w:r w:rsidRPr="0050558C">
        <w:rPr>
          <w:rFonts w:ascii="Roboto Lt" w:hAnsi="Roboto Lt" w:cs="Calibri"/>
          <w:sz w:val="24"/>
          <w:szCs w:val="24"/>
        </w:rPr>
        <w:t>pour</w:t>
      </w:r>
      <w:proofErr w:type="gramEnd"/>
      <w:r w:rsidRPr="0050558C">
        <w:rPr>
          <w:rFonts w:ascii="Roboto Lt" w:hAnsi="Roboto Lt" w:cs="Calibri"/>
          <w:sz w:val="24"/>
          <w:szCs w:val="24"/>
        </w:rPr>
        <w:t xml:space="preserve"> les jeunes logés, type logement à comptabiliser - intermédiation locative, baux glissants, FJT, etc.)</w:t>
      </w:r>
    </w:p>
    <w:p w14:paraId="39984108" w14:textId="35EC7E11"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Pourcentage de jeunes accompagnés par le binôme ayant des ressources stables à leur sortie de l'ASE.</w:t>
      </w:r>
    </w:p>
    <w:p w14:paraId="21039824" w14:textId="019AC559"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Pourcentage de jeunes accompagnés par le binôme ayant une couverture maladie complète à leur sortie de l'ASE.</w:t>
      </w:r>
    </w:p>
    <w:p w14:paraId="21F05474" w14:textId="18538F84"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Nombre de présences au comité de suivi</w:t>
      </w:r>
    </w:p>
    <w:p w14:paraId="1BE4A289" w14:textId="40845A8F"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 xml:space="preserve">Nombre de permanences effectuées </w:t>
      </w:r>
    </w:p>
    <w:p w14:paraId="2D3C24AF" w14:textId="017E0E1C" w:rsidR="0050558C" w:rsidRPr="0050558C" w:rsidRDefault="0050558C" w:rsidP="0050558C">
      <w:pPr>
        <w:numPr>
          <w:ilvl w:val="0"/>
          <w:numId w:val="29"/>
        </w:numPr>
        <w:spacing w:after="0" w:line="240" w:lineRule="auto"/>
        <w:contextualSpacing/>
        <w:rPr>
          <w:rFonts w:ascii="Roboto Lt" w:hAnsi="Roboto Lt" w:cs="Calibri"/>
          <w:sz w:val="24"/>
          <w:szCs w:val="24"/>
        </w:rPr>
      </w:pPr>
      <w:r w:rsidRPr="0050558C">
        <w:rPr>
          <w:rFonts w:ascii="Roboto Lt" w:hAnsi="Roboto Lt" w:cs="Calibri"/>
          <w:sz w:val="24"/>
          <w:szCs w:val="24"/>
        </w:rPr>
        <w:t>Organisation du comité de pilotage</w:t>
      </w:r>
    </w:p>
    <w:p w14:paraId="3A3C717A" w14:textId="75075B0C" w:rsidR="00BC03AA" w:rsidRPr="00734F35" w:rsidRDefault="0050558C" w:rsidP="0050558C">
      <w:pPr>
        <w:pStyle w:val="Paragraphedeliste"/>
        <w:numPr>
          <w:ilvl w:val="0"/>
          <w:numId w:val="29"/>
        </w:numPr>
        <w:autoSpaceDE w:val="0"/>
        <w:autoSpaceDN w:val="0"/>
        <w:adjustRightInd w:val="0"/>
        <w:spacing w:after="0" w:line="240" w:lineRule="auto"/>
        <w:rPr>
          <w:rFonts w:ascii="Roboto Lt" w:hAnsi="Roboto Lt" w:cs="Calibri"/>
          <w:sz w:val="24"/>
          <w:szCs w:val="24"/>
        </w:rPr>
      </w:pPr>
      <w:r w:rsidRPr="0050558C">
        <w:rPr>
          <w:rFonts w:ascii="Roboto Lt" w:hAnsi="Roboto Lt" w:cs="Calibri"/>
          <w:sz w:val="24"/>
          <w:szCs w:val="24"/>
        </w:rPr>
        <w:t>Fourniture de matériel permettant l’accompagnement autrement (téléphone portable, frais de déplacements, ordinateur portable</w:t>
      </w:r>
      <w:r w:rsidR="004139FB" w:rsidRPr="00E9133F">
        <w:rPr>
          <w:noProof/>
          <w:lang w:eastAsia="fr-FR"/>
        </w:rPr>
        <mc:AlternateContent>
          <mc:Choice Requires="wps">
            <w:drawing>
              <wp:anchor distT="45720" distB="45720" distL="114300" distR="114300" simplePos="0" relativeHeight="251664384" behindDoc="0" locked="0" layoutInCell="1" allowOverlap="1" wp14:anchorId="7FE7CB10" wp14:editId="24FCD3D9">
                <wp:simplePos x="0" y="0"/>
                <wp:positionH relativeFrom="margin">
                  <wp:posOffset>-101600</wp:posOffset>
                </wp:positionH>
                <wp:positionV relativeFrom="paragraph">
                  <wp:posOffset>513080</wp:posOffset>
                </wp:positionV>
                <wp:extent cx="6851650" cy="2404110"/>
                <wp:effectExtent l="0" t="0" r="635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04110"/>
                        </a:xfrm>
                        <a:prstGeom prst="rect">
                          <a:avLst/>
                        </a:prstGeom>
                        <a:solidFill>
                          <a:srgbClr val="4F81BD">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6EA79" w14:textId="77777777" w:rsidR="009C0C0C" w:rsidRPr="00D4039A" w:rsidRDefault="009C0C0C" w:rsidP="009C0C0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0AFE16AD" w14:textId="77777777" w:rsidR="009C0C0C" w:rsidRPr="00924797" w:rsidRDefault="009C0C0C" w:rsidP="009C0C0C">
                            <w:pPr>
                              <w:spacing w:after="0"/>
                              <w:contextualSpacing/>
                              <w:rPr>
                                <w:rFonts w:ascii="Roboto Lt" w:hAnsi="Roboto Lt"/>
                                <w:szCs w:val="24"/>
                              </w:rPr>
                            </w:pPr>
                            <w:r w:rsidRPr="00924797">
                              <w:rPr>
                                <w:rFonts w:ascii="Roboto Lt" w:hAnsi="Roboto Lt"/>
                                <w:szCs w:val="24"/>
                              </w:rPr>
                              <w:t>Direction des Politiques d’Inclusion Durable : Alizé Martin – 03 21 21 65 05</w:t>
                            </w:r>
                          </w:p>
                          <w:p w14:paraId="50B8A1D8" w14:textId="77777777" w:rsidR="009C0C0C" w:rsidRPr="00924797" w:rsidRDefault="009C0C0C" w:rsidP="009C0C0C">
                            <w:pPr>
                              <w:spacing w:after="0"/>
                              <w:contextualSpacing/>
                              <w:rPr>
                                <w:rFonts w:ascii="Roboto Lt" w:hAnsi="Roboto Lt"/>
                                <w:szCs w:val="24"/>
                              </w:rPr>
                            </w:pPr>
                          </w:p>
                          <w:p w14:paraId="1A73E811" w14:textId="67FF3575"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w:t>
                            </w:r>
                            <w:r w:rsidR="00734F35">
                              <w:rPr>
                                <w:rFonts w:ascii="Roboto Lt" w:hAnsi="Roboto Lt"/>
                                <w:szCs w:val="24"/>
                              </w:rPr>
                              <w:t xml:space="preserve"> de l’Arrageois : Sandra Cuvillier</w:t>
                            </w:r>
                            <w:r w:rsidRPr="00924797">
                              <w:rPr>
                                <w:rFonts w:ascii="Roboto Lt" w:hAnsi="Roboto Lt"/>
                                <w:szCs w:val="24"/>
                              </w:rPr>
                              <w:t xml:space="preserve"> – 03 21 15 21 10 </w:t>
                            </w:r>
                          </w:p>
                          <w:p w14:paraId="6B9A9117" w14:textId="511DEE49"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l’A</w:t>
                            </w:r>
                            <w:r w:rsidR="00734F35">
                              <w:rPr>
                                <w:rFonts w:ascii="Roboto Lt" w:hAnsi="Roboto Lt"/>
                                <w:szCs w:val="24"/>
                              </w:rPr>
                              <w:t xml:space="preserve">rtois : </w:t>
                            </w:r>
                            <w:r w:rsidR="00007E65">
                              <w:rPr>
                                <w:rFonts w:ascii="Roboto Lt" w:hAnsi="Roboto Lt"/>
                                <w:sz w:val="20"/>
                                <w:szCs w:val="24"/>
                              </w:rPr>
                              <w:t xml:space="preserve">Cécile Bacquet </w:t>
                            </w:r>
                            <w:bookmarkStart w:id="0" w:name="_GoBack"/>
                            <w:bookmarkEnd w:id="0"/>
                            <w:r w:rsidRPr="00924797">
                              <w:rPr>
                                <w:rFonts w:ascii="Roboto Lt" w:hAnsi="Roboto Lt"/>
                                <w:szCs w:val="24"/>
                              </w:rPr>
                              <w:t>– 03 21 56 75 75</w:t>
                            </w:r>
                          </w:p>
                          <w:p w14:paraId="23BD130C"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l’Audomarois : Hervé Leplat – 03 21 11 12 92</w:t>
                            </w:r>
                          </w:p>
                          <w:p w14:paraId="2790783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 xml:space="preserve">Service Local Allocation Insertion du Boulonnais : Christophe Nafre – 03 21 99 46 55 </w:t>
                            </w:r>
                          </w:p>
                          <w:p w14:paraId="6C60D36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 xml:space="preserve">Service Local Allocation Insertion du Calaisis : Nathalie Lhomme - 03 21 00 01 96 </w:t>
                            </w:r>
                          </w:p>
                          <w:p w14:paraId="599B3F8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d’Hénin-Carvin : Edwige Luczak – 03 91 83 80 00</w:t>
                            </w:r>
                          </w:p>
                          <w:p w14:paraId="33E11CE6"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Lens-Liévin : Karine Crepel– 03 21 13 19 35</w:t>
                            </w:r>
                          </w:p>
                          <w:p w14:paraId="5E1E6AE3"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du Montreuillois : Hervé Vanwalleghem – 03 21 90 88 21</w:t>
                            </w:r>
                          </w:p>
                          <w:p w14:paraId="2BFBE511" w14:textId="4FF75D4E" w:rsidR="009C0C0C" w:rsidRPr="00924797" w:rsidRDefault="004139FB" w:rsidP="004139FB">
                            <w:pPr>
                              <w:spacing w:after="0"/>
                              <w:contextualSpacing/>
                              <w:rPr>
                                <w:rFonts w:ascii="Roboto Lt" w:hAnsi="Roboto Lt"/>
                                <w:sz w:val="20"/>
                              </w:rPr>
                            </w:pPr>
                            <w:r w:rsidRPr="00924797">
                              <w:rPr>
                                <w:rFonts w:ascii="Roboto Lt" w:hAnsi="Roboto Lt"/>
                                <w:szCs w:val="24"/>
                              </w:rPr>
                              <w:t>Service Local Allocation Insertion du Ternois : Delphine Quintin – 03 21 03 56 10</w:t>
                            </w:r>
                          </w:p>
                          <w:p w14:paraId="798F954A" w14:textId="77777777" w:rsidR="009C0C0C" w:rsidRDefault="009C0C0C" w:rsidP="009C0C0C">
                            <w:pPr>
                              <w:spacing w:after="0"/>
                              <w:contextualSpacing/>
                              <w:rPr>
                                <w:rFonts w:ascii="Roboto Lt" w:hAnsi="Roboto Lt"/>
                              </w:rPr>
                            </w:pPr>
                          </w:p>
                          <w:p w14:paraId="145F291A" w14:textId="77777777" w:rsidR="009C0C0C" w:rsidRDefault="009C0C0C" w:rsidP="009C0C0C">
                            <w:pPr>
                              <w:spacing w:after="0"/>
                              <w:contextualSpacing/>
                              <w:rPr>
                                <w:rFonts w:ascii="Roboto Lt" w:hAnsi="Roboto Lt"/>
                              </w:rPr>
                            </w:pPr>
                          </w:p>
                          <w:p w14:paraId="21B88F9B" w14:textId="77777777" w:rsidR="009C0C0C" w:rsidRPr="00DB798E" w:rsidRDefault="009C0C0C" w:rsidP="009C0C0C">
                            <w:pPr>
                              <w:spacing w:after="0"/>
                              <w:contextualSpacing/>
                              <w:rPr>
                                <w:rFonts w:ascii="Roboto Lt" w:hAnsi="Roboto Lt"/>
                              </w:rPr>
                            </w:pPr>
                          </w:p>
                          <w:p w14:paraId="4069F9E3"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l’Arrageoi</w:t>
                            </w:r>
                            <w:r>
                              <w:rPr>
                                <w:rFonts w:ascii="Roboto Lt" w:hAnsi="Roboto Lt"/>
                              </w:rPr>
                              <w:t>s : Béatrice Caron – 03 21 15 21 10</w:t>
                            </w:r>
                            <w:r w:rsidRPr="00ED47A2">
                              <w:rPr>
                                <w:rFonts w:ascii="Roboto Lt" w:hAnsi="Roboto Lt"/>
                              </w:rPr>
                              <w:t xml:space="preserve"> </w:t>
                            </w:r>
                          </w:p>
                          <w:p w14:paraId="3CA4455E"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l’Art</w:t>
                            </w:r>
                            <w:r>
                              <w:rPr>
                                <w:rFonts w:ascii="Roboto Lt" w:hAnsi="Roboto Lt"/>
                              </w:rPr>
                              <w:t>ois : Annick Sueur – 03 21 56 88 56</w:t>
                            </w:r>
                          </w:p>
                          <w:p w14:paraId="05060111"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l’Audomar</w:t>
                            </w:r>
                            <w:r>
                              <w:rPr>
                                <w:rFonts w:ascii="Roboto Lt" w:hAnsi="Roboto Lt"/>
                              </w:rPr>
                              <w:t>ois : Hervé Leplat – 03 21 11 12 92</w:t>
                            </w:r>
                          </w:p>
                          <w:p w14:paraId="52639B74"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du Boulonnais </w:t>
                            </w:r>
                            <w:r>
                              <w:rPr>
                                <w:rFonts w:ascii="Roboto Lt" w:hAnsi="Roboto Lt"/>
                              </w:rPr>
                              <w:t>: Christophe Nafre – 03 21 99 46 52</w:t>
                            </w:r>
                            <w:r w:rsidRPr="00ED47A2">
                              <w:rPr>
                                <w:rFonts w:ascii="Roboto Lt" w:hAnsi="Roboto Lt"/>
                              </w:rPr>
                              <w:t xml:space="preserve"> </w:t>
                            </w:r>
                          </w:p>
                          <w:p w14:paraId="524F8669" w14:textId="77777777" w:rsidR="009C0C0C" w:rsidRPr="00ED47A2" w:rsidRDefault="009C0C0C" w:rsidP="009C0C0C">
                            <w:pPr>
                              <w:spacing w:after="0"/>
                              <w:contextualSpacing/>
                              <w:rPr>
                                <w:rFonts w:ascii="Roboto Lt" w:hAnsi="Roboto Lt"/>
                              </w:rPr>
                            </w:pPr>
                            <w:r w:rsidRPr="00ED47A2">
                              <w:rPr>
                                <w:rFonts w:ascii="Roboto Lt" w:hAnsi="Roboto Lt"/>
                              </w:rPr>
                              <w:t xml:space="preserve">Service Local Allocation Insertion du Calaisis : Maryse Masson – 03 21 </w:t>
                            </w:r>
                            <w:r>
                              <w:rPr>
                                <w:rFonts w:ascii="Roboto Lt" w:hAnsi="Roboto Lt"/>
                              </w:rPr>
                              <w:t>00 01 96</w:t>
                            </w:r>
                            <w:r w:rsidRPr="00ED47A2">
                              <w:rPr>
                                <w:rFonts w:ascii="Roboto Lt" w:hAnsi="Roboto Lt"/>
                              </w:rPr>
                              <w:t xml:space="preserve"> </w:t>
                            </w:r>
                          </w:p>
                          <w:p w14:paraId="4FE438BE"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d’Hénin-Carv</w:t>
                            </w:r>
                            <w:r>
                              <w:rPr>
                                <w:rFonts w:ascii="Roboto Lt" w:hAnsi="Roboto Lt"/>
                              </w:rPr>
                              <w:t>in : Luczak Edwige – 03 91 83 80 00</w:t>
                            </w:r>
                          </w:p>
                          <w:p w14:paraId="0161BF9F"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Lens-Liévin</w:t>
                            </w:r>
                            <w:r>
                              <w:rPr>
                                <w:rFonts w:ascii="Roboto Lt" w:hAnsi="Roboto Lt"/>
                              </w:rPr>
                              <w:t> : Lesecq Laetitia – 03 21 14 71 00</w:t>
                            </w:r>
                          </w:p>
                          <w:p w14:paraId="1E00EE23"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du Ternois </w:t>
                            </w:r>
                            <w:r>
                              <w:rPr>
                                <w:rFonts w:ascii="Roboto Lt" w:hAnsi="Roboto Lt"/>
                              </w:rPr>
                              <w:t xml:space="preserve">: Delphine </w:t>
                            </w:r>
                            <w:proofErr w:type="spellStart"/>
                            <w:r>
                              <w:rPr>
                                <w:rFonts w:ascii="Roboto Lt" w:hAnsi="Roboto Lt"/>
                              </w:rPr>
                              <w:t>Qunitin</w:t>
                            </w:r>
                            <w:proofErr w:type="spellEnd"/>
                            <w:r>
                              <w:rPr>
                                <w:rFonts w:ascii="Roboto Lt" w:hAnsi="Roboto Lt"/>
                              </w:rPr>
                              <w:t xml:space="preserve"> – 03 21 03 56 10</w:t>
                            </w:r>
                          </w:p>
                          <w:p w14:paraId="24BC711C" w14:textId="77777777" w:rsidR="009C0C0C" w:rsidRPr="00ED47A2" w:rsidRDefault="009C0C0C" w:rsidP="009C0C0C">
                            <w:pPr>
                              <w:spacing w:after="0"/>
                              <w:contextualSpacing/>
                              <w:rPr>
                                <w:rFonts w:ascii="Roboto Lt" w:hAnsi="Roboto Lt"/>
                              </w:rPr>
                            </w:pPr>
                            <w:r w:rsidRPr="00ED47A2">
                              <w:rPr>
                                <w:rFonts w:ascii="Roboto Lt" w:hAnsi="Roboto Lt"/>
                              </w:rPr>
                              <w:t xml:space="preserve">Service Local Allocation Insertion du Montreuillois : </w:t>
                            </w:r>
                            <w:r>
                              <w:rPr>
                                <w:rFonts w:ascii="Roboto Lt" w:hAnsi="Roboto Lt"/>
                              </w:rPr>
                              <w:t>Hervé Vanwalleghem – 03 21 90 88 21</w:t>
                            </w:r>
                          </w:p>
                          <w:p w14:paraId="6C4C0D95" w14:textId="77777777" w:rsidR="009C0C0C" w:rsidRPr="001E7578" w:rsidRDefault="009C0C0C" w:rsidP="009C0C0C">
                            <w:pPr>
                              <w:spacing w:after="0"/>
                              <w:contextualSpacing/>
                              <w:rPr>
                                <w:sz w:val="20"/>
                                <w:szCs w:val="20"/>
                              </w:rPr>
                            </w:pPr>
                          </w:p>
                          <w:p w14:paraId="3CB1FD7C" w14:textId="77777777" w:rsidR="009C0C0C" w:rsidRDefault="009C0C0C" w:rsidP="009C0C0C">
                            <w:pPr>
                              <w:contextualSpacing/>
                              <w:rPr>
                                <w:b/>
                                <w:sz w:val="28"/>
                                <w:szCs w:val="28"/>
                              </w:rPr>
                            </w:pPr>
                          </w:p>
                          <w:p w14:paraId="135652F2" w14:textId="77777777" w:rsidR="009C0C0C" w:rsidRDefault="009C0C0C" w:rsidP="009C0C0C">
                            <w:pPr>
                              <w:jc w:val="center"/>
                              <w:rPr>
                                <w:b/>
                                <w:sz w:val="28"/>
                                <w:szCs w:val="28"/>
                              </w:rPr>
                            </w:pPr>
                          </w:p>
                          <w:p w14:paraId="71B8B9AB" w14:textId="77777777" w:rsidR="009C0C0C" w:rsidRDefault="009C0C0C" w:rsidP="009C0C0C">
                            <w:pPr>
                              <w:jc w:val="center"/>
                              <w:rPr>
                                <w:b/>
                                <w:sz w:val="28"/>
                                <w:szCs w:val="28"/>
                              </w:rPr>
                            </w:pPr>
                          </w:p>
                          <w:p w14:paraId="56B7D852" w14:textId="77777777" w:rsidR="009C0C0C" w:rsidRDefault="009C0C0C" w:rsidP="009C0C0C">
                            <w:pPr>
                              <w:jc w:val="center"/>
                              <w:rPr>
                                <w:b/>
                                <w:sz w:val="28"/>
                                <w:szCs w:val="28"/>
                              </w:rPr>
                            </w:pPr>
                          </w:p>
                          <w:p w14:paraId="65F29DB9" w14:textId="77777777" w:rsidR="009C0C0C" w:rsidRPr="00BC03AA" w:rsidRDefault="009C0C0C" w:rsidP="009C0C0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7CB10" id="_x0000_t202" coordsize="21600,21600" o:spt="202" path="m,l,21600r21600,l21600,xe">
                <v:stroke joinstyle="miter"/>
                <v:path gradientshapeok="t" o:connecttype="rect"/>
              </v:shapetype>
              <v:shape id="Zone de texte 2" o:spid="_x0000_s1029" type="#_x0000_t202" style="position:absolute;left:0;text-align:left;margin-left:-8pt;margin-top:40.4pt;width:539.5pt;height:18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" fillcolor="#b9cde5" stroked="f">
                <v:textbox>
                  <w:txbxContent>
                    <w:p w14:paraId="5726EA79" w14:textId="77777777" w:rsidR="009C0C0C" w:rsidRPr="00D4039A" w:rsidRDefault="009C0C0C" w:rsidP="009C0C0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0AFE16AD" w14:textId="77777777" w:rsidR="009C0C0C" w:rsidRPr="00924797" w:rsidRDefault="009C0C0C" w:rsidP="009C0C0C">
                      <w:pPr>
                        <w:spacing w:after="0"/>
                        <w:contextualSpacing/>
                        <w:rPr>
                          <w:rFonts w:ascii="Roboto Lt" w:hAnsi="Roboto Lt"/>
                          <w:szCs w:val="24"/>
                        </w:rPr>
                      </w:pPr>
                      <w:r w:rsidRPr="00924797">
                        <w:rPr>
                          <w:rFonts w:ascii="Roboto Lt" w:hAnsi="Roboto Lt"/>
                          <w:szCs w:val="24"/>
                        </w:rPr>
                        <w:t>Direction des Politiques d’Inclusion Durable : Alizé Martin – 03 21 21 65 05</w:t>
                      </w:r>
                    </w:p>
                    <w:p w14:paraId="50B8A1D8" w14:textId="77777777" w:rsidR="009C0C0C" w:rsidRPr="00924797" w:rsidRDefault="009C0C0C" w:rsidP="009C0C0C">
                      <w:pPr>
                        <w:spacing w:after="0"/>
                        <w:contextualSpacing/>
                        <w:rPr>
                          <w:rFonts w:ascii="Roboto Lt" w:hAnsi="Roboto Lt"/>
                          <w:szCs w:val="24"/>
                        </w:rPr>
                      </w:pPr>
                    </w:p>
                    <w:p w14:paraId="1A73E811" w14:textId="67FF3575"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w:t>
                      </w:r>
                      <w:r w:rsidR="00734F35">
                        <w:rPr>
                          <w:rFonts w:ascii="Roboto Lt" w:hAnsi="Roboto Lt"/>
                          <w:szCs w:val="24"/>
                        </w:rPr>
                        <w:t xml:space="preserve"> de l’Arrageois : Sandra Cuvillier</w:t>
                      </w:r>
                      <w:r w:rsidRPr="00924797">
                        <w:rPr>
                          <w:rFonts w:ascii="Roboto Lt" w:hAnsi="Roboto Lt"/>
                          <w:szCs w:val="24"/>
                        </w:rPr>
                        <w:t xml:space="preserve"> – 03 21 15 21 10 </w:t>
                      </w:r>
                    </w:p>
                    <w:p w14:paraId="6B9A9117" w14:textId="511DEE49"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l’A</w:t>
                      </w:r>
                      <w:r w:rsidR="00734F35">
                        <w:rPr>
                          <w:rFonts w:ascii="Roboto Lt" w:hAnsi="Roboto Lt"/>
                          <w:szCs w:val="24"/>
                        </w:rPr>
                        <w:t xml:space="preserve">rtois : </w:t>
                      </w:r>
                      <w:r w:rsidR="00007E65">
                        <w:rPr>
                          <w:rFonts w:ascii="Roboto Lt" w:hAnsi="Roboto Lt"/>
                          <w:sz w:val="20"/>
                          <w:szCs w:val="24"/>
                        </w:rPr>
                        <w:t xml:space="preserve">Cécile Bacquet </w:t>
                      </w:r>
                      <w:bookmarkStart w:id="1" w:name="_GoBack"/>
                      <w:bookmarkEnd w:id="1"/>
                      <w:r w:rsidRPr="00924797">
                        <w:rPr>
                          <w:rFonts w:ascii="Roboto Lt" w:hAnsi="Roboto Lt"/>
                          <w:szCs w:val="24"/>
                        </w:rPr>
                        <w:t>– 03 21 56 75 75</w:t>
                      </w:r>
                    </w:p>
                    <w:p w14:paraId="23BD130C"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l’Audomarois : Hervé Leplat – 03 21 11 12 92</w:t>
                      </w:r>
                    </w:p>
                    <w:p w14:paraId="2790783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 xml:space="preserve">Service Local Allocation Insertion du Boulonnais : Christophe Nafre – 03 21 99 46 55 </w:t>
                      </w:r>
                    </w:p>
                    <w:p w14:paraId="6C60D36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 xml:space="preserve">Service Local Allocation Insertion du Calaisis : Nathalie Lhomme - 03 21 00 01 96 </w:t>
                      </w:r>
                    </w:p>
                    <w:p w14:paraId="599B3F88"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d’Hénin-Carvin : Edwige Luczak – 03 91 83 80 00</w:t>
                      </w:r>
                    </w:p>
                    <w:p w14:paraId="33E11CE6"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de Lens-Liévin : Karine Crepel– 03 21 13 19 35</w:t>
                      </w:r>
                    </w:p>
                    <w:p w14:paraId="5E1E6AE3" w14:textId="77777777" w:rsidR="004139FB" w:rsidRPr="00924797" w:rsidRDefault="004139FB" w:rsidP="004139FB">
                      <w:pPr>
                        <w:spacing w:after="0"/>
                        <w:contextualSpacing/>
                        <w:rPr>
                          <w:rFonts w:ascii="Roboto Lt" w:hAnsi="Roboto Lt"/>
                          <w:szCs w:val="24"/>
                        </w:rPr>
                      </w:pPr>
                      <w:r w:rsidRPr="00924797">
                        <w:rPr>
                          <w:rFonts w:ascii="Roboto Lt" w:hAnsi="Roboto Lt"/>
                          <w:szCs w:val="24"/>
                        </w:rPr>
                        <w:t>Service Local Allocation Insertion du Montreuillois : Hervé Vanwalleghem – 03 21 90 88 21</w:t>
                      </w:r>
                    </w:p>
                    <w:p w14:paraId="2BFBE511" w14:textId="4FF75D4E" w:rsidR="009C0C0C" w:rsidRPr="00924797" w:rsidRDefault="004139FB" w:rsidP="004139FB">
                      <w:pPr>
                        <w:spacing w:after="0"/>
                        <w:contextualSpacing/>
                        <w:rPr>
                          <w:rFonts w:ascii="Roboto Lt" w:hAnsi="Roboto Lt"/>
                          <w:sz w:val="20"/>
                        </w:rPr>
                      </w:pPr>
                      <w:r w:rsidRPr="00924797">
                        <w:rPr>
                          <w:rFonts w:ascii="Roboto Lt" w:hAnsi="Roboto Lt"/>
                          <w:szCs w:val="24"/>
                        </w:rPr>
                        <w:t>Service Local Allocation Insertion du Ternois : Delphine Quintin – 03 21 03 56 10</w:t>
                      </w:r>
                    </w:p>
                    <w:p w14:paraId="798F954A" w14:textId="77777777" w:rsidR="009C0C0C" w:rsidRDefault="009C0C0C" w:rsidP="009C0C0C">
                      <w:pPr>
                        <w:spacing w:after="0"/>
                        <w:contextualSpacing/>
                        <w:rPr>
                          <w:rFonts w:ascii="Roboto Lt" w:hAnsi="Roboto Lt"/>
                        </w:rPr>
                      </w:pPr>
                    </w:p>
                    <w:p w14:paraId="145F291A" w14:textId="77777777" w:rsidR="009C0C0C" w:rsidRDefault="009C0C0C" w:rsidP="009C0C0C">
                      <w:pPr>
                        <w:spacing w:after="0"/>
                        <w:contextualSpacing/>
                        <w:rPr>
                          <w:rFonts w:ascii="Roboto Lt" w:hAnsi="Roboto Lt"/>
                        </w:rPr>
                      </w:pPr>
                    </w:p>
                    <w:p w14:paraId="21B88F9B" w14:textId="77777777" w:rsidR="009C0C0C" w:rsidRPr="00DB798E" w:rsidRDefault="009C0C0C" w:rsidP="009C0C0C">
                      <w:pPr>
                        <w:spacing w:after="0"/>
                        <w:contextualSpacing/>
                        <w:rPr>
                          <w:rFonts w:ascii="Roboto Lt" w:hAnsi="Roboto Lt"/>
                        </w:rPr>
                      </w:pPr>
                    </w:p>
                    <w:p w14:paraId="4069F9E3"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l’Arrageoi</w:t>
                      </w:r>
                      <w:r>
                        <w:rPr>
                          <w:rFonts w:ascii="Roboto Lt" w:hAnsi="Roboto Lt"/>
                        </w:rPr>
                        <w:t>s : Béatrice Caron – 03 21 15 21 10</w:t>
                      </w:r>
                      <w:r w:rsidRPr="00ED47A2">
                        <w:rPr>
                          <w:rFonts w:ascii="Roboto Lt" w:hAnsi="Roboto Lt"/>
                        </w:rPr>
                        <w:t xml:space="preserve"> </w:t>
                      </w:r>
                    </w:p>
                    <w:p w14:paraId="3CA4455E"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l’Art</w:t>
                      </w:r>
                      <w:r>
                        <w:rPr>
                          <w:rFonts w:ascii="Roboto Lt" w:hAnsi="Roboto Lt"/>
                        </w:rPr>
                        <w:t>ois : Annick Sueur – 03 21 56 88 56</w:t>
                      </w:r>
                    </w:p>
                    <w:p w14:paraId="05060111"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l’Audomar</w:t>
                      </w:r>
                      <w:r>
                        <w:rPr>
                          <w:rFonts w:ascii="Roboto Lt" w:hAnsi="Roboto Lt"/>
                        </w:rPr>
                        <w:t>ois : Hervé Leplat – 03 21 11 12 92</w:t>
                      </w:r>
                    </w:p>
                    <w:p w14:paraId="52639B74"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du Boulonnais </w:t>
                      </w:r>
                      <w:r>
                        <w:rPr>
                          <w:rFonts w:ascii="Roboto Lt" w:hAnsi="Roboto Lt"/>
                        </w:rPr>
                        <w:t>: Christophe Nafre – 03 21 99 46 52</w:t>
                      </w:r>
                      <w:r w:rsidRPr="00ED47A2">
                        <w:rPr>
                          <w:rFonts w:ascii="Roboto Lt" w:hAnsi="Roboto Lt"/>
                        </w:rPr>
                        <w:t xml:space="preserve"> </w:t>
                      </w:r>
                    </w:p>
                    <w:p w14:paraId="524F8669" w14:textId="77777777" w:rsidR="009C0C0C" w:rsidRPr="00ED47A2" w:rsidRDefault="009C0C0C" w:rsidP="009C0C0C">
                      <w:pPr>
                        <w:spacing w:after="0"/>
                        <w:contextualSpacing/>
                        <w:rPr>
                          <w:rFonts w:ascii="Roboto Lt" w:hAnsi="Roboto Lt"/>
                        </w:rPr>
                      </w:pPr>
                      <w:r w:rsidRPr="00ED47A2">
                        <w:rPr>
                          <w:rFonts w:ascii="Roboto Lt" w:hAnsi="Roboto Lt"/>
                        </w:rPr>
                        <w:t xml:space="preserve">Service Local Allocation Insertion du Calaisis : Maryse Masson – 03 21 </w:t>
                      </w:r>
                      <w:r>
                        <w:rPr>
                          <w:rFonts w:ascii="Roboto Lt" w:hAnsi="Roboto Lt"/>
                        </w:rPr>
                        <w:t>00 01 96</w:t>
                      </w:r>
                      <w:r w:rsidRPr="00ED47A2">
                        <w:rPr>
                          <w:rFonts w:ascii="Roboto Lt" w:hAnsi="Roboto Lt"/>
                        </w:rPr>
                        <w:t xml:space="preserve"> </w:t>
                      </w:r>
                    </w:p>
                    <w:p w14:paraId="4FE438BE"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d’Hénin-Carv</w:t>
                      </w:r>
                      <w:r>
                        <w:rPr>
                          <w:rFonts w:ascii="Roboto Lt" w:hAnsi="Roboto Lt"/>
                        </w:rPr>
                        <w:t>in : Luczak Edwige – 03 91 83 80 00</w:t>
                      </w:r>
                    </w:p>
                    <w:p w14:paraId="0161BF9F"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de Lens-Liévin</w:t>
                      </w:r>
                      <w:r>
                        <w:rPr>
                          <w:rFonts w:ascii="Roboto Lt" w:hAnsi="Roboto Lt"/>
                        </w:rPr>
                        <w:t> : Lesecq Laetitia – 03 21 14 71 00</w:t>
                      </w:r>
                    </w:p>
                    <w:p w14:paraId="1E00EE23" w14:textId="77777777" w:rsidR="009C0C0C" w:rsidRPr="00ED47A2" w:rsidRDefault="009C0C0C" w:rsidP="009C0C0C">
                      <w:pPr>
                        <w:spacing w:after="0"/>
                        <w:contextualSpacing/>
                        <w:rPr>
                          <w:rFonts w:ascii="Roboto Lt" w:hAnsi="Roboto Lt"/>
                        </w:rPr>
                      </w:pPr>
                      <w:r w:rsidRPr="00ED47A2">
                        <w:rPr>
                          <w:rFonts w:ascii="Roboto Lt" w:hAnsi="Roboto Lt"/>
                        </w:rPr>
                        <w:t>Service Local Allocation Insertion du Ternois </w:t>
                      </w:r>
                      <w:r>
                        <w:rPr>
                          <w:rFonts w:ascii="Roboto Lt" w:hAnsi="Roboto Lt"/>
                        </w:rPr>
                        <w:t xml:space="preserve">: Delphine </w:t>
                      </w:r>
                      <w:proofErr w:type="spellStart"/>
                      <w:r>
                        <w:rPr>
                          <w:rFonts w:ascii="Roboto Lt" w:hAnsi="Roboto Lt"/>
                        </w:rPr>
                        <w:t>Qunitin</w:t>
                      </w:r>
                      <w:proofErr w:type="spellEnd"/>
                      <w:r>
                        <w:rPr>
                          <w:rFonts w:ascii="Roboto Lt" w:hAnsi="Roboto Lt"/>
                        </w:rPr>
                        <w:t xml:space="preserve"> – 03 21 03 56 10</w:t>
                      </w:r>
                    </w:p>
                    <w:p w14:paraId="24BC711C" w14:textId="77777777" w:rsidR="009C0C0C" w:rsidRPr="00ED47A2" w:rsidRDefault="009C0C0C" w:rsidP="009C0C0C">
                      <w:pPr>
                        <w:spacing w:after="0"/>
                        <w:contextualSpacing/>
                        <w:rPr>
                          <w:rFonts w:ascii="Roboto Lt" w:hAnsi="Roboto Lt"/>
                        </w:rPr>
                      </w:pPr>
                      <w:r w:rsidRPr="00ED47A2">
                        <w:rPr>
                          <w:rFonts w:ascii="Roboto Lt" w:hAnsi="Roboto Lt"/>
                        </w:rPr>
                        <w:t xml:space="preserve">Service Local Allocation Insertion du Montreuillois : </w:t>
                      </w:r>
                      <w:r>
                        <w:rPr>
                          <w:rFonts w:ascii="Roboto Lt" w:hAnsi="Roboto Lt"/>
                        </w:rPr>
                        <w:t>Hervé Vanwalleghem – 03 21 90 88 21</w:t>
                      </w:r>
                    </w:p>
                    <w:p w14:paraId="6C4C0D95" w14:textId="77777777" w:rsidR="009C0C0C" w:rsidRPr="001E7578" w:rsidRDefault="009C0C0C" w:rsidP="009C0C0C">
                      <w:pPr>
                        <w:spacing w:after="0"/>
                        <w:contextualSpacing/>
                        <w:rPr>
                          <w:sz w:val="20"/>
                          <w:szCs w:val="20"/>
                        </w:rPr>
                      </w:pPr>
                    </w:p>
                    <w:p w14:paraId="3CB1FD7C" w14:textId="77777777" w:rsidR="009C0C0C" w:rsidRDefault="009C0C0C" w:rsidP="009C0C0C">
                      <w:pPr>
                        <w:contextualSpacing/>
                        <w:rPr>
                          <w:b/>
                          <w:sz w:val="28"/>
                          <w:szCs w:val="28"/>
                        </w:rPr>
                      </w:pPr>
                    </w:p>
                    <w:p w14:paraId="135652F2" w14:textId="77777777" w:rsidR="009C0C0C" w:rsidRDefault="009C0C0C" w:rsidP="009C0C0C">
                      <w:pPr>
                        <w:jc w:val="center"/>
                        <w:rPr>
                          <w:b/>
                          <w:sz w:val="28"/>
                          <w:szCs w:val="28"/>
                        </w:rPr>
                      </w:pPr>
                    </w:p>
                    <w:p w14:paraId="71B8B9AB" w14:textId="77777777" w:rsidR="009C0C0C" w:rsidRDefault="009C0C0C" w:rsidP="009C0C0C">
                      <w:pPr>
                        <w:jc w:val="center"/>
                        <w:rPr>
                          <w:b/>
                          <w:sz w:val="28"/>
                          <w:szCs w:val="28"/>
                        </w:rPr>
                      </w:pPr>
                    </w:p>
                    <w:p w14:paraId="56B7D852" w14:textId="77777777" w:rsidR="009C0C0C" w:rsidRDefault="009C0C0C" w:rsidP="009C0C0C">
                      <w:pPr>
                        <w:jc w:val="center"/>
                        <w:rPr>
                          <w:b/>
                          <w:sz w:val="28"/>
                          <w:szCs w:val="28"/>
                        </w:rPr>
                      </w:pPr>
                    </w:p>
                    <w:p w14:paraId="65F29DB9" w14:textId="77777777" w:rsidR="009C0C0C" w:rsidRPr="00BC03AA" w:rsidRDefault="009C0C0C" w:rsidP="009C0C0C">
                      <w:pPr>
                        <w:jc w:val="center"/>
                      </w:pPr>
                    </w:p>
                  </w:txbxContent>
                </v:textbox>
                <w10:wrap type="square" anchorx="margin"/>
              </v:shape>
            </w:pict>
          </mc:Fallback>
        </mc:AlternateContent>
      </w:r>
    </w:p>
    <w:sectPr w:rsidR="00BC03AA" w:rsidRPr="00734F35" w:rsidSect="00DB798E">
      <w:footerReference w:type="default" r:id="rId9"/>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9E64" w14:textId="77777777" w:rsidR="004C4EB5" w:rsidRDefault="004C4EB5" w:rsidP="004F7908">
      <w:pPr>
        <w:spacing w:after="0" w:line="240" w:lineRule="auto"/>
      </w:pPr>
      <w:r>
        <w:separator/>
      </w:r>
    </w:p>
  </w:endnote>
  <w:endnote w:type="continuationSeparator" w:id="0">
    <w:p w14:paraId="02396C78" w14:textId="77777777" w:rsidR="004C4EB5" w:rsidRDefault="004C4EB5"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39D8D089" w14:textId="382C51E6" w:rsidR="00DB798E" w:rsidRDefault="00DB798E">
        <w:pPr>
          <w:pStyle w:val="Pieddepage"/>
          <w:jc w:val="right"/>
        </w:pPr>
        <w:r>
          <w:fldChar w:fldCharType="begin"/>
        </w:r>
        <w:r>
          <w:instrText>PAGE   \* MERGEFORMAT</w:instrText>
        </w:r>
        <w:r>
          <w:fldChar w:fldCharType="separate"/>
        </w:r>
        <w:r w:rsidR="00007E65">
          <w:rPr>
            <w:noProof/>
          </w:rPr>
          <w:t>5</w:t>
        </w:r>
        <w:r>
          <w:fldChar w:fldCharType="end"/>
        </w:r>
      </w:p>
    </w:sdtContent>
  </w:sdt>
  <w:p w14:paraId="4DC4E445" w14:textId="77777777" w:rsidR="003A369E" w:rsidRDefault="003A36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4354" w14:textId="77777777" w:rsidR="004C4EB5" w:rsidRDefault="004C4EB5" w:rsidP="004F7908">
      <w:pPr>
        <w:spacing w:after="0" w:line="240" w:lineRule="auto"/>
      </w:pPr>
      <w:r>
        <w:separator/>
      </w:r>
    </w:p>
  </w:footnote>
  <w:footnote w:type="continuationSeparator" w:id="0">
    <w:p w14:paraId="76914D95" w14:textId="77777777" w:rsidR="004C4EB5" w:rsidRDefault="004C4EB5" w:rsidP="004F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7C"/>
    <w:multiLevelType w:val="hybridMultilevel"/>
    <w:tmpl w:val="0BF069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A187567"/>
    <w:multiLevelType w:val="hybridMultilevel"/>
    <w:tmpl w:val="F0ACB8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8372E5"/>
    <w:multiLevelType w:val="hybridMultilevel"/>
    <w:tmpl w:val="2D569B9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DB343F0"/>
    <w:multiLevelType w:val="hybridMultilevel"/>
    <w:tmpl w:val="03D2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A131BF"/>
    <w:multiLevelType w:val="hybridMultilevel"/>
    <w:tmpl w:val="9BE4F0B8"/>
    <w:lvl w:ilvl="0" w:tplc="E2DCB04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F621A1"/>
    <w:multiLevelType w:val="hybridMultilevel"/>
    <w:tmpl w:val="90408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51EAF"/>
    <w:multiLevelType w:val="hybridMultilevel"/>
    <w:tmpl w:val="A0649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4853FA"/>
    <w:multiLevelType w:val="hybridMultilevel"/>
    <w:tmpl w:val="4E6AA74A"/>
    <w:lvl w:ilvl="0" w:tplc="9B2A309C">
      <w:start w:val="30"/>
      <w:numFmt w:val="bullet"/>
      <w:lvlText w:val="-"/>
      <w:lvlJc w:val="left"/>
      <w:pPr>
        <w:ind w:left="1080" w:hanging="360"/>
      </w:pPr>
      <w:rPr>
        <w:rFonts w:ascii="Roboto Lt" w:eastAsiaTheme="minorHAnsi" w:hAnsi="Roboto L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3D01C32"/>
    <w:multiLevelType w:val="hybridMultilevel"/>
    <w:tmpl w:val="89BA1D78"/>
    <w:lvl w:ilvl="0" w:tplc="0A5E1D9E">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66FF9"/>
    <w:multiLevelType w:val="hybridMultilevel"/>
    <w:tmpl w:val="F32C9868"/>
    <w:lvl w:ilvl="0" w:tplc="040C0001">
      <w:start w:val="1"/>
      <w:numFmt w:val="bullet"/>
      <w:lvlText w:val=""/>
      <w:lvlJc w:val="left"/>
      <w:pPr>
        <w:ind w:left="1272" w:hanging="360"/>
      </w:pPr>
      <w:rPr>
        <w:rFonts w:ascii="Symbol" w:hAnsi="Symbol"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14" w15:restartNumberingAfterBreak="0">
    <w:nsid w:val="32453E77"/>
    <w:multiLevelType w:val="hybridMultilevel"/>
    <w:tmpl w:val="FB86F8C0"/>
    <w:lvl w:ilvl="0" w:tplc="73B0C1EC">
      <w:numFmt w:val="bullet"/>
      <w:lvlText w:val="-"/>
      <w:lvlJc w:val="left"/>
      <w:pPr>
        <w:ind w:left="1068" w:hanging="360"/>
      </w:pPr>
      <w:rPr>
        <w:rFonts w:ascii="Roboto Lt" w:eastAsiaTheme="minorHAnsi" w:hAnsi="Roboto L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6CF7BEF"/>
    <w:multiLevelType w:val="hybridMultilevel"/>
    <w:tmpl w:val="BE6247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ECA3ACF"/>
    <w:multiLevelType w:val="hybridMultilevel"/>
    <w:tmpl w:val="A1EA2A9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8"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3A47E8"/>
    <w:multiLevelType w:val="hybridMultilevel"/>
    <w:tmpl w:val="BF4C5C06"/>
    <w:lvl w:ilvl="0" w:tplc="97064FB8">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9"/>
  </w:num>
  <w:num w:numId="4">
    <w:abstractNumId w:val="19"/>
  </w:num>
  <w:num w:numId="5">
    <w:abstractNumId w:val="25"/>
  </w:num>
  <w:num w:numId="6">
    <w:abstractNumId w:val="16"/>
  </w:num>
  <w:num w:numId="7">
    <w:abstractNumId w:val="20"/>
  </w:num>
  <w:num w:numId="8">
    <w:abstractNumId w:val="21"/>
  </w:num>
  <w:num w:numId="9">
    <w:abstractNumId w:val="3"/>
  </w:num>
  <w:num w:numId="10">
    <w:abstractNumId w:val="22"/>
  </w:num>
  <w:num w:numId="11">
    <w:abstractNumId w:val="6"/>
  </w:num>
  <w:num w:numId="12">
    <w:abstractNumId w:val="23"/>
  </w:num>
  <w:num w:numId="13">
    <w:abstractNumId w:val="15"/>
  </w:num>
  <w:num w:numId="14">
    <w:abstractNumId w:val="11"/>
  </w:num>
  <w:num w:numId="15">
    <w:abstractNumId w:val="2"/>
  </w:num>
  <w:num w:numId="16">
    <w:abstractNumId w:val="14"/>
  </w:num>
  <w:num w:numId="17">
    <w:abstractNumId w:val="10"/>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0"/>
  </w:num>
  <w:num w:numId="22">
    <w:abstractNumId w:val="17"/>
  </w:num>
  <w:num w:numId="23">
    <w:abstractNumId w:val="24"/>
  </w:num>
  <w:num w:numId="24">
    <w:abstractNumId w:val="8"/>
  </w:num>
  <w:num w:numId="25">
    <w:abstractNumId w:val="1"/>
  </w:num>
  <w:num w:numId="26">
    <w:abstractNumId w:val="26"/>
  </w:num>
  <w:num w:numId="27">
    <w:abstractNumId w:val="13"/>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B5"/>
    <w:rsid w:val="000031C8"/>
    <w:rsid w:val="00004358"/>
    <w:rsid w:val="00005F25"/>
    <w:rsid w:val="00007E65"/>
    <w:rsid w:val="00013A99"/>
    <w:rsid w:val="000203E9"/>
    <w:rsid w:val="00023DCE"/>
    <w:rsid w:val="00054FA5"/>
    <w:rsid w:val="00060546"/>
    <w:rsid w:val="0006700B"/>
    <w:rsid w:val="000840C6"/>
    <w:rsid w:val="00090EC5"/>
    <w:rsid w:val="000A168E"/>
    <w:rsid w:val="000A2FA0"/>
    <w:rsid w:val="000A3672"/>
    <w:rsid w:val="000A64A0"/>
    <w:rsid w:val="000B6735"/>
    <w:rsid w:val="000B7BB3"/>
    <w:rsid w:val="000D0005"/>
    <w:rsid w:val="000E15B1"/>
    <w:rsid w:val="000E47B8"/>
    <w:rsid w:val="000E4DEA"/>
    <w:rsid w:val="00106E76"/>
    <w:rsid w:val="00113571"/>
    <w:rsid w:val="00143FD0"/>
    <w:rsid w:val="00146A06"/>
    <w:rsid w:val="001746F1"/>
    <w:rsid w:val="001755F8"/>
    <w:rsid w:val="001868D6"/>
    <w:rsid w:val="001A037A"/>
    <w:rsid w:val="001B65CB"/>
    <w:rsid w:val="001C0474"/>
    <w:rsid w:val="001C2541"/>
    <w:rsid w:val="001E7578"/>
    <w:rsid w:val="00206884"/>
    <w:rsid w:val="00226930"/>
    <w:rsid w:val="00252117"/>
    <w:rsid w:val="002555E8"/>
    <w:rsid w:val="0025683F"/>
    <w:rsid w:val="002662FD"/>
    <w:rsid w:val="002A3EA6"/>
    <w:rsid w:val="002C08F2"/>
    <w:rsid w:val="002C5B3E"/>
    <w:rsid w:val="002E5143"/>
    <w:rsid w:val="00301106"/>
    <w:rsid w:val="003115C2"/>
    <w:rsid w:val="003158D0"/>
    <w:rsid w:val="00325F03"/>
    <w:rsid w:val="00340C45"/>
    <w:rsid w:val="0037038D"/>
    <w:rsid w:val="003727F2"/>
    <w:rsid w:val="0039695F"/>
    <w:rsid w:val="003A369E"/>
    <w:rsid w:val="003C61FC"/>
    <w:rsid w:val="003F54C1"/>
    <w:rsid w:val="003F7B77"/>
    <w:rsid w:val="004139FB"/>
    <w:rsid w:val="00421391"/>
    <w:rsid w:val="004257C9"/>
    <w:rsid w:val="00427B8D"/>
    <w:rsid w:val="00441C62"/>
    <w:rsid w:val="00456FD6"/>
    <w:rsid w:val="00462289"/>
    <w:rsid w:val="004803B5"/>
    <w:rsid w:val="00480440"/>
    <w:rsid w:val="00486B6F"/>
    <w:rsid w:val="004B2A7E"/>
    <w:rsid w:val="004C0885"/>
    <w:rsid w:val="004C4EB5"/>
    <w:rsid w:val="004F343B"/>
    <w:rsid w:val="004F782D"/>
    <w:rsid w:val="004F7908"/>
    <w:rsid w:val="0050558C"/>
    <w:rsid w:val="00512791"/>
    <w:rsid w:val="00542379"/>
    <w:rsid w:val="00573945"/>
    <w:rsid w:val="00597D8A"/>
    <w:rsid w:val="005D06C4"/>
    <w:rsid w:val="005F480B"/>
    <w:rsid w:val="00607B75"/>
    <w:rsid w:val="00617239"/>
    <w:rsid w:val="0063139D"/>
    <w:rsid w:val="006504D3"/>
    <w:rsid w:val="006507D4"/>
    <w:rsid w:val="00664194"/>
    <w:rsid w:val="0067021B"/>
    <w:rsid w:val="00677D95"/>
    <w:rsid w:val="0069016C"/>
    <w:rsid w:val="006B72A4"/>
    <w:rsid w:val="006C5F71"/>
    <w:rsid w:val="006E3E79"/>
    <w:rsid w:val="006F2BAC"/>
    <w:rsid w:val="007020B3"/>
    <w:rsid w:val="007230B4"/>
    <w:rsid w:val="00734F35"/>
    <w:rsid w:val="0073696C"/>
    <w:rsid w:val="0074580D"/>
    <w:rsid w:val="00766A77"/>
    <w:rsid w:val="007978B2"/>
    <w:rsid w:val="007C150F"/>
    <w:rsid w:val="007E0C86"/>
    <w:rsid w:val="007F33F9"/>
    <w:rsid w:val="007F55F0"/>
    <w:rsid w:val="0080013F"/>
    <w:rsid w:val="0080371F"/>
    <w:rsid w:val="00813087"/>
    <w:rsid w:val="00824AC4"/>
    <w:rsid w:val="00863EF4"/>
    <w:rsid w:val="008644D5"/>
    <w:rsid w:val="00872395"/>
    <w:rsid w:val="00894A7D"/>
    <w:rsid w:val="00895260"/>
    <w:rsid w:val="008A2079"/>
    <w:rsid w:val="008B58BE"/>
    <w:rsid w:val="008B65A7"/>
    <w:rsid w:val="008C46B7"/>
    <w:rsid w:val="008D69ED"/>
    <w:rsid w:val="008E5189"/>
    <w:rsid w:val="008F2A02"/>
    <w:rsid w:val="009138E9"/>
    <w:rsid w:val="00924797"/>
    <w:rsid w:val="00946588"/>
    <w:rsid w:val="00960A49"/>
    <w:rsid w:val="00970C80"/>
    <w:rsid w:val="00974F31"/>
    <w:rsid w:val="0098473D"/>
    <w:rsid w:val="0099002C"/>
    <w:rsid w:val="009923E4"/>
    <w:rsid w:val="009C0C0C"/>
    <w:rsid w:val="009C7AC9"/>
    <w:rsid w:val="009D2E1D"/>
    <w:rsid w:val="009E38C1"/>
    <w:rsid w:val="00A14EFC"/>
    <w:rsid w:val="00A16325"/>
    <w:rsid w:val="00A314E8"/>
    <w:rsid w:val="00A31AEB"/>
    <w:rsid w:val="00A331E0"/>
    <w:rsid w:val="00A427DC"/>
    <w:rsid w:val="00A623FE"/>
    <w:rsid w:val="00A83C7A"/>
    <w:rsid w:val="00A86FAA"/>
    <w:rsid w:val="00A93332"/>
    <w:rsid w:val="00AA5E39"/>
    <w:rsid w:val="00AC5FFC"/>
    <w:rsid w:val="00AE5285"/>
    <w:rsid w:val="00B01BD9"/>
    <w:rsid w:val="00B33902"/>
    <w:rsid w:val="00B40626"/>
    <w:rsid w:val="00B83971"/>
    <w:rsid w:val="00B91334"/>
    <w:rsid w:val="00BB676B"/>
    <w:rsid w:val="00BB7FD1"/>
    <w:rsid w:val="00BC03AA"/>
    <w:rsid w:val="00BE4BAB"/>
    <w:rsid w:val="00C12CB5"/>
    <w:rsid w:val="00C56CD5"/>
    <w:rsid w:val="00CA1390"/>
    <w:rsid w:val="00CA581F"/>
    <w:rsid w:val="00CB3BA6"/>
    <w:rsid w:val="00CB486C"/>
    <w:rsid w:val="00CB4BB3"/>
    <w:rsid w:val="00CE5E75"/>
    <w:rsid w:val="00CF380C"/>
    <w:rsid w:val="00D24A1E"/>
    <w:rsid w:val="00D34E4C"/>
    <w:rsid w:val="00D4039A"/>
    <w:rsid w:val="00D444D9"/>
    <w:rsid w:val="00D8489B"/>
    <w:rsid w:val="00D866F7"/>
    <w:rsid w:val="00D97FCA"/>
    <w:rsid w:val="00DB4532"/>
    <w:rsid w:val="00DB798E"/>
    <w:rsid w:val="00DC079D"/>
    <w:rsid w:val="00DD0346"/>
    <w:rsid w:val="00DE5358"/>
    <w:rsid w:val="00E231DB"/>
    <w:rsid w:val="00E260E8"/>
    <w:rsid w:val="00E30CEA"/>
    <w:rsid w:val="00E3503F"/>
    <w:rsid w:val="00E40D8E"/>
    <w:rsid w:val="00E52F81"/>
    <w:rsid w:val="00E71670"/>
    <w:rsid w:val="00E76F72"/>
    <w:rsid w:val="00E9133F"/>
    <w:rsid w:val="00E97822"/>
    <w:rsid w:val="00EA1202"/>
    <w:rsid w:val="00EA5385"/>
    <w:rsid w:val="00EB12C5"/>
    <w:rsid w:val="00EB1801"/>
    <w:rsid w:val="00EB4752"/>
    <w:rsid w:val="00EC581A"/>
    <w:rsid w:val="00ED5940"/>
    <w:rsid w:val="00ED7EC9"/>
    <w:rsid w:val="00EE08CB"/>
    <w:rsid w:val="00F01C23"/>
    <w:rsid w:val="00F137A5"/>
    <w:rsid w:val="00F524CA"/>
    <w:rsid w:val="00F76E49"/>
    <w:rsid w:val="00F83368"/>
    <w:rsid w:val="00F94126"/>
    <w:rsid w:val="00FA61ED"/>
    <w:rsid w:val="00FC33F1"/>
    <w:rsid w:val="00FC342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E3AB279"/>
  <w15:chartTrackingRefBased/>
  <w15:docId w15:val="{AD2BCC6D-FD31-489F-8352-4B1F6654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Explorateurdedocuments">
    <w:name w:val="Document Map"/>
    <w:basedOn w:val="Normal"/>
    <w:link w:val="ExplorateurdedocumentsCar"/>
    <w:uiPriority w:val="99"/>
    <w:semiHidden/>
    <w:unhideWhenUsed/>
    <w:rsid w:val="00734F35"/>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734F3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3863">
      <w:bodyDiv w:val="1"/>
      <w:marLeft w:val="0"/>
      <w:marRight w:val="0"/>
      <w:marTop w:val="0"/>
      <w:marBottom w:val="0"/>
      <w:divBdr>
        <w:top w:val="none" w:sz="0" w:space="0" w:color="auto"/>
        <w:left w:val="none" w:sz="0" w:space="0" w:color="auto"/>
        <w:bottom w:val="none" w:sz="0" w:space="0" w:color="auto"/>
        <w:right w:val="none" w:sz="0" w:space="0" w:color="auto"/>
      </w:divBdr>
    </w:div>
    <w:div w:id="360211417">
      <w:bodyDiv w:val="1"/>
      <w:marLeft w:val="0"/>
      <w:marRight w:val="0"/>
      <w:marTop w:val="0"/>
      <w:marBottom w:val="0"/>
      <w:divBdr>
        <w:top w:val="none" w:sz="0" w:space="0" w:color="auto"/>
        <w:left w:val="none" w:sz="0" w:space="0" w:color="auto"/>
        <w:bottom w:val="none" w:sz="0" w:space="0" w:color="auto"/>
        <w:right w:val="none" w:sz="0" w:space="0" w:color="auto"/>
      </w:divBdr>
    </w:div>
    <w:div w:id="1061295512">
      <w:bodyDiv w:val="1"/>
      <w:marLeft w:val="0"/>
      <w:marRight w:val="0"/>
      <w:marTop w:val="0"/>
      <w:marBottom w:val="0"/>
      <w:divBdr>
        <w:top w:val="none" w:sz="0" w:space="0" w:color="auto"/>
        <w:left w:val="none" w:sz="0" w:space="0" w:color="auto"/>
        <w:bottom w:val="none" w:sz="0" w:space="0" w:color="auto"/>
        <w:right w:val="none" w:sz="0" w:space="0" w:color="auto"/>
      </w:divBdr>
    </w:div>
    <w:div w:id="1110852349">
      <w:bodyDiv w:val="1"/>
      <w:marLeft w:val="0"/>
      <w:marRight w:val="0"/>
      <w:marTop w:val="0"/>
      <w:marBottom w:val="0"/>
      <w:divBdr>
        <w:top w:val="none" w:sz="0" w:space="0" w:color="auto"/>
        <w:left w:val="none" w:sz="0" w:space="0" w:color="auto"/>
        <w:bottom w:val="none" w:sz="0" w:space="0" w:color="auto"/>
        <w:right w:val="none" w:sz="0" w:space="0" w:color="auto"/>
      </w:divBdr>
    </w:div>
    <w:div w:id="1194417400">
      <w:bodyDiv w:val="1"/>
      <w:marLeft w:val="0"/>
      <w:marRight w:val="0"/>
      <w:marTop w:val="0"/>
      <w:marBottom w:val="0"/>
      <w:divBdr>
        <w:top w:val="none" w:sz="0" w:space="0" w:color="auto"/>
        <w:left w:val="none" w:sz="0" w:space="0" w:color="auto"/>
        <w:bottom w:val="none" w:sz="0" w:space="0" w:color="auto"/>
        <w:right w:val="none" w:sz="0" w:space="0" w:color="auto"/>
      </w:divBdr>
    </w:div>
    <w:div w:id="1230264193">
      <w:bodyDiv w:val="1"/>
      <w:marLeft w:val="0"/>
      <w:marRight w:val="0"/>
      <w:marTop w:val="0"/>
      <w:marBottom w:val="0"/>
      <w:divBdr>
        <w:top w:val="none" w:sz="0" w:space="0" w:color="auto"/>
        <w:left w:val="none" w:sz="0" w:space="0" w:color="auto"/>
        <w:bottom w:val="none" w:sz="0" w:space="0" w:color="auto"/>
        <w:right w:val="none" w:sz="0" w:space="0" w:color="auto"/>
      </w:divBdr>
    </w:div>
    <w:div w:id="17451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D2C7-D382-49F5-8F95-B21709D4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2176</Words>
  <Characters>11971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delaval amelie</dc:creator>
  <cp:keywords/>
  <dc:description/>
  <cp:lastModifiedBy>Tullifer Mélanie</cp:lastModifiedBy>
  <cp:revision>37</cp:revision>
  <cp:lastPrinted>2019-06-11T14:22:00Z</cp:lastPrinted>
  <dcterms:created xsi:type="dcterms:W3CDTF">2022-10-28T10:06:00Z</dcterms:created>
  <dcterms:modified xsi:type="dcterms:W3CDTF">2025-01-14T10:57:00Z</dcterms:modified>
</cp:coreProperties>
</file>