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BCA7B" w14:textId="3A9C8BC5" w:rsidR="002E5143" w:rsidRPr="00A83C7A" w:rsidRDefault="00535975" w:rsidP="008A2079">
      <w:pPr>
        <w:spacing w:after="0"/>
        <w:jc w:val="center"/>
        <w:rPr>
          <w:i/>
          <w:sz w:val="24"/>
          <w:szCs w:val="24"/>
        </w:rPr>
      </w:pPr>
      <w:r>
        <w:rPr>
          <w:b/>
          <w:caps/>
          <w:noProof/>
          <w:sz w:val="28"/>
          <w:szCs w:val="28"/>
          <w:lang w:eastAsia="fr-FR"/>
        </w:rPr>
        <mc:AlternateContent>
          <mc:Choice Requires="wpg">
            <w:drawing>
              <wp:anchor distT="0" distB="0" distL="114300" distR="114300" simplePos="0" relativeHeight="251659263" behindDoc="0" locked="0" layoutInCell="1" allowOverlap="1" wp14:anchorId="5FF63AD3" wp14:editId="4BEEF50C">
                <wp:simplePos x="0" y="0"/>
                <wp:positionH relativeFrom="column">
                  <wp:posOffset>-152400</wp:posOffset>
                </wp:positionH>
                <wp:positionV relativeFrom="paragraph">
                  <wp:posOffset>-325755</wp:posOffset>
                </wp:positionV>
                <wp:extent cx="6943725" cy="1358441"/>
                <wp:effectExtent l="0" t="0" r="9525" b="0"/>
                <wp:wrapNone/>
                <wp:docPr id="6" name="Groupe 6"/>
                <wp:cNvGraphicFramePr/>
                <a:graphic xmlns:a="http://schemas.openxmlformats.org/drawingml/2006/main">
                  <a:graphicData uri="http://schemas.microsoft.com/office/word/2010/wordprocessingGroup">
                    <wpg:wgp>
                      <wpg:cNvGrpSpPr/>
                      <wpg:grpSpPr>
                        <a:xfrm>
                          <a:off x="0" y="0"/>
                          <a:ext cx="6943725" cy="1358441"/>
                          <a:chOff x="0" y="-197863"/>
                          <a:chExt cx="6943725" cy="1359491"/>
                        </a:xfrm>
                      </wpg:grpSpPr>
                      <wps:wsp>
                        <wps:cNvPr id="2" name="Zone de texte 2"/>
                        <wps:cNvSpPr txBox="1">
                          <a:spLocks noChangeArrowheads="1"/>
                        </wps:cNvSpPr>
                        <wps:spPr bwMode="auto">
                          <a:xfrm>
                            <a:off x="9525" y="-197863"/>
                            <a:ext cx="6934200" cy="953236"/>
                          </a:xfrm>
                          <a:prstGeom prst="rect">
                            <a:avLst/>
                          </a:prstGeom>
                          <a:noFill/>
                          <a:ln w="9525">
                            <a:noFill/>
                            <a:miter lim="800000"/>
                            <a:headEnd/>
                            <a:tailEnd/>
                          </a:ln>
                          <a:extLst/>
                        </wps:spPr>
                        <wps:txbx>
                          <w:txbxContent>
                            <w:p w14:paraId="4C011333" w14:textId="77777777" w:rsidR="00725E5E" w:rsidRDefault="00725E5E" w:rsidP="009557AA">
                              <w:pPr>
                                <w:pStyle w:val="Titre"/>
                                <w:ind w:left="3402"/>
                                <w:jc w:val="center"/>
                                <w:rPr>
                                  <w:rFonts w:ascii="Roboto" w:hAnsi="Roboto"/>
                                  <w:color w:val="17365D" w:themeColor="text2" w:themeShade="BF"/>
                                  <w:sz w:val="40"/>
                                  <w:szCs w:val="44"/>
                                </w:rPr>
                              </w:pPr>
                            </w:p>
                            <w:p w14:paraId="4D6EC885" w14:textId="6BF7089A" w:rsidR="00DE5358" w:rsidRDefault="00725E5E" w:rsidP="009557AA">
                              <w:pPr>
                                <w:pStyle w:val="Titre"/>
                                <w:ind w:left="3402"/>
                                <w:jc w:val="center"/>
                                <w:rPr>
                                  <w:rFonts w:ascii="Calibri" w:eastAsia="Calibri" w:hAnsi="Calibri" w:cs="Calibri"/>
                                  <w:b/>
                                  <w:color w:val="FFFFFF" w:themeColor="background1"/>
                                  <w:sz w:val="32"/>
                                  <w:szCs w:val="32"/>
                                  <w:lang w:eastAsia="fr-FR"/>
                                </w:rPr>
                              </w:pPr>
                              <w:r>
                                <w:rPr>
                                  <w:rFonts w:ascii="Roboto" w:hAnsi="Roboto"/>
                                  <w:color w:val="17365D" w:themeColor="text2" w:themeShade="BF"/>
                                  <w:sz w:val="40"/>
                                  <w:szCs w:val="44"/>
                                </w:rPr>
                                <w:t xml:space="preserve">       </w:t>
                              </w:r>
                              <w:r w:rsidR="003359B3" w:rsidRPr="007E5511">
                                <w:rPr>
                                  <w:rFonts w:ascii="Roboto" w:hAnsi="Roboto"/>
                                  <w:color w:val="17365D" w:themeColor="text2" w:themeShade="BF"/>
                                  <w:sz w:val="40"/>
                                  <w:szCs w:val="44"/>
                                </w:rPr>
                                <w:t>3</w:t>
                              </w:r>
                              <w:r w:rsidR="0089772F">
                                <w:rPr>
                                  <w:rFonts w:ascii="Roboto" w:hAnsi="Roboto"/>
                                  <w:color w:val="17365D" w:themeColor="text2" w:themeShade="BF"/>
                                  <w:sz w:val="40"/>
                                  <w:szCs w:val="44"/>
                                </w:rPr>
                                <w:t>.1</w:t>
                              </w:r>
                              <w:r w:rsidR="006621F2" w:rsidRPr="007E5511">
                                <w:rPr>
                                  <w:rFonts w:ascii="Roboto" w:hAnsi="Roboto"/>
                                  <w:color w:val="17365D" w:themeColor="text2" w:themeShade="BF"/>
                                  <w:sz w:val="40"/>
                                  <w:szCs w:val="44"/>
                                </w:rPr>
                                <w:t xml:space="preserve"> </w:t>
                              </w:r>
                              <w:r w:rsidR="007E5511">
                                <w:rPr>
                                  <w:rFonts w:ascii="Roboto" w:hAnsi="Roboto"/>
                                  <w:color w:val="17365D" w:themeColor="text2" w:themeShade="BF"/>
                                  <w:sz w:val="40"/>
                                  <w:szCs w:val="44"/>
                                </w:rPr>
                                <w:t xml:space="preserve"> </w:t>
                              </w:r>
                              <w:r w:rsidR="007E19EA">
                                <w:rPr>
                                  <w:rFonts w:ascii="Roboto" w:hAnsi="Roboto"/>
                                  <w:color w:val="17365D" w:themeColor="text2" w:themeShade="BF"/>
                                  <w:sz w:val="40"/>
                                  <w:szCs w:val="44"/>
                                </w:rPr>
                                <w:t>Mobiliser et développer les clauses</w:t>
                              </w: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wps:txbx>
                        <wps:bodyPr rot="0" vert="horz" wrap="square" lIns="91440" tIns="45720" rIns="91440" bIns="45720" anchor="t" anchorCtr="0" upright="1">
                          <a:noAutofit/>
                        </wps:bodyPr>
                      </wps:wsp>
                      <wps:wsp>
                        <wps:cNvPr id="5" name="Zone de texte 5"/>
                        <wps:cNvSpPr txBox="1">
                          <a:spLocks noChangeArrowheads="1"/>
                        </wps:cNvSpPr>
                        <wps:spPr bwMode="auto">
                          <a:xfrm>
                            <a:off x="0" y="805820"/>
                            <a:ext cx="6943725" cy="355808"/>
                          </a:xfrm>
                          <a:prstGeom prst="rect">
                            <a:avLst/>
                          </a:prstGeom>
                          <a:solidFill>
                            <a:schemeClr val="tx2">
                              <a:lumMod val="75000"/>
                            </a:schemeClr>
                          </a:solidFill>
                          <a:ln w="9525">
                            <a:noFill/>
                            <a:miter lim="800000"/>
                            <a:headEnd/>
                            <a:tailEnd/>
                          </a:ln>
                          <a:extLst/>
                        </wps:spPr>
                        <wps:txbx>
                          <w:txbxContent>
                            <w:p w14:paraId="13AC50F8" w14:textId="043FC522" w:rsidR="00AD1E0A" w:rsidRPr="001D3364" w:rsidRDefault="007D012E" w:rsidP="00026B3B">
                              <w:pPr>
                                <w:pStyle w:val="Paragraphedeliste"/>
                                <w:numPr>
                                  <w:ilvl w:val="0"/>
                                  <w:numId w:val="4"/>
                                </w:numPr>
                                <w:spacing w:after="0" w:line="240" w:lineRule="auto"/>
                                <w:jc w:val="both"/>
                                <w:rPr>
                                  <w:rFonts w:ascii="Roboto" w:hAnsi="Roboto" w:cstheme="minorHAnsi"/>
                                </w:rPr>
                              </w:pPr>
                              <w:r w:rsidRPr="001D3364">
                                <w:rPr>
                                  <w:rFonts w:ascii="Roboto" w:hAnsi="Roboto" w:cstheme="minorHAnsi"/>
                                </w:rPr>
                                <w:t xml:space="preserve">Axe </w:t>
                              </w:r>
                              <w:r w:rsidR="003359B3">
                                <w:rPr>
                                  <w:rFonts w:ascii="Roboto" w:hAnsi="Roboto" w:cstheme="minorHAnsi"/>
                                </w:rPr>
                                <w:t>3</w:t>
                              </w:r>
                              <w:r w:rsidRPr="001D3364">
                                <w:rPr>
                                  <w:rFonts w:ascii="Roboto" w:hAnsi="Roboto" w:cstheme="minorHAnsi"/>
                                </w:rPr>
                                <w:t xml:space="preserve"> : </w:t>
                              </w:r>
                              <w:r w:rsidR="003359B3" w:rsidRPr="003359B3">
                                <w:rPr>
                                  <w:rFonts w:ascii="Roboto" w:hAnsi="Roboto" w:cstheme="minorHAnsi"/>
                                </w:rPr>
                                <w:t>Parcours insertion emploi</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5FF63AD3" id="Groupe 6" o:spid="_x0000_s1026" style="position:absolute;left:0;text-align:left;margin-left:-12pt;margin-top:-25.65pt;width:546.75pt;height:106.95pt;z-index:251659263;mso-height-relative:margin" coordorigin=",-1978" coordsize="69437,1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">
                <v:shapetype id="_x0000_t202" coordsize="21600,21600" o:spt="202" path="m,l,21600r21600,l21600,xe">
                  <v:stroke joinstyle="miter"/>
                  <v:path gradientshapeok="t" o:connecttype="rect"/>
                </v:shapetype>
                <v:shape id="_x0000_s1027" type="#_x0000_t202" style="position:absolute;left:95;top:-1978;width:69342;height:9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4C011333" w14:textId="77777777" w:rsidR="00725E5E" w:rsidRDefault="00725E5E" w:rsidP="009557AA">
                        <w:pPr>
                          <w:pStyle w:val="Titre"/>
                          <w:ind w:left="3402"/>
                          <w:jc w:val="center"/>
                          <w:rPr>
                            <w:rFonts w:ascii="Roboto" w:hAnsi="Roboto"/>
                            <w:color w:val="17365D" w:themeColor="text2" w:themeShade="BF"/>
                            <w:sz w:val="40"/>
                            <w:szCs w:val="44"/>
                          </w:rPr>
                        </w:pPr>
                      </w:p>
                      <w:p w14:paraId="4D6EC885" w14:textId="6BF7089A" w:rsidR="00DE5358" w:rsidRDefault="00725E5E" w:rsidP="009557AA">
                        <w:pPr>
                          <w:pStyle w:val="Titre"/>
                          <w:ind w:left="3402"/>
                          <w:jc w:val="center"/>
                          <w:rPr>
                            <w:rFonts w:ascii="Calibri" w:eastAsia="Calibri" w:hAnsi="Calibri" w:cs="Calibri"/>
                            <w:b/>
                            <w:color w:val="FFFFFF" w:themeColor="background1"/>
                            <w:sz w:val="32"/>
                            <w:szCs w:val="32"/>
                            <w:lang w:eastAsia="fr-FR"/>
                          </w:rPr>
                        </w:pPr>
                        <w:r>
                          <w:rPr>
                            <w:rFonts w:ascii="Roboto" w:hAnsi="Roboto"/>
                            <w:color w:val="17365D" w:themeColor="text2" w:themeShade="BF"/>
                            <w:sz w:val="40"/>
                            <w:szCs w:val="44"/>
                          </w:rPr>
                          <w:t xml:space="preserve">       </w:t>
                        </w:r>
                        <w:r w:rsidR="003359B3" w:rsidRPr="007E5511">
                          <w:rPr>
                            <w:rFonts w:ascii="Roboto" w:hAnsi="Roboto"/>
                            <w:color w:val="17365D" w:themeColor="text2" w:themeShade="BF"/>
                            <w:sz w:val="40"/>
                            <w:szCs w:val="44"/>
                          </w:rPr>
                          <w:t>3</w:t>
                        </w:r>
                        <w:r w:rsidR="0089772F">
                          <w:rPr>
                            <w:rFonts w:ascii="Roboto" w:hAnsi="Roboto"/>
                            <w:color w:val="17365D" w:themeColor="text2" w:themeShade="BF"/>
                            <w:sz w:val="40"/>
                            <w:szCs w:val="44"/>
                          </w:rPr>
                          <w:t>.1</w:t>
                        </w:r>
                        <w:r w:rsidR="006621F2" w:rsidRPr="007E5511">
                          <w:rPr>
                            <w:rFonts w:ascii="Roboto" w:hAnsi="Roboto"/>
                            <w:color w:val="17365D" w:themeColor="text2" w:themeShade="BF"/>
                            <w:sz w:val="40"/>
                            <w:szCs w:val="44"/>
                          </w:rPr>
                          <w:t xml:space="preserve"> </w:t>
                        </w:r>
                        <w:r w:rsidR="007E5511">
                          <w:rPr>
                            <w:rFonts w:ascii="Roboto" w:hAnsi="Roboto"/>
                            <w:color w:val="17365D" w:themeColor="text2" w:themeShade="BF"/>
                            <w:sz w:val="40"/>
                            <w:szCs w:val="44"/>
                          </w:rPr>
                          <w:t xml:space="preserve"> </w:t>
                        </w:r>
                        <w:r w:rsidR="007E19EA">
                          <w:rPr>
                            <w:rFonts w:ascii="Roboto" w:hAnsi="Roboto"/>
                            <w:color w:val="17365D" w:themeColor="text2" w:themeShade="BF"/>
                            <w:sz w:val="40"/>
                            <w:szCs w:val="44"/>
                          </w:rPr>
                          <w:t>Mobiliser et développer les clauses</w:t>
                        </w: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v:textbox>
                </v:shape>
                <v:shape id="Zone de texte 5" o:spid="_x0000_s1028" type="#_x0000_t202" style="position:absolute;top:8058;width:69437;height: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" fillcolor="#17365d [2415]" stroked="f">
                  <v:textbox>
                    <w:txbxContent>
                      <w:p w14:paraId="13AC50F8" w14:textId="043FC522" w:rsidR="00AD1E0A" w:rsidRPr="001D3364" w:rsidRDefault="007D012E" w:rsidP="00026B3B">
                        <w:pPr>
                          <w:pStyle w:val="Paragraphedeliste"/>
                          <w:numPr>
                            <w:ilvl w:val="0"/>
                            <w:numId w:val="4"/>
                          </w:numPr>
                          <w:spacing w:after="0" w:line="240" w:lineRule="auto"/>
                          <w:jc w:val="both"/>
                          <w:rPr>
                            <w:rFonts w:ascii="Roboto" w:hAnsi="Roboto" w:cstheme="minorHAnsi"/>
                          </w:rPr>
                        </w:pPr>
                        <w:r w:rsidRPr="001D3364">
                          <w:rPr>
                            <w:rFonts w:ascii="Roboto" w:hAnsi="Roboto" w:cstheme="minorHAnsi"/>
                          </w:rPr>
                          <w:t xml:space="preserve">Axe </w:t>
                        </w:r>
                        <w:r w:rsidR="003359B3">
                          <w:rPr>
                            <w:rFonts w:ascii="Roboto" w:hAnsi="Roboto" w:cstheme="minorHAnsi"/>
                          </w:rPr>
                          <w:t>3</w:t>
                        </w:r>
                        <w:r w:rsidRPr="001D3364">
                          <w:rPr>
                            <w:rFonts w:ascii="Roboto" w:hAnsi="Roboto" w:cstheme="minorHAnsi"/>
                          </w:rPr>
                          <w:t xml:space="preserve"> : </w:t>
                        </w:r>
                        <w:r w:rsidR="003359B3" w:rsidRPr="003359B3">
                          <w:rPr>
                            <w:rFonts w:ascii="Roboto" w:hAnsi="Roboto" w:cstheme="minorHAnsi"/>
                          </w:rPr>
                          <w:t>Parcours insertion emploi</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v:textbox>
                </v:shape>
              </v:group>
            </w:pict>
          </mc:Fallback>
        </mc:AlternateContent>
      </w:r>
      <w:r w:rsidR="005066A4" w:rsidRPr="005066A4">
        <w:rPr>
          <w:rFonts w:ascii="Roboto" w:hAnsi="Roboto"/>
          <w:noProof/>
          <w:color w:val="17365D" w:themeColor="text2" w:themeShade="BF"/>
          <w:sz w:val="40"/>
          <w:szCs w:val="44"/>
          <w:lang w:eastAsia="fr-FR"/>
        </w:rPr>
        <w:drawing>
          <wp:anchor distT="0" distB="0" distL="114300" distR="114300" simplePos="0" relativeHeight="251661312" behindDoc="1" locked="0" layoutInCell="1" allowOverlap="1" wp14:anchorId="49B92CB6" wp14:editId="22AAD86A">
            <wp:simplePos x="0" y="0"/>
            <wp:positionH relativeFrom="column">
              <wp:posOffset>17780</wp:posOffset>
            </wp:positionH>
            <wp:positionV relativeFrom="paragraph">
              <wp:posOffset>0</wp:posOffset>
            </wp:positionV>
            <wp:extent cx="2481580" cy="554990"/>
            <wp:effectExtent l="0" t="0" r="0" b="0"/>
            <wp:wrapTight wrapText="bothSides">
              <wp:wrapPolygon edited="0">
                <wp:start x="0" y="0"/>
                <wp:lineTo x="0" y="20760"/>
                <wp:lineTo x="21390" y="20760"/>
                <wp:lineTo x="21390" y="0"/>
                <wp:lineTo x="0" y="0"/>
              </wp:wrapPolygon>
            </wp:wrapTight>
            <wp:docPr id="3" name="Image 3" descr="C:\Users\Vanderbergue Laetiti\Downloads\14- Logo Mon Département 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derbergue Laetiti\Downloads\14- Logo Mon Département ble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1580"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3AE32" w14:textId="0176E52C" w:rsidR="008A2079" w:rsidRDefault="008A2079" w:rsidP="00BC03AA">
      <w:pPr>
        <w:pBdr>
          <w:bottom w:val="single" w:sz="36" w:space="1" w:color="B8CCE4" w:themeColor="accent1" w:themeTint="66"/>
        </w:pBdr>
        <w:tabs>
          <w:tab w:val="left" w:pos="3705"/>
        </w:tabs>
        <w:jc w:val="center"/>
        <w:rPr>
          <w:b/>
          <w:caps/>
          <w:sz w:val="28"/>
          <w:szCs w:val="28"/>
        </w:rPr>
      </w:pPr>
    </w:p>
    <w:p w14:paraId="757E8203" w14:textId="42092A23" w:rsidR="008A2079" w:rsidRDefault="008A2079" w:rsidP="00BC03AA">
      <w:pPr>
        <w:pBdr>
          <w:bottom w:val="single" w:sz="36" w:space="1" w:color="B8CCE4" w:themeColor="accent1" w:themeTint="66"/>
        </w:pBdr>
        <w:tabs>
          <w:tab w:val="left" w:pos="3705"/>
        </w:tabs>
        <w:jc w:val="center"/>
        <w:rPr>
          <w:b/>
          <w:caps/>
          <w:sz w:val="28"/>
          <w:szCs w:val="28"/>
        </w:rPr>
      </w:pPr>
    </w:p>
    <w:p w14:paraId="114EA2BB" w14:textId="58834B98" w:rsidR="0039695F" w:rsidRDefault="0039695F"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10C59A4E" w14:textId="6BB0B2D3"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C025F">
        <w:rPr>
          <w:rFonts w:ascii="Roboto Lt" w:hAnsi="Roboto Lt"/>
          <w:b/>
          <w:caps/>
          <w:sz w:val="28"/>
          <w:szCs w:val="28"/>
        </w:rPr>
        <w:t>CONTEXTE</w:t>
      </w:r>
    </w:p>
    <w:p w14:paraId="16528C5C" w14:textId="7130D7ED" w:rsidR="008313A9" w:rsidRPr="00F3591F" w:rsidRDefault="008313A9" w:rsidP="008313A9">
      <w:pPr>
        <w:spacing w:after="0" w:line="240" w:lineRule="auto"/>
        <w:jc w:val="both"/>
        <w:rPr>
          <w:rFonts w:ascii="Roboto Lt" w:hAnsi="Roboto Lt" w:cs="Arial"/>
          <w:sz w:val="24"/>
        </w:rPr>
      </w:pPr>
      <w:r w:rsidRPr="00F3591F">
        <w:rPr>
          <w:rFonts w:ascii="Roboto Lt" w:hAnsi="Roboto Lt" w:cs="Arial"/>
          <w:sz w:val="24"/>
        </w:rPr>
        <w:t>Si le Département est « en avant-garde » sur le sujet des « clauses sociales », il a aussi souhaité marquer sa volonté de diffuser sa pratique des clauses sociales auprès de ses principaux partenaires publics locaux</w:t>
      </w:r>
      <w:r>
        <w:rPr>
          <w:rFonts w:ascii="Roboto Lt" w:hAnsi="Roboto Lt" w:cs="Arial"/>
          <w:sz w:val="24"/>
        </w:rPr>
        <w:t xml:space="preserve"> en leur proposant une assistance à maîtrise d’ouvrage en insertion.</w:t>
      </w:r>
    </w:p>
    <w:p w14:paraId="77DF6662" w14:textId="5858384A" w:rsidR="008313A9" w:rsidRPr="00F3591F" w:rsidRDefault="008313A9" w:rsidP="008313A9">
      <w:pPr>
        <w:spacing w:after="0" w:line="240" w:lineRule="auto"/>
        <w:jc w:val="both"/>
        <w:rPr>
          <w:rFonts w:ascii="Roboto Lt" w:hAnsi="Roboto Lt" w:cs="Arial"/>
          <w:sz w:val="24"/>
        </w:rPr>
      </w:pPr>
      <w:r>
        <w:rPr>
          <w:rFonts w:ascii="Roboto Lt" w:hAnsi="Roboto Lt" w:cs="Arial"/>
          <w:sz w:val="24"/>
        </w:rPr>
        <w:t>Dans ce cadre,</w:t>
      </w:r>
      <w:r w:rsidRPr="00F3591F">
        <w:rPr>
          <w:rFonts w:ascii="Roboto Lt" w:hAnsi="Roboto Lt" w:cs="Arial"/>
          <w:sz w:val="24"/>
        </w:rPr>
        <w:t xml:space="preserve"> le Département accompagne avec les moyens dont il dispose, les grands projets d’infrastructures qui concernent son territoire d’intervention, en particulier l’Engagement pour le Renouveau du Bassin Minier (ERBM), et le Canal Seine Nord Europe (CSNE).</w:t>
      </w:r>
    </w:p>
    <w:p w14:paraId="5067A9F2" w14:textId="77777777" w:rsidR="008313A9" w:rsidRPr="00F3591F" w:rsidRDefault="008313A9" w:rsidP="008313A9">
      <w:pPr>
        <w:spacing w:after="0" w:line="240" w:lineRule="auto"/>
        <w:jc w:val="both"/>
        <w:rPr>
          <w:rFonts w:ascii="Roboto Lt" w:hAnsi="Roboto Lt" w:cs="Arial"/>
          <w:sz w:val="24"/>
        </w:rPr>
      </w:pPr>
    </w:p>
    <w:p w14:paraId="33EF9BEE" w14:textId="77777777" w:rsidR="008313A9" w:rsidRPr="00F3591F" w:rsidRDefault="008313A9" w:rsidP="008313A9">
      <w:pPr>
        <w:spacing w:after="0" w:line="240" w:lineRule="auto"/>
        <w:jc w:val="both"/>
        <w:rPr>
          <w:rFonts w:ascii="Roboto Lt" w:hAnsi="Roboto Lt" w:cs="Arial"/>
          <w:sz w:val="24"/>
        </w:rPr>
      </w:pPr>
      <w:r w:rsidRPr="00F3591F">
        <w:rPr>
          <w:rFonts w:ascii="Roboto Lt" w:hAnsi="Roboto Lt" w:cs="Arial"/>
          <w:sz w:val="24"/>
        </w:rPr>
        <w:t>C’est dans ce contexte que le Département souhaite renforcer son ingénierie afin de décliner les principaux axes suivants :</w:t>
      </w:r>
    </w:p>
    <w:p w14:paraId="0A3DCC56" w14:textId="0AE9E397" w:rsidR="008313A9" w:rsidRPr="00F3591F" w:rsidRDefault="008313A9" w:rsidP="008313A9">
      <w:pPr>
        <w:pStyle w:val="Paragraphedeliste"/>
        <w:numPr>
          <w:ilvl w:val="0"/>
          <w:numId w:val="31"/>
        </w:numPr>
        <w:spacing w:after="0" w:line="240" w:lineRule="auto"/>
        <w:ind w:left="851"/>
        <w:jc w:val="both"/>
        <w:rPr>
          <w:rFonts w:ascii="Roboto Lt" w:hAnsi="Roboto Lt" w:cs="Arial"/>
          <w:sz w:val="24"/>
        </w:rPr>
      </w:pPr>
      <w:r w:rsidRPr="00F3591F">
        <w:rPr>
          <w:rFonts w:ascii="Roboto Lt" w:hAnsi="Roboto Lt" w:cs="Arial"/>
          <w:sz w:val="24"/>
        </w:rPr>
        <w:t>Maintenir et développer les clauses dans toute leur diversité (secteurs d’</w:t>
      </w:r>
      <w:r w:rsidR="00A067D5">
        <w:rPr>
          <w:rFonts w:ascii="Roboto Lt" w:hAnsi="Roboto Lt" w:cs="Arial"/>
          <w:sz w:val="24"/>
        </w:rPr>
        <w:t>activités et moyens juridiques)</w:t>
      </w:r>
    </w:p>
    <w:p w14:paraId="1D3DD580" w14:textId="77777777" w:rsidR="008313A9" w:rsidRPr="00F3591F" w:rsidRDefault="008313A9" w:rsidP="008313A9">
      <w:pPr>
        <w:pStyle w:val="Paragraphedeliste"/>
        <w:numPr>
          <w:ilvl w:val="0"/>
          <w:numId w:val="31"/>
        </w:numPr>
        <w:spacing w:after="0" w:line="240" w:lineRule="auto"/>
        <w:ind w:left="851"/>
        <w:jc w:val="both"/>
        <w:rPr>
          <w:rFonts w:ascii="Roboto Lt" w:hAnsi="Roboto Lt" w:cs="Arial"/>
          <w:sz w:val="24"/>
        </w:rPr>
      </w:pPr>
      <w:r w:rsidRPr="00F3591F">
        <w:rPr>
          <w:rFonts w:ascii="Roboto Lt" w:hAnsi="Roboto Lt" w:cs="Arial"/>
          <w:sz w:val="24"/>
        </w:rPr>
        <w:t>Saisir les opportunités des grands chantiers ou opérations dans une perspective d’insertion des publics et créer ainsi des dynamiques territoriales à travers l’ERBM et le CSNE et autres projets,</w:t>
      </w:r>
    </w:p>
    <w:p w14:paraId="6834613F" w14:textId="781225D6" w:rsidR="008313A9" w:rsidRPr="00F3591F" w:rsidRDefault="008313A9" w:rsidP="008313A9">
      <w:pPr>
        <w:pStyle w:val="Paragraphedeliste"/>
        <w:numPr>
          <w:ilvl w:val="0"/>
          <w:numId w:val="31"/>
        </w:numPr>
        <w:spacing w:after="0" w:line="240" w:lineRule="auto"/>
        <w:ind w:left="851"/>
        <w:jc w:val="both"/>
        <w:rPr>
          <w:rFonts w:ascii="Roboto Lt" w:hAnsi="Roboto Lt" w:cs="Arial"/>
          <w:sz w:val="24"/>
        </w:rPr>
      </w:pPr>
      <w:r w:rsidRPr="00F3591F">
        <w:rPr>
          <w:rFonts w:ascii="Roboto Lt" w:hAnsi="Roboto Lt" w:cs="Arial"/>
          <w:sz w:val="24"/>
        </w:rPr>
        <w:t>Promouvoir un</w:t>
      </w:r>
      <w:r w:rsidR="00F06B3D">
        <w:rPr>
          <w:rFonts w:ascii="Roboto Lt" w:hAnsi="Roboto Lt" w:cs="Arial"/>
          <w:sz w:val="24"/>
        </w:rPr>
        <w:t>e offre de service « partenariale » au plus près des donneurs d’ordre en lien étroit avec les acteurs locaux de l’insertion, l’emploi et la formation</w:t>
      </w:r>
      <w:r w:rsidRPr="00F3591F">
        <w:rPr>
          <w:rFonts w:ascii="Roboto Lt" w:hAnsi="Roboto Lt" w:cs="Arial"/>
          <w:sz w:val="24"/>
        </w:rPr>
        <w:t>.</w:t>
      </w:r>
    </w:p>
    <w:p w14:paraId="3C838E3F" w14:textId="77777777" w:rsidR="008313A9" w:rsidRPr="00F3591F" w:rsidRDefault="008313A9" w:rsidP="008313A9">
      <w:pPr>
        <w:spacing w:after="0" w:line="240" w:lineRule="auto"/>
        <w:ind w:left="360"/>
        <w:jc w:val="both"/>
        <w:rPr>
          <w:rFonts w:ascii="Roboto Lt" w:hAnsi="Roboto Lt" w:cs="Arial"/>
          <w:sz w:val="24"/>
        </w:rPr>
      </w:pPr>
    </w:p>
    <w:p w14:paraId="1DF4D0FE" w14:textId="15A53B97" w:rsidR="008313A9" w:rsidRPr="00F3591F" w:rsidRDefault="008313A9" w:rsidP="008313A9">
      <w:pPr>
        <w:spacing w:after="0" w:line="240" w:lineRule="auto"/>
        <w:jc w:val="both"/>
        <w:rPr>
          <w:rFonts w:ascii="Roboto Lt" w:hAnsi="Roboto Lt" w:cs="Arial"/>
          <w:sz w:val="24"/>
        </w:rPr>
      </w:pPr>
      <w:r>
        <w:rPr>
          <w:rFonts w:ascii="Roboto Lt" w:hAnsi="Roboto Lt" w:cs="Arial"/>
          <w:sz w:val="24"/>
        </w:rPr>
        <w:t>Pour la mise en œuvre des clauses sociales d’insertion</w:t>
      </w:r>
      <w:r w:rsidRPr="00F3591F">
        <w:rPr>
          <w:rFonts w:ascii="Roboto Lt" w:hAnsi="Roboto Lt" w:cs="Arial"/>
          <w:sz w:val="24"/>
        </w:rPr>
        <w:t>, le Département met en avant un mode de fonctionnement qui reconnaît le rôle des facilitateurs des Plans Locaux pour l’Insertion et l’Emploi (PLIE) et/ou structures porteuses d’un tel dispositif, en tant que « guichets uniques territoriaux » exerçant une mission de service public administratif en faveur de l’emploi local, en lien étroit avec les services territoriaux de l’insertion du Conseil départemental.</w:t>
      </w:r>
    </w:p>
    <w:p w14:paraId="54026C66" w14:textId="35A130AB" w:rsidR="008313A9" w:rsidRDefault="008313A9" w:rsidP="008313A9">
      <w:pPr>
        <w:spacing w:after="0" w:line="240" w:lineRule="auto"/>
        <w:jc w:val="both"/>
        <w:rPr>
          <w:rFonts w:ascii="Roboto Lt" w:hAnsi="Roboto Lt" w:cs="Arial"/>
          <w:sz w:val="24"/>
        </w:rPr>
      </w:pPr>
      <w:r w:rsidRPr="009770F2">
        <w:rPr>
          <w:rFonts w:ascii="Roboto Lt" w:hAnsi="Roboto Lt" w:cs="Arial"/>
          <w:sz w:val="24"/>
        </w:rPr>
        <w:t xml:space="preserve">Il est donc proposé de renforcer les postes de facilitateurs qui </w:t>
      </w:r>
      <w:proofErr w:type="spellStart"/>
      <w:r w:rsidRPr="009770F2">
        <w:rPr>
          <w:rFonts w:ascii="Roboto Lt" w:hAnsi="Roboto Lt" w:cs="Arial"/>
          <w:sz w:val="24"/>
        </w:rPr>
        <w:t>oeuvrent</w:t>
      </w:r>
      <w:proofErr w:type="spellEnd"/>
      <w:r w:rsidRPr="009770F2">
        <w:rPr>
          <w:rFonts w:ascii="Roboto Lt" w:hAnsi="Roboto Lt" w:cs="Arial"/>
          <w:sz w:val="24"/>
        </w:rPr>
        <w:t xml:space="preserve"> à la mobilisation et au développement des clauses.</w:t>
      </w:r>
    </w:p>
    <w:p w14:paraId="0B75DEF4" w14:textId="77777777" w:rsidR="00F06B3D" w:rsidRDefault="00F06B3D" w:rsidP="008313A9">
      <w:pPr>
        <w:spacing w:after="0" w:line="240" w:lineRule="auto"/>
        <w:jc w:val="both"/>
        <w:rPr>
          <w:rFonts w:ascii="Roboto Lt" w:hAnsi="Roboto Lt" w:cs="Arial"/>
          <w:sz w:val="24"/>
        </w:rPr>
      </w:pPr>
    </w:p>
    <w:p w14:paraId="086EDD43" w14:textId="3603C39F"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PUBLIC CIBLE</w:t>
      </w:r>
    </w:p>
    <w:p w14:paraId="4DEF13A3" w14:textId="3E6298E6" w:rsidR="00D53BDC" w:rsidRPr="00F06B3D" w:rsidRDefault="00F06B3D" w:rsidP="00D53BDC">
      <w:pPr>
        <w:spacing w:after="0"/>
        <w:contextualSpacing/>
        <w:jc w:val="both"/>
        <w:rPr>
          <w:rFonts w:ascii="Roboto Lt" w:hAnsi="Roboto Lt"/>
          <w:sz w:val="24"/>
        </w:rPr>
      </w:pPr>
      <w:r w:rsidRPr="00F3591F">
        <w:rPr>
          <w:rFonts w:ascii="Roboto Lt" w:hAnsi="Roboto Lt"/>
          <w:sz w:val="24"/>
        </w:rPr>
        <w:t>Bénéficiaires du RSA et/ou jeunes de moins de 26 ans</w:t>
      </w:r>
      <w:r>
        <w:rPr>
          <w:rFonts w:ascii="Roboto Lt" w:hAnsi="Roboto Lt"/>
          <w:sz w:val="24"/>
        </w:rPr>
        <w:t xml:space="preserve"> (prioritairement je</w:t>
      </w:r>
      <w:r w:rsidR="00FE42CC">
        <w:rPr>
          <w:rFonts w:ascii="Roboto Lt" w:hAnsi="Roboto Lt"/>
          <w:sz w:val="24"/>
        </w:rPr>
        <w:t>unes issus de l’Aide Sociale à l</w:t>
      </w:r>
      <w:r>
        <w:rPr>
          <w:rFonts w:ascii="Roboto Lt" w:hAnsi="Roboto Lt"/>
          <w:sz w:val="24"/>
        </w:rPr>
        <w:t>’Enfance)</w:t>
      </w:r>
      <w:r w:rsidRPr="00F3591F">
        <w:rPr>
          <w:rFonts w:ascii="Roboto Lt" w:hAnsi="Roboto Lt"/>
          <w:sz w:val="24"/>
        </w:rPr>
        <w:t>, et les publics inscrits dans une démar</w:t>
      </w:r>
      <w:r>
        <w:rPr>
          <w:rFonts w:ascii="Roboto Lt" w:hAnsi="Roboto Lt"/>
          <w:sz w:val="24"/>
        </w:rPr>
        <w:t>che active de retour à l’emploi</w:t>
      </w:r>
      <w:r w:rsidR="00862080" w:rsidRPr="00862080">
        <w:rPr>
          <w:rFonts w:ascii="Roboto Lt" w:eastAsia="Times New Roman" w:hAnsi="Roboto Lt" w:cs="Arial"/>
          <w:sz w:val="24"/>
          <w:szCs w:val="24"/>
          <w:lang w:eastAsia="fr-FR"/>
        </w:rPr>
        <w:t xml:space="preserve">. Les participants seront sélectionnés </w:t>
      </w:r>
      <w:r>
        <w:rPr>
          <w:rFonts w:ascii="Roboto Lt" w:eastAsia="Times New Roman" w:hAnsi="Roboto Lt" w:cs="Arial"/>
          <w:sz w:val="24"/>
          <w:szCs w:val="24"/>
          <w:lang w:eastAsia="fr-FR"/>
        </w:rPr>
        <w:t xml:space="preserve">en lien étroit avec </w:t>
      </w:r>
      <w:r w:rsidR="00862080" w:rsidRPr="00862080">
        <w:rPr>
          <w:rFonts w:ascii="Roboto Lt" w:eastAsia="Times New Roman" w:hAnsi="Roboto Lt" w:cs="Arial"/>
          <w:sz w:val="24"/>
          <w:szCs w:val="24"/>
          <w:lang w:eastAsia="fr-FR"/>
        </w:rPr>
        <w:t>les Services locaux allocation insertion (SLAI) présents au sein des Maisons du département solidarité (MDS) sur chaque territoire concerné.</w:t>
      </w:r>
    </w:p>
    <w:p w14:paraId="24480769" w14:textId="77777777" w:rsidR="00862080" w:rsidRPr="00D53BDC" w:rsidRDefault="00862080" w:rsidP="00D53BDC">
      <w:pPr>
        <w:spacing w:after="0"/>
        <w:jc w:val="both"/>
        <w:rPr>
          <w:rFonts w:ascii="Roboto Lt" w:eastAsia="Times New Roman" w:hAnsi="Roboto Lt" w:cs="Arial"/>
          <w:sz w:val="24"/>
          <w:szCs w:val="24"/>
          <w:lang w:eastAsia="fr-FR"/>
        </w:rPr>
      </w:pPr>
    </w:p>
    <w:p w14:paraId="2B5E4C5F" w14:textId="77777777" w:rsidR="004F7908"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CONTENU DU PROJET</w:t>
      </w:r>
    </w:p>
    <w:p w14:paraId="2053C3DF" w14:textId="77777777" w:rsidR="002673A2" w:rsidRPr="00A740D1" w:rsidRDefault="002673A2" w:rsidP="002673A2">
      <w:pPr>
        <w:pStyle w:val="Paragraphedeliste"/>
        <w:numPr>
          <w:ilvl w:val="0"/>
          <w:numId w:val="32"/>
        </w:numPr>
        <w:spacing w:after="0"/>
        <w:rPr>
          <w:rFonts w:ascii="Roboto" w:hAnsi="Roboto"/>
          <w:sz w:val="24"/>
          <w:szCs w:val="24"/>
          <w:u w:val="single"/>
        </w:rPr>
      </w:pPr>
      <w:r w:rsidRPr="00A740D1">
        <w:rPr>
          <w:rFonts w:ascii="Roboto" w:hAnsi="Roboto"/>
          <w:sz w:val="24"/>
          <w:szCs w:val="24"/>
          <w:u w:val="single"/>
        </w:rPr>
        <w:t>Objectifs</w:t>
      </w:r>
    </w:p>
    <w:p w14:paraId="488DF4F6" w14:textId="1A6BBA0C" w:rsidR="002673A2" w:rsidRDefault="002673A2" w:rsidP="002673A2">
      <w:pPr>
        <w:pStyle w:val="Paragraphedeliste"/>
        <w:spacing w:after="0"/>
        <w:ind w:left="0"/>
        <w:rPr>
          <w:rFonts w:ascii="Roboto Lt" w:hAnsi="Roboto Lt" w:cs="Arial"/>
          <w:sz w:val="24"/>
        </w:rPr>
      </w:pPr>
      <w:r w:rsidRPr="00F3591F">
        <w:rPr>
          <w:rFonts w:ascii="Roboto Lt" w:hAnsi="Roboto Lt" w:cs="Arial"/>
          <w:sz w:val="24"/>
        </w:rPr>
        <w:t>Pour les postes « </w:t>
      </w:r>
      <w:r w:rsidR="008A56A3">
        <w:rPr>
          <w:rFonts w:ascii="Roboto Lt" w:hAnsi="Roboto Lt" w:cs="Arial"/>
          <w:sz w:val="24"/>
        </w:rPr>
        <w:t>Grands Chantiers</w:t>
      </w:r>
      <w:r w:rsidRPr="00F3591F">
        <w:rPr>
          <w:rFonts w:ascii="Roboto Lt" w:hAnsi="Roboto Lt" w:cs="Arial"/>
          <w:sz w:val="24"/>
        </w:rPr>
        <w:t xml:space="preserve"> » : </w:t>
      </w:r>
    </w:p>
    <w:p w14:paraId="3BB08EF2" w14:textId="77777777" w:rsidR="006C4313" w:rsidRPr="00F3591F" w:rsidRDefault="006C4313" w:rsidP="002673A2">
      <w:pPr>
        <w:pStyle w:val="Paragraphedeliste"/>
        <w:spacing w:after="0"/>
        <w:ind w:left="0"/>
        <w:rPr>
          <w:rFonts w:ascii="Roboto Lt" w:hAnsi="Roboto Lt" w:cs="Arial"/>
          <w:sz w:val="24"/>
        </w:rPr>
      </w:pPr>
    </w:p>
    <w:p w14:paraId="08FB6EFE" w14:textId="25540AE9" w:rsidR="002673A2" w:rsidRDefault="002673A2" w:rsidP="002673A2">
      <w:pPr>
        <w:pStyle w:val="Paragraphedeliste"/>
        <w:numPr>
          <w:ilvl w:val="0"/>
          <w:numId w:val="31"/>
        </w:numPr>
        <w:spacing w:after="0" w:line="240" w:lineRule="auto"/>
        <w:ind w:left="851"/>
        <w:jc w:val="both"/>
        <w:rPr>
          <w:rFonts w:ascii="Roboto Lt" w:hAnsi="Roboto Lt" w:cs="Arial"/>
          <w:sz w:val="24"/>
        </w:rPr>
      </w:pPr>
      <w:r w:rsidRPr="00F3591F">
        <w:rPr>
          <w:rFonts w:ascii="Roboto Lt" w:hAnsi="Roboto Lt" w:cs="Arial"/>
          <w:sz w:val="24"/>
        </w:rPr>
        <w:t>Conforter le rôle du facilitateur clauses dans sa mission de service public au service des entreprises comme guichet unique territorial, favoriser la mise en place de projets facilitant les liens entre l’Insertion par l’Activité Economique (IAE) et la clau</w:t>
      </w:r>
      <w:r w:rsidR="00A067D5">
        <w:rPr>
          <w:rFonts w:ascii="Roboto Lt" w:hAnsi="Roboto Lt" w:cs="Arial"/>
          <w:sz w:val="24"/>
        </w:rPr>
        <w:t>se, ou le repérage de candidats</w:t>
      </w:r>
    </w:p>
    <w:p w14:paraId="24335BEC" w14:textId="3B84EED5" w:rsidR="00A067D5" w:rsidRPr="00F3591F" w:rsidRDefault="00A067D5" w:rsidP="002673A2">
      <w:pPr>
        <w:pStyle w:val="Paragraphedeliste"/>
        <w:numPr>
          <w:ilvl w:val="0"/>
          <w:numId w:val="31"/>
        </w:numPr>
        <w:spacing w:after="0" w:line="240" w:lineRule="auto"/>
        <w:ind w:left="851"/>
        <w:jc w:val="both"/>
        <w:rPr>
          <w:rFonts w:ascii="Roboto Lt" w:hAnsi="Roboto Lt" w:cs="Arial"/>
          <w:sz w:val="24"/>
        </w:rPr>
      </w:pPr>
      <w:r>
        <w:rPr>
          <w:rFonts w:ascii="Roboto Lt" w:hAnsi="Roboto Lt" w:cs="Arial"/>
          <w:sz w:val="24"/>
        </w:rPr>
        <w:lastRenderedPageBreak/>
        <w:t>Développer le dispositif des clauses sociales d’insertion auprès des bailleurs référencés mais aussi des collectivités locales qui auront à intervenir dans le cadre des marchés des cités minières ERBM</w:t>
      </w:r>
      <w:r w:rsidR="008A56A3">
        <w:rPr>
          <w:rFonts w:ascii="Roboto Lt" w:hAnsi="Roboto Lt" w:cs="Arial"/>
          <w:sz w:val="24"/>
        </w:rPr>
        <w:t xml:space="preserve"> et du CSNE</w:t>
      </w:r>
    </w:p>
    <w:p w14:paraId="30DDAFC9" w14:textId="77777777" w:rsidR="002673A2" w:rsidRPr="00F3591F" w:rsidRDefault="002673A2" w:rsidP="002673A2">
      <w:pPr>
        <w:pStyle w:val="Paragraphedeliste"/>
        <w:numPr>
          <w:ilvl w:val="0"/>
          <w:numId w:val="31"/>
        </w:numPr>
        <w:spacing w:after="0" w:line="240" w:lineRule="auto"/>
        <w:ind w:left="851"/>
        <w:jc w:val="both"/>
        <w:rPr>
          <w:rFonts w:ascii="Roboto Lt" w:hAnsi="Roboto Lt" w:cs="Arial"/>
          <w:sz w:val="24"/>
        </w:rPr>
      </w:pPr>
      <w:r w:rsidRPr="00F3591F">
        <w:rPr>
          <w:rFonts w:ascii="Roboto Lt" w:hAnsi="Roboto Lt" w:cs="Arial"/>
          <w:sz w:val="24"/>
        </w:rPr>
        <w:t>Décliner de manière opérationnelle le suivi des opérations en phase de mise en œuvre, assurer le contact entreprise</w:t>
      </w:r>
    </w:p>
    <w:p w14:paraId="43AD7D9F" w14:textId="2CEEBD5B" w:rsidR="002673A2" w:rsidRPr="00F3591F" w:rsidRDefault="002673A2" w:rsidP="002673A2">
      <w:pPr>
        <w:pStyle w:val="Paragraphedeliste"/>
        <w:numPr>
          <w:ilvl w:val="0"/>
          <w:numId w:val="31"/>
        </w:numPr>
        <w:spacing w:after="0" w:line="240" w:lineRule="auto"/>
        <w:ind w:left="851"/>
        <w:jc w:val="both"/>
        <w:rPr>
          <w:rFonts w:ascii="Roboto Lt" w:hAnsi="Roboto Lt" w:cs="Arial"/>
          <w:sz w:val="24"/>
        </w:rPr>
      </w:pPr>
      <w:r w:rsidRPr="00F3591F">
        <w:rPr>
          <w:rFonts w:ascii="Roboto Lt" w:hAnsi="Roboto Lt" w:cs="Arial"/>
          <w:sz w:val="24"/>
        </w:rPr>
        <w:t>Permettre une interface unique pour les entreprises soumises aux clauses sociales pour différents maîtres d’ouvrage et une veille active sur les parcou</w:t>
      </w:r>
      <w:r w:rsidR="00A067D5">
        <w:rPr>
          <w:rFonts w:ascii="Roboto Lt" w:hAnsi="Roboto Lt" w:cs="Arial"/>
          <w:sz w:val="24"/>
        </w:rPr>
        <w:t>rs d’insertion ainsi construits</w:t>
      </w:r>
    </w:p>
    <w:p w14:paraId="71B9212A" w14:textId="77777777" w:rsidR="002673A2" w:rsidRPr="00F3591F" w:rsidRDefault="002673A2" w:rsidP="002673A2">
      <w:pPr>
        <w:pStyle w:val="Paragraphedeliste"/>
        <w:numPr>
          <w:ilvl w:val="0"/>
          <w:numId w:val="31"/>
        </w:numPr>
        <w:spacing w:after="0" w:line="240" w:lineRule="auto"/>
        <w:ind w:left="851"/>
        <w:jc w:val="both"/>
        <w:rPr>
          <w:rFonts w:ascii="Roboto Lt" w:hAnsi="Roboto Lt" w:cs="Arial"/>
          <w:sz w:val="24"/>
        </w:rPr>
      </w:pPr>
      <w:r w:rsidRPr="00F3591F">
        <w:rPr>
          <w:rFonts w:ascii="Roboto Lt" w:hAnsi="Roboto Lt" w:cs="Arial"/>
          <w:sz w:val="24"/>
        </w:rPr>
        <w:t>Développer l’utilisation des quatre principales modalités d’insertion issues du cadre juridique de la commande publique, tout en privilégiant la diversité des secteurs d’achat et l’élargissement des publics mobilisables</w:t>
      </w:r>
    </w:p>
    <w:p w14:paraId="663A3161" w14:textId="77777777" w:rsidR="002673A2" w:rsidRPr="00F3591F" w:rsidRDefault="002673A2" w:rsidP="002673A2">
      <w:pPr>
        <w:pStyle w:val="Paragraphedeliste"/>
        <w:numPr>
          <w:ilvl w:val="0"/>
          <w:numId w:val="31"/>
        </w:numPr>
        <w:spacing w:after="0" w:line="240" w:lineRule="auto"/>
        <w:ind w:left="851"/>
        <w:jc w:val="both"/>
        <w:rPr>
          <w:rFonts w:ascii="Roboto Lt" w:hAnsi="Roboto Lt" w:cs="Arial"/>
          <w:sz w:val="24"/>
        </w:rPr>
      </w:pPr>
      <w:r w:rsidRPr="00F3591F">
        <w:rPr>
          <w:rFonts w:ascii="Roboto Lt" w:hAnsi="Roboto Lt" w:cs="Arial"/>
          <w:sz w:val="24"/>
        </w:rPr>
        <w:t>Conforter et améliorer les passerelles entre le secteur économique et celui de l’insertion concourant au retour à l’emploi des publics</w:t>
      </w:r>
    </w:p>
    <w:p w14:paraId="61855072" w14:textId="7CA8CD6E" w:rsidR="002673A2" w:rsidRDefault="002673A2" w:rsidP="002673A2">
      <w:pPr>
        <w:pStyle w:val="Paragraphedeliste"/>
        <w:numPr>
          <w:ilvl w:val="0"/>
          <w:numId w:val="31"/>
        </w:numPr>
        <w:spacing w:after="0" w:line="240" w:lineRule="auto"/>
        <w:ind w:left="851"/>
        <w:jc w:val="both"/>
        <w:rPr>
          <w:rFonts w:ascii="Roboto Lt" w:hAnsi="Roboto Lt" w:cs="Arial"/>
          <w:sz w:val="24"/>
        </w:rPr>
      </w:pPr>
      <w:r w:rsidRPr="00F3591F">
        <w:rPr>
          <w:rFonts w:ascii="Roboto Lt" w:hAnsi="Roboto Lt" w:cs="Arial"/>
          <w:sz w:val="24"/>
        </w:rPr>
        <w:t>Assurer un renforcement des moyens du Département au service des grands projets</w:t>
      </w:r>
    </w:p>
    <w:p w14:paraId="72DDF8E8" w14:textId="4C6D9ABE" w:rsidR="00A067D5" w:rsidRPr="00F3591F" w:rsidRDefault="00A067D5" w:rsidP="002673A2">
      <w:pPr>
        <w:pStyle w:val="Paragraphedeliste"/>
        <w:numPr>
          <w:ilvl w:val="0"/>
          <w:numId w:val="31"/>
        </w:numPr>
        <w:spacing w:after="0" w:line="240" w:lineRule="auto"/>
        <w:ind w:left="851"/>
        <w:jc w:val="both"/>
        <w:rPr>
          <w:rFonts w:ascii="Roboto Lt" w:hAnsi="Roboto Lt" w:cs="Arial"/>
          <w:sz w:val="24"/>
        </w:rPr>
      </w:pPr>
      <w:r>
        <w:rPr>
          <w:rFonts w:ascii="Roboto Lt" w:hAnsi="Roboto Lt" w:cs="Arial"/>
          <w:sz w:val="24"/>
        </w:rPr>
        <w:t>Assurer également un suivi « mensuel » des opérations des cités minières ERBM tous donneurs d’ordres confondus (marchés de rénovation des logements et aménagements urbains)</w:t>
      </w:r>
      <w:r w:rsidR="008A56A3">
        <w:rPr>
          <w:rFonts w:ascii="Roboto Lt" w:hAnsi="Roboto Lt" w:cs="Arial"/>
          <w:sz w:val="24"/>
        </w:rPr>
        <w:t xml:space="preserve"> et du CSNE (pour la Société du CSNE et les donneurs d’ordres connexes tels que la SANEF ou la SNCF par exemple)</w:t>
      </w:r>
    </w:p>
    <w:p w14:paraId="526C0911" w14:textId="77777777" w:rsidR="002673A2" w:rsidRPr="00F3591F" w:rsidRDefault="002673A2" w:rsidP="002673A2">
      <w:pPr>
        <w:pStyle w:val="Paragraphedeliste"/>
        <w:spacing w:after="0"/>
        <w:ind w:left="0"/>
        <w:rPr>
          <w:rFonts w:ascii="Roboto Lt" w:hAnsi="Roboto Lt" w:cs="Arial"/>
          <w:sz w:val="24"/>
        </w:rPr>
      </w:pPr>
    </w:p>
    <w:p w14:paraId="59CC4FE3" w14:textId="77777777" w:rsidR="002673A2" w:rsidRPr="00A740D1" w:rsidRDefault="002673A2" w:rsidP="002673A2">
      <w:pPr>
        <w:pStyle w:val="Paragraphedeliste"/>
        <w:numPr>
          <w:ilvl w:val="0"/>
          <w:numId w:val="32"/>
        </w:numPr>
        <w:spacing w:after="0"/>
        <w:rPr>
          <w:rFonts w:ascii="Roboto" w:hAnsi="Roboto"/>
          <w:sz w:val="24"/>
          <w:szCs w:val="24"/>
          <w:u w:val="single"/>
        </w:rPr>
      </w:pPr>
      <w:r w:rsidRPr="00A740D1">
        <w:rPr>
          <w:rFonts w:ascii="Roboto" w:hAnsi="Roboto"/>
          <w:sz w:val="24"/>
          <w:szCs w:val="24"/>
          <w:u w:val="single"/>
        </w:rPr>
        <w:t>Déroulement (phases)</w:t>
      </w:r>
    </w:p>
    <w:p w14:paraId="0E218E59" w14:textId="77777777" w:rsidR="002673A2" w:rsidRPr="00F3591F" w:rsidRDefault="002673A2" w:rsidP="002673A2">
      <w:pPr>
        <w:spacing w:after="0"/>
        <w:jc w:val="both"/>
        <w:rPr>
          <w:rFonts w:ascii="Roboto Lt" w:hAnsi="Roboto Lt" w:cs="Calibri"/>
          <w:color w:val="000000"/>
          <w:sz w:val="24"/>
        </w:rPr>
      </w:pPr>
      <w:r w:rsidRPr="00F3591F">
        <w:rPr>
          <w:rFonts w:ascii="Roboto Lt" w:hAnsi="Roboto Lt" w:cs="Calibri"/>
          <w:color w:val="000000"/>
          <w:sz w:val="24"/>
        </w:rPr>
        <w:t>Pas de phases particulières, c’est au porteur de projet de décliner la manière dont il entend mener l’opération au regard des objectifs</w:t>
      </w:r>
    </w:p>
    <w:p w14:paraId="385EA414" w14:textId="77777777" w:rsidR="002673A2" w:rsidRPr="00A740D1" w:rsidRDefault="002673A2" w:rsidP="002673A2">
      <w:pPr>
        <w:spacing w:after="0"/>
        <w:rPr>
          <w:rFonts w:ascii="Roboto" w:hAnsi="Roboto"/>
          <w:sz w:val="24"/>
          <w:szCs w:val="24"/>
          <w:u w:val="single"/>
        </w:rPr>
      </w:pPr>
    </w:p>
    <w:p w14:paraId="21C97280" w14:textId="77777777" w:rsidR="002673A2" w:rsidRPr="00A740D1" w:rsidRDefault="002673A2" w:rsidP="002673A2">
      <w:pPr>
        <w:pStyle w:val="Paragraphedeliste"/>
        <w:numPr>
          <w:ilvl w:val="0"/>
          <w:numId w:val="32"/>
        </w:numPr>
        <w:spacing w:after="0"/>
        <w:rPr>
          <w:rFonts w:ascii="Roboto" w:hAnsi="Roboto"/>
          <w:sz w:val="24"/>
          <w:szCs w:val="24"/>
          <w:u w:val="single"/>
        </w:rPr>
      </w:pPr>
      <w:r w:rsidRPr="00A740D1">
        <w:rPr>
          <w:rFonts w:ascii="Roboto" w:hAnsi="Roboto"/>
          <w:sz w:val="24"/>
          <w:szCs w:val="24"/>
          <w:u w:val="single"/>
        </w:rPr>
        <w:t>Modalités d’accueil et de suivi</w:t>
      </w:r>
    </w:p>
    <w:p w14:paraId="483A6D2B" w14:textId="77777777" w:rsidR="002673A2" w:rsidRPr="00F3591F" w:rsidRDefault="002673A2" w:rsidP="002673A2">
      <w:pPr>
        <w:pStyle w:val="Paragraphedeliste"/>
        <w:spacing w:after="0"/>
        <w:ind w:left="0"/>
        <w:jc w:val="both"/>
        <w:rPr>
          <w:rFonts w:ascii="Roboto Lt" w:hAnsi="Roboto Lt"/>
          <w:sz w:val="24"/>
        </w:rPr>
      </w:pPr>
      <w:r w:rsidRPr="00F3591F">
        <w:rPr>
          <w:rFonts w:ascii="Roboto Lt" w:hAnsi="Roboto Lt"/>
          <w:sz w:val="24"/>
        </w:rPr>
        <w:t>Il est attendu de l’opérateur portant candidature, qu’il propose :</w:t>
      </w:r>
    </w:p>
    <w:p w14:paraId="047AEE34" w14:textId="77777777" w:rsidR="002673A2" w:rsidRPr="002B0D04" w:rsidRDefault="002673A2" w:rsidP="002673A2">
      <w:pPr>
        <w:pStyle w:val="Paragraphedeliste"/>
        <w:numPr>
          <w:ilvl w:val="0"/>
          <w:numId w:val="31"/>
        </w:numPr>
        <w:spacing w:after="0" w:line="240" w:lineRule="auto"/>
        <w:ind w:left="851"/>
        <w:jc w:val="both"/>
        <w:rPr>
          <w:rFonts w:ascii="Roboto Lt" w:hAnsi="Roboto Lt" w:cs="Arial"/>
          <w:sz w:val="24"/>
        </w:rPr>
      </w:pPr>
      <w:r w:rsidRPr="002B0D04">
        <w:rPr>
          <w:rFonts w:ascii="Roboto Lt" w:hAnsi="Roboto Lt" w:cs="Arial"/>
          <w:sz w:val="24"/>
        </w:rPr>
        <w:t>Une fiche de poste « facilitateur » en adéquation avec les objectifs visés ci-dessus</w:t>
      </w:r>
    </w:p>
    <w:p w14:paraId="7B1103B9" w14:textId="77777777" w:rsidR="002673A2" w:rsidRPr="002B0D04" w:rsidRDefault="002673A2" w:rsidP="002673A2">
      <w:pPr>
        <w:pStyle w:val="Paragraphedeliste"/>
        <w:numPr>
          <w:ilvl w:val="0"/>
          <w:numId w:val="31"/>
        </w:numPr>
        <w:spacing w:after="0" w:line="240" w:lineRule="auto"/>
        <w:ind w:left="851"/>
        <w:jc w:val="both"/>
        <w:rPr>
          <w:rFonts w:ascii="Roboto Lt" w:hAnsi="Roboto Lt" w:cs="Arial"/>
          <w:sz w:val="24"/>
        </w:rPr>
      </w:pPr>
      <w:r w:rsidRPr="002B0D04">
        <w:rPr>
          <w:rFonts w:ascii="Roboto Lt" w:hAnsi="Roboto Lt" w:cs="Arial"/>
          <w:sz w:val="24"/>
        </w:rPr>
        <w:t>Un plan de financement décrivant la typologie et le montant des dépenses visées</w:t>
      </w:r>
    </w:p>
    <w:p w14:paraId="56C8D14F" w14:textId="77777777" w:rsidR="002673A2" w:rsidRDefault="002673A2" w:rsidP="002673A2">
      <w:pPr>
        <w:spacing w:after="0" w:line="240" w:lineRule="auto"/>
        <w:jc w:val="both"/>
        <w:rPr>
          <w:rFonts w:ascii="Roboto" w:hAnsi="Roboto"/>
          <w:sz w:val="24"/>
          <w:szCs w:val="24"/>
          <w:u w:val="single"/>
        </w:rPr>
      </w:pPr>
    </w:p>
    <w:p w14:paraId="71129C56" w14:textId="77777777" w:rsidR="002673A2" w:rsidRPr="009770F2" w:rsidRDefault="002673A2" w:rsidP="002673A2">
      <w:pPr>
        <w:pStyle w:val="Paragraphedeliste"/>
        <w:numPr>
          <w:ilvl w:val="0"/>
          <w:numId w:val="32"/>
        </w:numPr>
        <w:spacing w:after="0" w:line="240" w:lineRule="auto"/>
        <w:jc w:val="both"/>
        <w:rPr>
          <w:rFonts w:ascii="Roboto Lt" w:hAnsi="Roboto Lt" w:cs="Arial"/>
          <w:sz w:val="24"/>
        </w:rPr>
      </w:pPr>
      <w:r w:rsidRPr="009770F2">
        <w:rPr>
          <w:rFonts w:ascii="Roboto" w:hAnsi="Roboto"/>
          <w:sz w:val="24"/>
          <w:szCs w:val="24"/>
          <w:u w:val="single"/>
        </w:rPr>
        <w:t>Résultat(s) attendu(s)</w:t>
      </w:r>
      <w:r w:rsidRPr="009770F2">
        <w:rPr>
          <w:rFonts w:ascii="Roboto Lt" w:hAnsi="Roboto Lt" w:cs="Arial"/>
          <w:sz w:val="24"/>
        </w:rPr>
        <w:t xml:space="preserve"> </w:t>
      </w:r>
    </w:p>
    <w:p w14:paraId="72048ADF" w14:textId="335FF814" w:rsidR="002673A2" w:rsidRPr="009770F2" w:rsidRDefault="002673A2" w:rsidP="002673A2">
      <w:pPr>
        <w:spacing w:after="0" w:line="240" w:lineRule="auto"/>
        <w:jc w:val="both"/>
        <w:rPr>
          <w:rFonts w:ascii="Roboto Lt" w:hAnsi="Roboto Lt" w:cs="Arial"/>
          <w:sz w:val="24"/>
        </w:rPr>
      </w:pPr>
      <w:r>
        <w:rPr>
          <w:rFonts w:ascii="Roboto Lt" w:hAnsi="Roboto Lt" w:cs="Arial"/>
          <w:sz w:val="24"/>
        </w:rPr>
        <w:t xml:space="preserve">Le renforcement d’ingénierie au travers de ces postes a pour finalité d’améliorer le </w:t>
      </w:r>
      <w:proofErr w:type="spellStart"/>
      <w:r>
        <w:rPr>
          <w:rFonts w:ascii="Roboto Lt" w:hAnsi="Roboto Lt" w:cs="Arial"/>
          <w:sz w:val="24"/>
        </w:rPr>
        <w:t>postionnement</w:t>
      </w:r>
      <w:proofErr w:type="spellEnd"/>
      <w:r>
        <w:rPr>
          <w:rFonts w:ascii="Roboto Lt" w:hAnsi="Roboto Lt" w:cs="Arial"/>
          <w:sz w:val="24"/>
        </w:rPr>
        <w:t xml:space="preserve"> des publics dont </w:t>
      </w:r>
      <w:r w:rsidR="00FE42CC">
        <w:rPr>
          <w:rFonts w:ascii="Roboto Lt" w:hAnsi="Roboto Lt" w:cs="Arial"/>
          <w:sz w:val="24"/>
        </w:rPr>
        <w:t>le Département a</w:t>
      </w:r>
      <w:r>
        <w:rPr>
          <w:rFonts w:ascii="Roboto Lt" w:hAnsi="Roboto Lt" w:cs="Arial"/>
          <w:sz w:val="24"/>
        </w:rPr>
        <w:t xml:space="preserve"> la responsabilité vers une sortie durable à l’emploi.</w:t>
      </w:r>
    </w:p>
    <w:p w14:paraId="5031F418" w14:textId="77777777" w:rsidR="00266A5C" w:rsidRPr="00BE201D" w:rsidRDefault="00266A5C" w:rsidP="00266A5C">
      <w:pPr>
        <w:spacing w:after="0" w:line="240" w:lineRule="auto"/>
        <w:rPr>
          <w:rFonts w:ascii="Roboto Lt" w:hAnsi="Roboto Lt"/>
          <w:b/>
          <w:sz w:val="24"/>
          <w:szCs w:val="24"/>
          <w:u w:val="single"/>
        </w:rPr>
      </w:pPr>
    </w:p>
    <w:p w14:paraId="74656877" w14:textId="77777777" w:rsidR="00BC03AA"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TERRITOIRE(S) CONCERNE(S)</w:t>
      </w:r>
    </w:p>
    <w:p w14:paraId="114CEAF0" w14:textId="77777777" w:rsidR="00AE447C" w:rsidRPr="00F3591F" w:rsidRDefault="00AE447C" w:rsidP="00AE447C">
      <w:pPr>
        <w:spacing w:after="0" w:line="240" w:lineRule="auto"/>
        <w:jc w:val="both"/>
        <w:rPr>
          <w:rFonts w:ascii="Roboto Lt" w:hAnsi="Roboto Lt"/>
          <w:sz w:val="28"/>
          <w:szCs w:val="24"/>
        </w:rPr>
      </w:pPr>
      <w:r w:rsidRPr="00F3591F">
        <w:rPr>
          <w:rFonts w:ascii="Roboto Lt" w:hAnsi="Roboto Lt"/>
          <w:sz w:val="24"/>
        </w:rPr>
        <w:t>Au regard des besoins identifiés, les territoires de Lens / Hénin et de l’Artois sont prioritaires</w:t>
      </w:r>
      <w:r w:rsidRPr="00F3591F">
        <w:rPr>
          <w:rFonts w:ascii="Roboto Lt" w:hAnsi="Roboto Lt"/>
          <w:sz w:val="28"/>
          <w:szCs w:val="24"/>
        </w:rPr>
        <w:t>.</w:t>
      </w:r>
      <w:r>
        <w:rPr>
          <w:rFonts w:ascii="Roboto Lt" w:hAnsi="Roboto Lt"/>
          <w:sz w:val="28"/>
          <w:szCs w:val="24"/>
        </w:rPr>
        <w:t xml:space="preserve"> </w:t>
      </w:r>
    </w:p>
    <w:p w14:paraId="4939C013" w14:textId="77777777" w:rsidR="00CB4AFA" w:rsidRPr="00CB4AFA" w:rsidRDefault="00CB4AFA" w:rsidP="00BB0BC3">
      <w:pPr>
        <w:spacing w:after="0" w:line="240" w:lineRule="auto"/>
        <w:jc w:val="both"/>
        <w:rPr>
          <w:rFonts w:ascii="Roboto Lt" w:hAnsi="Roboto Lt"/>
          <w:sz w:val="24"/>
        </w:rPr>
      </w:pPr>
    </w:p>
    <w:p w14:paraId="4695EC54" w14:textId="5822CA89" w:rsidR="00BB0BC3" w:rsidRPr="00CB4AFA" w:rsidRDefault="00BB0BC3" w:rsidP="00BB0BC3">
      <w:pPr>
        <w:spacing w:after="0" w:line="240" w:lineRule="auto"/>
        <w:jc w:val="both"/>
        <w:rPr>
          <w:rFonts w:ascii="Roboto Lt" w:hAnsi="Roboto Lt"/>
          <w:sz w:val="24"/>
        </w:rPr>
      </w:pPr>
      <w:r w:rsidRPr="00CB4AFA">
        <w:rPr>
          <w:rFonts w:ascii="Roboto Lt" w:hAnsi="Roboto Lt"/>
          <w:sz w:val="24"/>
        </w:rPr>
        <w:t>L’opérateur travaillera en liens directs et étroits avec le ou les Service(s) Local(-aux) Allocation Insertion du ou des territoire(s) sur lequel(s) il interviendra.</w:t>
      </w:r>
    </w:p>
    <w:p w14:paraId="54AE0668" w14:textId="5C751A58" w:rsidR="00CE1080" w:rsidRDefault="00CE1080" w:rsidP="0039695F">
      <w:pPr>
        <w:spacing w:after="0" w:line="240" w:lineRule="auto"/>
        <w:jc w:val="both"/>
        <w:rPr>
          <w:rFonts w:ascii="Roboto Lt" w:hAnsi="Roboto Lt"/>
          <w:sz w:val="24"/>
          <w:szCs w:val="24"/>
        </w:rPr>
      </w:pPr>
    </w:p>
    <w:p w14:paraId="5505D218" w14:textId="550FD606" w:rsidR="00BB0BC3" w:rsidRPr="00BB0BC3" w:rsidRDefault="00D97FCA" w:rsidP="00BB0BC3">
      <w:pPr>
        <w:pBdr>
          <w:bottom w:val="single" w:sz="36" w:space="1" w:color="B8CCE4" w:themeColor="accent1" w:themeTint="66"/>
        </w:pBdr>
        <w:tabs>
          <w:tab w:val="left" w:pos="3705"/>
        </w:tabs>
        <w:spacing w:after="0" w:line="240" w:lineRule="auto"/>
        <w:contextualSpacing/>
        <w:jc w:val="center"/>
        <w:rPr>
          <w:rFonts w:ascii="Roboto Lt" w:hAnsi="Roboto Lt"/>
          <w:b/>
          <w:caps/>
          <w:sz w:val="28"/>
          <w:szCs w:val="28"/>
        </w:rPr>
      </w:pPr>
      <w:r w:rsidRPr="00E9133F">
        <w:rPr>
          <w:rFonts w:ascii="Roboto Lt" w:hAnsi="Roboto Lt"/>
          <w:b/>
          <w:caps/>
          <w:sz w:val="28"/>
          <w:szCs w:val="28"/>
        </w:rPr>
        <w:t>Porteurs de projets éligibles</w:t>
      </w:r>
    </w:p>
    <w:p w14:paraId="4A95D7C5" w14:textId="15B88636" w:rsidR="00B77AF9" w:rsidRDefault="00B77AF9" w:rsidP="00B77AF9">
      <w:pPr>
        <w:spacing w:after="0"/>
        <w:contextualSpacing/>
        <w:jc w:val="both"/>
        <w:rPr>
          <w:rFonts w:ascii="Roboto Lt" w:hAnsi="Roboto Lt"/>
          <w:sz w:val="24"/>
        </w:rPr>
      </w:pPr>
      <w:r w:rsidRPr="00F3591F">
        <w:rPr>
          <w:rFonts w:ascii="Roboto Lt" w:hAnsi="Roboto Lt"/>
          <w:sz w:val="24"/>
        </w:rPr>
        <w:t>Association qui accompagne les personnes ayant besoin d’un soutien renforcé pour favoriser leur insertion professionnelle et en capacité d’accompagner les</w:t>
      </w:r>
      <w:r>
        <w:rPr>
          <w:rFonts w:ascii="Roboto Lt" w:hAnsi="Roboto Lt"/>
          <w:sz w:val="24"/>
        </w:rPr>
        <w:t xml:space="preserve"> collectivités, bailleurs sociaux</w:t>
      </w:r>
      <w:r w:rsidRPr="00F3591F">
        <w:rPr>
          <w:rFonts w:ascii="Roboto Lt" w:hAnsi="Roboto Lt"/>
          <w:sz w:val="24"/>
        </w:rPr>
        <w:t xml:space="preserve"> dans la mise en </w:t>
      </w:r>
      <w:proofErr w:type="spellStart"/>
      <w:r w:rsidRPr="00F3591F">
        <w:rPr>
          <w:rFonts w:ascii="Roboto Lt" w:hAnsi="Roboto Lt"/>
          <w:sz w:val="24"/>
        </w:rPr>
        <w:t>oeuvre</w:t>
      </w:r>
      <w:proofErr w:type="spellEnd"/>
      <w:r w:rsidRPr="00F3591F">
        <w:rPr>
          <w:rFonts w:ascii="Roboto Lt" w:hAnsi="Roboto Lt"/>
          <w:sz w:val="24"/>
        </w:rPr>
        <w:t xml:space="preserve"> des clauses sociales</w:t>
      </w:r>
      <w:r>
        <w:rPr>
          <w:rFonts w:ascii="Roboto Lt" w:hAnsi="Roboto Lt"/>
          <w:sz w:val="24"/>
        </w:rPr>
        <w:t>.</w:t>
      </w:r>
    </w:p>
    <w:p w14:paraId="63017BB7" w14:textId="77777777" w:rsidR="006C4313" w:rsidRDefault="006C4313" w:rsidP="00B77AF9">
      <w:pPr>
        <w:spacing w:after="0"/>
        <w:contextualSpacing/>
        <w:jc w:val="both"/>
        <w:rPr>
          <w:sz w:val="24"/>
          <w:szCs w:val="24"/>
        </w:rPr>
      </w:pPr>
    </w:p>
    <w:p w14:paraId="16730857" w14:textId="77777777" w:rsidR="00DB798E" w:rsidRPr="00E9133F" w:rsidRDefault="00DB798E" w:rsidP="00DB798E">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DUREE ET FINANCEMENT</w:t>
      </w:r>
    </w:p>
    <w:p w14:paraId="5DDD7BE5" w14:textId="6625A767" w:rsidR="0084204C" w:rsidRPr="0084204C" w:rsidRDefault="0084204C" w:rsidP="0084204C">
      <w:pPr>
        <w:pStyle w:val="Paragraphedeliste"/>
        <w:numPr>
          <w:ilvl w:val="0"/>
          <w:numId w:val="2"/>
        </w:numPr>
        <w:spacing w:after="0"/>
        <w:rPr>
          <w:rFonts w:ascii="Roboto" w:hAnsi="Roboto"/>
          <w:sz w:val="24"/>
          <w:szCs w:val="24"/>
          <w:u w:val="single"/>
        </w:rPr>
      </w:pPr>
      <w:r w:rsidRPr="0084204C">
        <w:rPr>
          <w:rFonts w:ascii="Roboto" w:hAnsi="Roboto"/>
          <w:sz w:val="24"/>
          <w:szCs w:val="24"/>
          <w:u w:val="single"/>
        </w:rPr>
        <w:t xml:space="preserve">Durée de l’Appel à projet </w:t>
      </w:r>
    </w:p>
    <w:p w14:paraId="14E6F083" w14:textId="10159349" w:rsidR="0084204C" w:rsidRPr="0084204C" w:rsidRDefault="0084204C" w:rsidP="0084204C">
      <w:pPr>
        <w:pStyle w:val="Paragraphedeliste"/>
        <w:spacing w:after="0"/>
        <w:ind w:left="0" w:hanging="11"/>
        <w:jc w:val="both"/>
        <w:rPr>
          <w:rFonts w:ascii="Roboto Lt" w:hAnsi="Roboto Lt"/>
          <w:sz w:val="24"/>
          <w:szCs w:val="24"/>
        </w:rPr>
      </w:pPr>
      <w:r w:rsidRPr="0084204C">
        <w:rPr>
          <w:rFonts w:ascii="Roboto Lt" w:hAnsi="Roboto Lt"/>
          <w:sz w:val="24"/>
          <w:szCs w:val="24"/>
        </w:rPr>
        <w:t xml:space="preserve">Au regard du caractère spécifique de ce dispositif, </w:t>
      </w:r>
      <w:r w:rsidR="00DB2195">
        <w:rPr>
          <w:rFonts w:ascii="Roboto Lt" w:hAnsi="Roboto Lt"/>
          <w:sz w:val="24"/>
          <w:szCs w:val="24"/>
        </w:rPr>
        <w:t>la</w:t>
      </w:r>
      <w:r w:rsidRPr="0084204C">
        <w:rPr>
          <w:rFonts w:ascii="Roboto Lt" w:hAnsi="Roboto Lt"/>
          <w:sz w:val="24"/>
          <w:szCs w:val="24"/>
        </w:rPr>
        <w:t xml:space="preserve"> session d</w:t>
      </w:r>
      <w:r>
        <w:rPr>
          <w:rFonts w:ascii="Roboto Lt" w:hAnsi="Roboto Lt"/>
          <w:sz w:val="24"/>
          <w:szCs w:val="24"/>
        </w:rPr>
        <w:t xml:space="preserve">e dépôt de dossiers </w:t>
      </w:r>
      <w:r w:rsidR="00DB2195">
        <w:rPr>
          <w:rFonts w:ascii="Roboto Lt" w:hAnsi="Roboto Lt"/>
          <w:sz w:val="24"/>
          <w:szCs w:val="24"/>
        </w:rPr>
        <w:t>est</w:t>
      </w:r>
      <w:r>
        <w:rPr>
          <w:rFonts w:ascii="Roboto Lt" w:hAnsi="Roboto Lt"/>
          <w:sz w:val="24"/>
          <w:szCs w:val="24"/>
        </w:rPr>
        <w:t xml:space="preserve"> fixée </w:t>
      </w:r>
      <w:r w:rsidRPr="0084204C">
        <w:rPr>
          <w:rFonts w:ascii="Roboto Lt" w:hAnsi="Roboto Lt"/>
          <w:sz w:val="24"/>
          <w:szCs w:val="24"/>
        </w:rPr>
        <w:t xml:space="preserve">comme suit : </w:t>
      </w:r>
    </w:p>
    <w:p w14:paraId="7A8CE3AB" w14:textId="2C24567B" w:rsidR="00DE4A23" w:rsidRDefault="002C65FC" w:rsidP="00DE4A23">
      <w:pPr>
        <w:pStyle w:val="Paragraphedeliste"/>
        <w:numPr>
          <w:ilvl w:val="0"/>
          <w:numId w:val="33"/>
        </w:numPr>
        <w:tabs>
          <w:tab w:val="left" w:pos="7655"/>
        </w:tabs>
        <w:spacing w:after="0" w:line="240" w:lineRule="auto"/>
        <w:ind w:left="709"/>
        <w:jc w:val="both"/>
        <w:rPr>
          <w:rFonts w:ascii="Roboto Lt" w:hAnsi="Roboto Lt" w:cstheme="minorHAnsi"/>
          <w:sz w:val="24"/>
        </w:rPr>
      </w:pPr>
      <w:r>
        <w:rPr>
          <w:rFonts w:ascii="Roboto Lt" w:hAnsi="Roboto Lt"/>
          <w:sz w:val="24"/>
          <w:szCs w:val="24"/>
        </w:rPr>
        <w:lastRenderedPageBreak/>
        <w:t>du 15</w:t>
      </w:r>
      <w:r w:rsidR="002E03AB">
        <w:rPr>
          <w:rFonts w:ascii="Roboto Lt" w:hAnsi="Roboto Lt"/>
          <w:sz w:val="24"/>
          <w:szCs w:val="24"/>
        </w:rPr>
        <w:t>/01/2025 au 14/02/2025</w:t>
      </w:r>
      <w:r w:rsidR="0084204C" w:rsidRPr="0084204C">
        <w:rPr>
          <w:rFonts w:ascii="Roboto Lt" w:hAnsi="Roboto Lt"/>
          <w:sz w:val="24"/>
          <w:szCs w:val="24"/>
        </w:rPr>
        <w:t xml:space="preserve"> pour les opératio</w:t>
      </w:r>
      <w:r w:rsidR="00F67673">
        <w:rPr>
          <w:rFonts w:ascii="Roboto Lt" w:hAnsi="Roboto Lt"/>
          <w:sz w:val="24"/>
          <w:szCs w:val="24"/>
        </w:rPr>
        <w:t>ns démarrant entr</w:t>
      </w:r>
      <w:r w:rsidR="002E03AB">
        <w:rPr>
          <w:rFonts w:ascii="Roboto Lt" w:hAnsi="Roboto Lt"/>
          <w:sz w:val="24"/>
          <w:szCs w:val="24"/>
        </w:rPr>
        <w:t>e le 01/01/2025 et le 01/08/2025</w:t>
      </w:r>
      <w:r w:rsidR="0084204C" w:rsidRPr="0084204C">
        <w:rPr>
          <w:rFonts w:ascii="Roboto Lt" w:hAnsi="Roboto Lt"/>
          <w:sz w:val="24"/>
          <w:szCs w:val="24"/>
        </w:rPr>
        <w:t xml:space="preserve"> ; </w:t>
      </w:r>
    </w:p>
    <w:p w14:paraId="7AA58FC7" w14:textId="556BE89F" w:rsidR="0084204C" w:rsidRPr="0084204C" w:rsidRDefault="00DE4A23" w:rsidP="0084204C">
      <w:pPr>
        <w:pStyle w:val="Paragraphedeliste"/>
        <w:numPr>
          <w:ilvl w:val="0"/>
          <w:numId w:val="17"/>
        </w:numPr>
        <w:spacing w:after="0"/>
        <w:jc w:val="both"/>
        <w:rPr>
          <w:rFonts w:ascii="Roboto Lt" w:hAnsi="Roboto Lt"/>
          <w:sz w:val="24"/>
          <w:szCs w:val="24"/>
        </w:rPr>
      </w:pPr>
      <w:r>
        <w:rPr>
          <w:rFonts w:ascii="Roboto Lt" w:hAnsi="Roboto Lt" w:cstheme="minorHAnsi"/>
          <w:sz w:val="24"/>
        </w:rPr>
        <w:t>du 01/04/2025 au 09/05/2025 pour les opérations démarrant entre le 01/09/2025 et le 31/08/2026.</w:t>
      </w:r>
    </w:p>
    <w:p w14:paraId="2D8D17D1" w14:textId="46D39FEB" w:rsidR="00EE4D95" w:rsidRDefault="00EE4D95" w:rsidP="000A5C76">
      <w:pPr>
        <w:spacing w:after="0"/>
        <w:jc w:val="both"/>
        <w:rPr>
          <w:rFonts w:ascii="Roboto Lt" w:hAnsi="Roboto Lt"/>
          <w:sz w:val="24"/>
          <w:szCs w:val="24"/>
        </w:rPr>
      </w:pPr>
      <w:r>
        <w:rPr>
          <w:rFonts w:ascii="Roboto Lt" w:hAnsi="Roboto Lt"/>
          <w:sz w:val="24"/>
          <w:szCs w:val="24"/>
        </w:rPr>
        <w:t>Les candidatures devront être déposées puis validées dans le logiciel E partenaire, selon les modalités reprises dans l’appel à projets et dans le</w:t>
      </w:r>
      <w:r w:rsidR="00517057">
        <w:rPr>
          <w:rFonts w:ascii="Roboto Lt" w:hAnsi="Roboto Lt"/>
          <w:sz w:val="24"/>
          <w:szCs w:val="24"/>
        </w:rPr>
        <w:t>s</w:t>
      </w:r>
      <w:r>
        <w:rPr>
          <w:rFonts w:ascii="Roboto Lt" w:hAnsi="Roboto Lt"/>
          <w:sz w:val="24"/>
          <w:szCs w:val="24"/>
        </w:rPr>
        <w:t xml:space="preserve"> délai</w:t>
      </w:r>
      <w:r w:rsidR="00517057">
        <w:rPr>
          <w:rFonts w:ascii="Roboto Lt" w:hAnsi="Roboto Lt"/>
          <w:sz w:val="24"/>
          <w:szCs w:val="24"/>
        </w:rPr>
        <w:t>s</w:t>
      </w:r>
      <w:r>
        <w:rPr>
          <w:rFonts w:ascii="Roboto Lt" w:hAnsi="Roboto Lt"/>
          <w:sz w:val="24"/>
          <w:szCs w:val="24"/>
        </w:rPr>
        <w:t xml:space="preserve"> imparti</w:t>
      </w:r>
      <w:r w:rsidR="00517057">
        <w:rPr>
          <w:rFonts w:ascii="Roboto Lt" w:hAnsi="Roboto Lt"/>
          <w:sz w:val="24"/>
          <w:szCs w:val="24"/>
        </w:rPr>
        <w:t>s.</w:t>
      </w:r>
    </w:p>
    <w:p w14:paraId="3FAAC620" w14:textId="32DB9FAA" w:rsidR="00877737" w:rsidRDefault="00877737" w:rsidP="000A5C76">
      <w:pPr>
        <w:spacing w:after="0"/>
        <w:jc w:val="both"/>
        <w:rPr>
          <w:rFonts w:ascii="Roboto Lt" w:hAnsi="Roboto Lt"/>
          <w:sz w:val="24"/>
          <w:szCs w:val="24"/>
        </w:rPr>
      </w:pPr>
    </w:p>
    <w:p w14:paraId="2E890956" w14:textId="77777777" w:rsidR="00877737" w:rsidRDefault="00877737" w:rsidP="000A5C76">
      <w:pPr>
        <w:spacing w:after="0"/>
        <w:jc w:val="both"/>
        <w:rPr>
          <w:rFonts w:ascii="Roboto Lt" w:hAnsi="Roboto Lt"/>
          <w:sz w:val="24"/>
          <w:szCs w:val="24"/>
        </w:rPr>
      </w:pPr>
      <w:bookmarkStart w:id="0" w:name="_GoBack"/>
      <w:bookmarkEnd w:id="0"/>
    </w:p>
    <w:p w14:paraId="45DBB29F" w14:textId="77777777" w:rsidR="0084204C" w:rsidRDefault="0084204C" w:rsidP="0084204C">
      <w:pPr>
        <w:pStyle w:val="Paragraphedeliste"/>
        <w:spacing w:after="0"/>
        <w:ind w:left="0" w:hanging="11"/>
        <w:jc w:val="both"/>
        <w:rPr>
          <w:rFonts w:ascii="Roboto Lt" w:hAnsi="Roboto Lt"/>
          <w:sz w:val="24"/>
          <w:szCs w:val="24"/>
        </w:rPr>
      </w:pPr>
    </w:p>
    <w:p w14:paraId="1728045D" w14:textId="6EB1D9A3" w:rsidR="0084204C" w:rsidRPr="0084204C" w:rsidRDefault="0084204C" w:rsidP="0084204C">
      <w:pPr>
        <w:pStyle w:val="Paragraphedeliste"/>
        <w:numPr>
          <w:ilvl w:val="0"/>
          <w:numId w:val="2"/>
        </w:numPr>
        <w:spacing w:after="0"/>
        <w:rPr>
          <w:rFonts w:ascii="Roboto" w:hAnsi="Roboto"/>
          <w:sz w:val="24"/>
          <w:szCs w:val="24"/>
          <w:u w:val="single"/>
        </w:rPr>
      </w:pPr>
      <w:r w:rsidRPr="0084204C">
        <w:rPr>
          <w:rFonts w:ascii="Roboto" w:hAnsi="Roboto"/>
          <w:sz w:val="24"/>
          <w:szCs w:val="24"/>
          <w:u w:val="single"/>
        </w:rPr>
        <w:t xml:space="preserve">Durée du conventionnement </w:t>
      </w:r>
    </w:p>
    <w:p w14:paraId="753C31B5" w14:textId="77777777" w:rsidR="0084204C" w:rsidRPr="0084204C" w:rsidRDefault="0084204C" w:rsidP="0084204C">
      <w:pPr>
        <w:pStyle w:val="Paragraphedeliste"/>
        <w:spacing w:after="0"/>
        <w:ind w:left="0" w:hanging="11"/>
        <w:jc w:val="both"/>
        <w:rPr>
          <w:rFonts w:ascii="Roboto Lt" w:hAnsi="Roboto Lt"/>
          <w:sz w:val="24"/>
          <w:szCs w:val="24"/>
        </w:rPr>
      </w:pPr>
      <w:r w:rsidRPr="0084204C">
        <w:rPr>
          <w:rFonts w:ascii="Roboto Lt" w:hAnsi="Roboto Lt"/>
          <w:sz w:val="24"/>
          <w:szCs w:val="24"/>
        </w:rPr>
        <w:t xml:space="preserve">La durée de l’opération est fixée à 12 mois maximum. </w:t>
      </w:r>
    </w:p>
    <w:p w14:paraId="7E9FEE34" w14:textId="77777777" w:rsidR="0084204C" w:rsidRDefault="0084204C" w:rsidP="0084204C">
      <w:pPr>
        <w:pStyle w:val="Paragraphedeliste"/>
        <w:spacing w:after="0"/>
        <w:ind w:left="0" w:hanging="11"/>
        <w:jc w:val="both"/>
        <w:rPr>
          <w:rFonts w:ascii="Roboto Lt" w:hAnsi="Roboto Lt"/>
          <w:sz w:val="24"/>
          <w:szCs w:val="24"/>
        </w:rPr>
      </w:pPr>
    </w:p>
    <w:p w14:paraId="78444AF5" w14:textId="0E2A143D" w:rsidR="0084204C" w:rsidRPr="00D01E88" w:rsidRDefault="0084204C" w:rsidP="00D01E88">
      <w:pPr>
        <w:pStyle w:val="Paragraphedeliste"/>
        <w:numPr>
          <w:ilvl w:val="0"/>
          <w:numId w:val="2"/>
        </w:numPr>
        <w:spacing w:after="0"/>
        <w:rPr>
          <w:rFonts w:ascii="Roboto" w:hAnsi="Roboto"/>
          <w:sz w:val="24"/>
          <w:szCs w:val="24"/>
          <w:u w:val="single"/>
        </w:rPr>
      </w:pPr>
      <w:r w:rsidRPr="0084204C">
        <w:rPr>
          <w:rFonts w:ascii="Roboto" w:hAnsi="Roboto"/>
          <w:sz w:val="24"/>
          <w:szCs w:val="24"/>
          <w:u w:val="single"/>
        </w:rPr>
        <w:t xml:space="preserve">Modalités de financement </w:t>
      </w:r>
    </w:p>
    <w:p w14:paraId="6EFC7F5A" w14:textId="01CD3CDB" w:rsidR="0084204C" w:rsidRDefault="0084204C" w:rsidP="0084204C">
      <w:pPr>
        <w:pStyle w:val="Paragraphedeliste"/>
        <w:spacing w:after="0"/>
        <w:ind w:left="0" w:hanging="11"/>
        <w:jc w:val="both"/>
        <w:rPr>
          <w:rFonts w:ascii="Roboto Lt" w:hAnsi="Roboto Lt"/>
          <w:sz w:val="24"/>
          <w:szCs w:val="24"/>
        </w:rPr>
      </w:pPr>
      <w:r w:rsidRPr="0084204C">
        <w:rPr>
          <w:rFonts w:ascii="Roboto Lt" w:hAnsi="Roboto Lt"/>
          <w:sz w:val="24"/>
          <w:szCs w:val="24"/>
        </w:rPr>
        <w:t>Le Département du Pas-de-Calais participe au financement des coûts pédagogiques inhérent</w:t>
      </w:r>
      <w:r w:rsidR="00DC0545">
        <w:rPr>
          <w:rFonts w:ascii="Roboto Lt" w:hAnsi="Roboto Lt"/>
          <w:sz w:val="24"/>
          <w:szCs w:val="24"/>
        </w:rPr>
        <w:t>s</w:t>
      </w:r>
      <w:r w:rsidRPr="0084204C">
        <w:rPr>
          <w:rFonts w:ascii="Roboto Lt" w:hAnsi="Roboto Lt"/>
          <w:sz w:val="24"/>
          <w:szCs w:val="24"/>
        </w:rPr>
        <w:t xml:space="preserve"> à la mise en place d’</w:t>
      </w:r>
      <w:r w:rsidR="00DC0545">
        <w:rPr>
          <w:rFonts w:ascii="Roboto Lt" w:hAnsi="Roboto Lt"/>
          <w:sz w:val="24"/>
          <w:szCs w:val="24"/>
        </w:rPr>
        <w:t xml:space="preserve">une </w:t>
      </w:r>
      <w:r w:rsidRPr="0084204C">
        <w:rPr>
          <w:rFonts w:ascii="Roboto Lt" w:hAnsi="Roboto Lt"/>
          <w:sz w:val="24"/>
          <w:szCs w:val="24"/>
        </w:rPr>
        <w:t>action préparatoire</w:t>
      </w:r>
      <w:r w:rsidR="00DC0545">
        <w:rPr>
          <w:rFonts w:ascii="Roboto Lt" w:hAnsi="Roboto Lt"/>
          <w:sz w:val="24"/>
          <w:szCs w:val="24"/>
        </w:rPr>
        <w:t xml:space="preserve"> à l’emploi :</w:t>
      </w:r>
      <w:r w:rsidRPr="0084204C">
        <w:rPr>
          <w:rFonts w:ascii="Roboto Lt" w:hAnsi="Roboto Lt"/>
          <w:sz w:val="24"/>
          <w:szCs w:val="24"/>
        </w:rPr>
        <w:t xml:space="preserve"> </w:t>
      </w:r>
    </w:p>
    <w:p w14:paraId="39A44B44" w14:textId="77777777" w:rsidR="00EB45A8" w:rsidRPr="0084204C" w:rsidRDefault="00EB45A8" w:rsidP="0084204C">
      <w:pPr>
        <w:pStyle w:val="Paragraphedeliste"/>
        <w:spacing w:after="0"/>
        <w:ind w:left="0" w:hanging="11"/>
        <w:jc w:val="both"/>
        <w:rPr>
          <w:rFonts w:ascii="Roboto Lt" w:hAnsi="Roboto Lt"/>
          <w:sz w:val="24"/>
          <w:szCs w:val="24"/>
        </w:rPr>
      </w:pPr>
    </w:p>
    <w:p w14:paraId="67AEA4B1" w14:textId="10BEC3CE" w:rsidR="0084204C" w:rsidRPr="0084204C" w:rsidRDefault="0084204C" w:rsidP="00A15C26">
      <w:pPr>
        <w:pStyle w:val="Paragraphedeliste"/>
        <w:numPr>
          <w:ilvl w:val="0"/>
          <w:numId w:val="18"/>
        </w:numPr>
        <w:spacing w:after="0"/>
        <w:jc w:val="both"/>
        <w:rPr>
          <w:rFonts w:ascii="Roboto Lt" w:hAnsi="Roboto Lt"/>
          <w:sz w:val="24"/>
          <w:szCs w:val="24"/>
        </w:rPr>
      </w:pPr>
      <w:r w:rsidRPr="0084204C">
        <w:rPr>
          <w:rFonts w:ascii="Roboto Lt" w:hAnsi="Roboto Lt"/>
          <w:sz w:val="24"/>
          <w:szCs w:val="24"/>
        </w:rPr>
        <w:t xml:space="preserve">des charges directes : Frais de personnel directement liés à la mise en </w:t>
      </w:r>
      <w:proofErr w:type="spellStart"/>
      <w:r w:rsidRPr="0084204C">
        <w:rPr>
          <w:rFonts w:ascii="Roboto Lt" w:hAnsi="Roboto Lt"/>
          <w:sz w:val="24"/>
          <w:szCs w:val="24"/>
        </w:rPr>
        <w:t>oeuvre</w:t>
      </w:r>
      <w:proofErr w:type="spellEnd"/>
      <w:r w:rsidRPr="0084204C">
        <w:rPr>
          <w:rFonts w:ascii="Roboto Lt" w:hAnsi="Roboto Lt"/>
          <w:sz w:val="24"/>
          <w:szCs w:val="24"/>
        </w:rPr>
        <w:t xml:space="preserve"> de l’opération </w:t>
      </w:r>
    </w:p>
    <w:p w14:paraId="31F10407" w14:textId="77777777" w:rsidR="0084204C" w:rsidRPr="00A15C26" w:rsidRDefault="0084204C" w:rsidP="00A15C26">
      <w:pPr>
        <w:spacing w:after="0"/>
        <w:ind w:left="349" w:firstLine="359"/>
        <w:jc w:val="both"/>
        <w:rPr>
          <w:rFonts w:ascii="Roboto Lt" w:hAnsi="Roboto Lt"/>
          <w:sz w:val="24"/>
          <w:szCs w:val="24"/>
        </w:rPr>
      </w:pPr>
      <w:r w:rsidRPr="00A15C26">
        <w:rPr>
          <w:rFonts w:ascii="Roboto Lt" w:hAnsi="Roboto Lt"/>
          <w:sz w:val="24"/>
          <w:szCs w:val="24"/>
        </w:rPr>
        <w:t xml:space="preserve">+ dépenses directes de fonctionnement + prestations externes ; </w:t>
      </w:r>
    </w:p>
    <w:p w14:paraId="06343F56" w14:textId="016A6D23" w:rsidR="0084204C" w:rsidRPr="0084204C" w:rsidRDefault="0084204C" w:rsidP="00A15C26">
      <w:pPr>
        <w:pStyle w:val="Paragraphedeliste"/>
        <w:numPr>
          <w:ilvl w:val="0"/>
          <w:numId w:val="18"/>
        </w:numPr>
        <w:spacing w:after="0"/>
        <w:jc w:val="both"/>
        <w:rPr>
          <w:rFonts w:ascii="Roboto Lt" w:hAnsi="Roboto Lt"/>
          <w:sz w:val="24"/>
          <w:szCs w:val="24"/>
        </w:rPr>
      </w:pPr>
      <w:r w:rsidRPr="0084204C">
        <w:rPr>
          <w:rFonts w:ascii="Roboto Lt" w:hAnsi="Roboto Lt"/>
          <w:sz w:val="24"/>
          <w:szCs w:val="24"/>
        </w:rPr>
        <w:t xml:space="preserve">des charges indirectes : 20% liées à l’opération (y compris développement des outils pédagogiques). </w:t>
      </w:r>
    </w:p>
    <w:p w14:paraId="48E7638B" w14:textId="77777777" w:rsidR="00D01E88" w:rsidRPr="0084204C" w:rsidRDefault="00D01E88" w:rsidP="0084204C">
      <w:pPr>
        <w:pStyle w:val="Paragraphedeliste"/>
        <w:spacing w:after="0"/>
        <w:ind w:left="0" w:hanging="11"/>
        <w:jc w:val="both"/>
        <w:rPr>
          <w:rFonts w:ascii="Roboto Lt" w:hAnsi="Roboto Lt"/>
          <w:sz w:val="24"/>
          <w:szCs w:val="24"/>
        </w:rPr>
      </w:pPr>
    </w:p>
    <w:p w14:paraId="4BF87651" w14:textId="65DD3C6D" w:rsidR="0084204C" w:rsidRPr="00A15C26" w:rsidRDefault="0084204C" w:rsidP="00A15C26">
      <w:pPr>
        <w:pStyle w:val="Paragraphedeliste"/>
        <w:numPr>
          <w:ilvl w:val="0"/>
          <w:numId w:val="2"/>
        </w:numPr>
        <w:spacing w:after="0"/>
        <w:rPr>
          <w:rFonts w:ascii="Roboto" w:hAnsi="Roboto"/>
          <w:sz w:val="24"/>
          <w:szCs w:val="24"/>
          <w:u w:val="single"/>
        </w:rPr>
      </w:pPr>
      <w:r w:rsidRPr="0084204C">
        <w:rPr>
          <w:rFonts w:ascii="Roboto" w:hAnsi="Roboto"/>
          <w:sz w:val="24"/>
          <w:szCs w:val="24"/>
          <w:u w:val="single"/>
        </w:rPr>
        <w:t xml:space="preserve">Modalités de versement de la participation financière </w:t>
      </w:r>
    </w:p>
    <w:p w14:paraId="0422B6B8" w14:textId="77777777" w:rsidR="00855706" w:rsidRPr="00855706" w:rsidRDefault="0084204C" w:rsidP="00855706">
      <w:pPr>
        <w:spacing w:after="0"/>
        <w:jc w:val="both"/>
        <w:rPr>
          <w:rFonts w:ascii="Roboto Lt" w:hAnsi="Roboto Lt"/>
          <w:sz w:val="24"/>
          <w:szCs w:val="24"/>
        </w:rPr>
      </w:pPr>
      <w:r w:rsidRPr="00855706">
        <w:rPr>
          <w:rFonts w:ascii="Roboto Lt" w:hAnsi="Roboto Lt"/>
          <w:sz w:val="24"/>
          <w:szCs w:val="24"/>
        </w:rPr>
        <w:t xml:space="preserve">. </w:t>
      </w:r>
      <w:r w:rsidR="00855706" w:rsidRPr="00855706">
        <w:rPr>
          <w:rFonts w:ascii="Roboto Lt" w:hAnsi="Roboto Lt"/>
          <w:sz w:val="24"/>
          <w:szCs w:val="24"/>
        </w:rPr>
        <w:t xml:space="preserve">Les modalités de versement de la participation financière s’organisent comme suit :   </w:t>
      </w:r>
    </w:p>
    <w:p w14:paraId="42C85C61" w14:textId="77777777" w:rsidR="00855706" w:rsidRPr="00855706" w:rsidRDefault="00855706" w:rsidP="00855706">
      <w:pPr>
        <w:numPr>
          <w:ilvl w:val="0"/>
          <w:numId w:val="6"/>
        </w:numPr>
        <w:spacing w:after="0"/>
        <w:jc w:val="both"/>
        <w:rPr>
          <w:rFonts w:ascii="Roboto Lt" w:hAnsi="Roboto Lt"/>
          <w:sz w:val="24"/>
          <w:szCs w:val="24"/>
        </w:rPr>
      </w:pPr>
      <w:r w:rsidRPr="00855706">
        <w:rPr>
          <w:rFonts w:ascii="Roboto Lt" w:hAnsi="Roboto Lt"/>
          <w:sz w:val="24"/>
          <w:szCs w:val="24"/>
        </w:rPr>
        <w:t>une avance versée dès signature de la convention ;</w:t>
      </w:r>
    </w:p>
    <w:p w14:paraId="3B7389BD" w14:textId="3CF1C914" w:rsidR="00725E5E" w:rsidRPr="00750DCF" w:rsidRDefault="00855706" w:rsidP="00750DCF">
      <w:pPr>
        <w:numPr>
          <w:ilvl w:val="0"/>
          <w:numId w:val="6"/>
        </w:numPr>
        <w:spacing w:after="0"/>
        <w:jc w:val="both"/>
        <w:rPr>
          <w:rFonts w:ascii="Roboto Lt" w:hAnsi="Roboto Lt"/>
          <w:sz w:val="24"/>
          <w:szCs w:val="24"/>
        </w:rPr>
      </w:pPr>
      <w:r w:rsidRPr="00855706">
        <w:rPr>
          <w:rFonts w:ascii="Roboto Lt" w:hAnsi="Roboto Lt"/>
          <w:sz w:val="24"/>
          <w:szCs w:val="24"/>
        </w:rPr>
        <w:t>un solde sur production d’un bilan final dans les 3 mois suivants la fin d’exécution de l’opération.</w:t>
      </w:r>
    </w:p>
    <w:p w14:paraId="484F3B0C" w14:textId="77777777" w:rsidR="00E71670" w:rsidRPr="00E9133F" w:rsidRDefault="00146A06" w:rsidP="00E71670">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71F80">
        <w:rPr>
          <w:rFonts w:ascii="Roboto Lt" w:hAnsi="Roboto Lt"/>
          <w:b/>
          <w:caps/>
          <w:sz w:val="28"/>
          <w:szCs w:val="28"/>
        </w:rPr>
        <w:t>evaluation</w:t>
      </w:r>
    </w:p>
    <w:p w14:paraId="035ECA66" w14:textId="2736B492" w:rsidR="00B77AF9" w:rsidRPr="00B77AF9" w:rsidRDefault="00B77AF9" w:rsidP="00EB45A8">
      <w:pPr>
        <w:spacing w:after="0"/>
        <w:ind w:left="360"/>
        <w:contextualSpacing/>
        <w:rPr>
          <w:rFonts w:ascii="Roboto" w:hAnsi="Roboto"/>
          <w:sz w:val="24"/>
          <w:szCs w:val="24"/>
          <w:u w:val="single"/>
        </w:rPr>
      </w:pPr>
      <w:r>
        <w:rPr>
          <w:rFonts w:ascii="Roboto" w:hAnsi="Roboto"/>
          <w:sz w:val="24"/>
          <w:szCs w:val="24"/>
          <w:u w:val="single"/>
        </w:rPr>
        <w:t>1.</w:t>
      </w:r>
      <w:r w:rsidRPr="00B77AF9">
        <w:rPr>
          <w:rFonts w:ascii="Roboto" w:hAnsi="Roboto"/>
          <w:sz w:val="24"/>
          <w:szCs w:val="24"/>
          <w:u w:val="single"/>
        </w:rPr>
        <w:t>Bilan final</w:t>
      </w:r>
    </w:p>
    <w:p w14:paraId="66876E43" w14:textId="1724A1D6" w:rsidR="00B77AF9" w:rsidRDefault="00B77AF9" w:rsidP="00EB45A8">
      <w:pPr>
        <w:autoSpaceDE w:val="0"/>
        <w:autoSpaceDN w:val="0"/>
        <w:adjustRightInd w:val="0"/>
        <w:spacing w:after="0"/>
        <w:contextualSpacing/>
        <w:jc w:val="both"/>
        <w:rPr>
          <w:rFonts w:ascii="Roboto Lt" w:hAnsi="Roboto Lt"/>
          <w:sz w:val="24"/>
        </w:rPr>
      </w:pPr>
      <w:r w:rsidRPr="00F3591F">
        <w:rPr>
          <w:rFonts w:ascii="Roboto Lt" w:hAnsi="Roboto Lt"/>
          <w:sz w:val="24"/>
        </w:rPr>
        <w:t>Pour les postes « supports » : Un tableau de suivi du logiciel Abc Clauses de l’ensemble des territoires devra  être compilé afin de mesurer l’impact du retour à l’emploi pour les publics fragilisés ou en difficultés. Il devra reprendre notamment la typologie des publics (BRSA, jeunes de moins de 26 ans…) ainsi que le nombre d’heures travaillées.</w:t>
      </w:r>
    </w:p>
    <w:p w14:paraId="73614117" w14:textId="77777777" w:rsidR="00EB45A8" w:rsidRPr="00F3591F" w:rsidRDefault="00EB45A8" w:rsidP="00EB45A8">
      <w:pPr>
        <w:autoSpaceDE w:val="0"/>
        <w:autoSpaceDN w:val="0"/>
        <w:adjustRightInd w:val="0"/>
        <w:spacing w:after="0"/>
        <w:contextualSpacing/>
        <w:jc w:val="both"/>
        <w:rPr>
          <w:rFonts w:ascii="Roboto Lt" w:hAnsi="Roboto Lt"/>
          <w:sz w:val="24"/>
        </w:rPr>
      </w:pPr>
    </w:p>
    <w:p w14:paraId="749DFDEB" w14:textId="2241845B" w:rsidR="00B77AF9" w:rsidRPr="00B77AF9" w:rsidRDefault="00B77AF9" w:rsidP="00EB45A8">
      <w:pPr>
        <w:spacing w:after="0"/>
        <w:ind w:left="360"/>
        <w:contextualSpacing/>
        <w:rPr>
          <w:rFonts w:ascii="Roboto" w:hAnsi="Roboto"/>
          <w:sz w:val="24"/>
          <w:szCs w:val="24"/>
          <w:u w:val="single"/>
        </w:rPr>
      </w:pPr>
      <w:r>
        <w:rPr>
          <w:rFonts w:ascii="Roboto" w:hAnsi="Roboto"/>
          <w:sz w:val="24"/>
          <w:szCs w:val="24"/>
          <w:u w:val="single"/>
        </w:rPr>
        <w:t>2.</w:t>
      </w:r>
      <w:r w:rsidRPr="00B77AF9">
        <w:rPr>
          <w:rFonts w:ascii="Roboto" w:hAnsi="Roboto"/>
          <w:sz w:val="24"/>
          <w:szCs w:val="24"/>
          <w:u w:val="single"/>
        </w:rPr>
        <w:t>Indicateurs d’évaluation :</w:t>
      </w:r>
    </w:p>
    <w:p w14:paraId="6C230AB1" w14:textId="14A15043" w:rsidR="00B77AF9" w:rsidRPr="00F3591F" w:rsidRDefault="00B77AF9" w:rsidP="00EB45A8">
      <w:pPr>
        <w:spacing w:after="0"/>
        <w:contextualSpacing/>
        <w:rPr>
          <w:rFonts w:ascii="Roboto Lt" w:hAnsi="Roboto Lt"/>
          <w:sz w:val="24"/>
        </w:rPr>
      </w:pPr>
      <w:r w:rsidRPr="00F3591F">
        <w:rPr>
          <w:rFonts w:ascii="Roboto Lt" w:hAnsi="Roboto Lt"/>
          <w:sz w:val="24"/>
        </w:rPr>
        <w:t>Pour les postes « </w:t>
      </w:r>
      <w:r w:rsidR="008A56A3">
        <w:rPr>
          <w:rFonts w:ascii="Roboto Lt" w:hAnsi="Roboto Lt"/>
          <w:sz w:val="24"/>
        </w:rPr>
        <w:t>Grands Chantiers</w:t>
      </w:r>
      <w:r w:rsidRPr="00F3591F">
        <w:rPr>
          <w:rFonts w:ascii="Roboto Lt" w:hAnsi="Roboto Lt"/>
          <w:sz w:val="24"/>
        </w:rPr>
        <w:t>» :</w:t>
      </w:r>
    </w:p>
    <w:p w14:paraId="175E1EEA" w14:textId="77777777" w:rsidR="00B77AF9" w:rsidRPr="00F3591F" w:rsidRDefault="00B77AF9" w:rsidP="00535975">
      <w:pPr>
        <w:spacing w:after="0"/>
        <w:contextualSpacing/>
        <w:rPr>
          <w:rFonts w:ascii="Roboto Lt" w:hAnsi="Roboto Lt" w:cs="Arial"/>
          <w:bCs/>
          <w:sz w:val="24"/>
        </w:rPr>
      </w:pPr>
      <w:r w:rsidRPr="00F3591F">
        <w:rPr>
          <w:rFonts w:ascii="Roboto Lt" w:hAnsi="Roboto Lt" w:cs="Arial"/>
          <w:bCs/>
          <w:sz w:val="24"/>
        </w:rPr>
        <w:t>Les indicateurs d’évaluation de l’opération sont les suivants :</w:t>
      </w:r>
    </w:p>
    <w:p w14:paraId="10D4BF2B" w14:textId="77777777" w:rsidR="00B77AF9" w:rsidRPr="002B0D04" w:rsidRDefault="00B77AF9" w:rsidP="00535975">
      <w:pPr>
        <w:pStyle w:val="Paragraphedeliste"/>
        <w:numPr>
          <w:ilvl w:val="0"/>
          <w:numId w:val="31"/>
        </w:numPr>
        <w:spacing w:after="0" w:line="240" w:lineRule="auto"/>
        <w:ind w:left="851"/>
        <w:jc w:val="both"/>
        <w:rPr>
          <w:rFonts w:ascii="Roboto Lt" w:hAnsi="Roboto Lt" w:cs="Arial"/>
          <w:sz w:val="24"/>
        </w:rPr>
      </w:pPr>
      <w:r w:rsidRPr="002B0D04">
        <w:rPr>
          <w:rFonts w:ascii="Roboto Lt" w:hAnsi="Roboto Lt" w:cs="Arial"/>
          <w:sz w:val="24"/>
        </w:rPr>
        <w:t>Nombre d’heures prévisionnelles/réalisées</w:t>
      </w:r>
    </w:p>
    <w:p w14:paraId="4CB68506" w14:textId="77777777" w:rsidR="00B77AF9" w:rsidRPr="002B0D04" w:rsidRDefault="00B77AF9" w:rsidP="00535975">
      <w:pPr>
        <w:pStyle w:val="Paragraphedeliste"/>
        <w:numPr>
          <w:ilvl w:val="0"/>
          <w:numId w:val="31"/>
        </w:numPr>
        <w:spacing w:after="0" w:line="240" w:lineRule="auto"/>
        <w:ind w:left="851"/>
        <w:jc w:val="both"/>
        <w:rPr>
          <w:rFonts w:ascii="Roboto Lt" w:hAnsi="Roboto Lt" w:cs="Arial"/>
          <w:sz w:val="24"/>
        </w:rPr>
      </w:pPr>
      <w:r w:rsidRPr="002B0D04">
        <w:rPr>
          <w:rFonts w:ascii="Roboto Lt" w:hAnsi="Roboto Lt" w:cs="Arial"/>
          <w:sz w:val="24"/>
        </w:rPr>
        <w:t>Nombre de participants dont nombre de bénéficiaires du RSA et de jeunes de moins de 26 ans ayant travaillé</w:t>
      </w:r>
    </w:p>
    <w:p w14:paraId="111A1E0F" w14:textId="77777777" w:rsidR="00B77AF9" w:rsidRPr="002B0D04" w:rsidRDefault="00B77AF9" w:rsidP="00535975">
      <w:pPr>
        <w:pStyle w:val="Paragraphedeliste"/>
        <w:numPr>
          <w:ilvl w:val="0"/>
          <w:numId w:val="31"/>
        </w:numPr>
        <w:spacing w:after="0" w:line="240" w:lineRule="auto"/>
        <w:ind w:left="851"/>
        <w:jc w:val="both"/>
        <w:rPr>
          <w:rFonts w:ascii="Roboto Lt" w:hAnsi="Roboto Lt" w:cs="Arial"/>
          <w:sz w:val="24"/>
        </w:rPr>
      </w:pPr>
      <w:r w:rsidRPr="002B0D04">
        <w:rPr>
          <w:rFonts w:ascii="Roboto Lt" w:hAnsi="Roboto Lt" w:cs="Arial"/>
          <w:sz w:val="24"/>
        </w:rPr>
        <w:t>Typologie des clauses réalisées</w:t>
      </w:r>
    </w:p>
    <w:p w14:paraId="31FFE7FD" w14:textId="77777777" w:rsidR="00B77AF9" w:rsidRPr="002B0D04" w:rsidRDefault="00B77AF9" w:rsidP="00535975">
      <w:pPr>
        <w:pStyle w:val="Paragraphedeliste"/>
        <w:numPr>
          <w:ilvl w:val="0"/>
          <w:numId w:val="31"/>
        </w:numPr>
        <w:spacing w:after="0" w:line="240" w:lineRule="auto"/>
        <w:ind w:left="851"/>
        <w:jc w:val="both"/>
        <w:rPr>
          <w:rFonts w:ascii="Roboto Lt" w:hAnsi="Roboto Lt" w:cs="Arial"/>
          <w:sz w:val="24"/>
        </w:rPr>
      </w:pPr>
      <w:r w:rsidRPr="002B0D04">
        <w:rPr>
          <w:rFonts w:ascii="Roboto Lt" w:hAnsi="Roboto Lt" w:cs="Arial"/>
          <w:sz w:val="24"/>
        </w:rPr>
        <w:t>Sorties dynamiques à l’emploi*</w:t>
      </w:r>
    </w:p>
    <w:p w14:paraId="25A330E6" w14:textId="77777777" w:rsidR="00750DCF" w:rsidRPr="00750DCF" w:rsidRDefault="00750DCF" w:rsidP="00750DCF">
      <w:pPr>
        <w:pStyle w:val="Paragraphedeliste"/>
        <w:spacing w:after="0"/>
        <w:jc w:val="both"/>
        <w:rPr>
          <w:rFonts w:ascii="Roboto Lt" w:hAnsi="Roboto Lt"/>
          <w:sz w:val="24"/>
          <w:szCs w:val="24"/>
        </w:rPr>
      </w:pPr>
    </w:p>
    <w:p w14:paraId="31FB9415" w14:textId="77777777" w:rsidR="00750DCF" w:rsidRPr="00DB7FCD" w:rsidRDefault="00750DCF" w:rsidP="00750DCF">
      <w:pPr>
        <w:spacing w:after="0"/>
        <w:rPr>
          <w:rFonts w:ascii="Roboto Lt" w:hAnsi="Roboto Lt"/>
          <w:sz w:val="24"/>
          <w:szCs w:val="24"/>
          <w:u w:val="single"/>
        </w:rPr>
      </w:pPr>
      <w:r w:rsidRPr="00DB7FCD">
        <w:rPr>
          <w:rFonts w:ascii="Roboto Lt" w:hAnsi="Roboto Lt"/>
          <w:sz w:val="24"/>
          <w:szCs w:val="24"/>
          <w:u w:val="single"/>
        </w:rPr>
        <w:t>Les sorties dynamiques </w:t>
      </w:r>
    </w:p>
    <w:p w14:paraId="1B6CC2DF" w14:textId="77777777" w:rsidR="00750DCF" w:rsidRDefault="00750DCF" w:rsidP="00750DCF">
      <w:pPr>
        <w:pStyle w:val="Paragraphedeliste"/>
        <w:numPr>
          <w:ilvl w:val="0"/>
          <w:numId w:val="30"/>
        </w:numPr>
        <w:spacing w:after="0"/>
        <w:rPr>
          <w:rFonts w:ascii="Roboto Lt" w:hAnsi="Roboto Lt"/>
          <w:sz w:val="24"/>
          <w:szCs w:val="24"/>
        </w:rPr>
      </w:pPr>
      <w:r>
        <w:rPr>
          <w:rFonts w:ascii="Roboto Lt" w:hAnsi="Roboto Lt"/>
          <w:sz w:val="24"/>
          <w:szCs w:val="24"/>
        </w:rPr>
        <w:t xml:space="preserve">Emplois durables : CDI </w:t>
      </w:r>
      <w:r w:rsidRPr="00DB7FCD">
        <w:rPr>
          <w:rFonts w:ascii="Roboto Lt" w:hAnsi="Roboto Lt"/>
          <w:sz w:val="24"/>
          <w:szCs w:val="24"/>
        </w:rPr>
        <w:t xml:space="preserve">(y compris dans le cadre d’un CUI-CIE), </w:t>
      </w:r>
      <w:r>
        <w:rPr>
          <w:rFonts w:ascii="Roboto Lt" w:hAnsi="Roboto Lt"/>
          <w:sz w:val="24"/>
          <w:szCs w:val="24"/>
        </w:rPr>
        <w:t>CDD de 6 mois et plus (hors contrat aidé), contrat de mission de 6 mois et plus, contrat de professionnalisation , contrat d’apprentissage ou intégration dans la fonction publique ;</w:t>
      </w:r>
    </w:p>
    <w:p w14:paraId="367CA54D" w14:textId="77777777" w:rsidR="00750DCF" w:rsidRDefault="00750DCF" w:rsidP="00750DCF">
      <w:pPr>
        <w:pStyle w:val="Paragraphedeliste"/>
        <w:numPr>
          <w:ilvl w:val="0"/>
          <w:numId w:val="30"/>
        </w:numPr>
        <w:rPr>
          <w:rFonts w:ascii="Roboto Lt" w:hAnsi="Roboto Lt"/>
          <w:sz w:val="24"/>
          <w:szCs w:val="24"/>
        </w:rPr>
      </w:pPr>
      <w:r w:rsidRPr="00DB7FCD">
        <w:rPr>
          <w:rFonts w:ascii="Roboto Lt" w:hAnsi="Roboto Lt"/>
          <w:sz w:val="24"/>
          <w:szCs w:val="24"/>
        </w:rPr>
        <w:t>Emplois de transition : CDD de 3 mois et plus, contrat de mission de 3 mois et plus, contrat aidé en secteur marchand sous la forme d’un CDD de 3 mois et</w:t>
      </w:r>
      <w:r>
        <w:rPr>
          <w:rFonts w:ascii="Roboto Lt" w:hAnsi="Roboto Lt"/>
          <w:sz w:val="24"/>
          <w:szCs w:val="24"/>
        </w:rPr>
        <w:t xml:space="preserve"> plus (CUI-CIE ou emploi franc) ;</w:t>
      </w:r>
    </w:p>
    <w:p w14:paraId="7A8DE1CE" w14:textId="636FD646" w:rsidR="00E87D9D" w:rsidRPr="00750DCF" w:rsidRDefault="00750DCF" w:rsidP="00750DCF">
      <w:pPr>
        <w:pStyle w:val="Paragraphedeliste"/>
        <w:numPr>
          <w:ilvl w:val="0"/>
          <w:numId w:val="30"/>
        </w:numPr>
        <w:rPr>
          <w:rFonts w:ascii="Roboto Lt" w:hAnsi="Roboto Lt"/>
          <w:sz w:val="24"/>
          <w:szCs w:val="24"/>
        </w:rPr>
      </w:pPr>
      <w:r w:rsidRPr="00E9133F">
        <w:rPr>
          <w:noProof/>
          <w:lang w:eastAsia="fr-FR"/>
        </w:rPr>
        <mc:AlternateContent>
          <mc:Choice Requires="wps">
            <w:drawing>
              <wp:anchor distT="45720" distB="45720" distL="114300" distR="114300" simplePos="0" relativeHeight="251663360" behindDoc="0" locked="0" layoutInCell="1" allowOverlap="1" wp14:anchorId="7483DFA0" wp14:editId="63D05101">
                <wp:simplePos x="0" y="0"/>
                <wp:positionH relativeFrom="column">
                  <wp:posOffset>-146050</wp:posOffset>
                </wp:positionH>
                <wp:positionV relativeFrom="paragraph">
                  <wp:posOffset>623570</wp:posOffset>
                </wp:positionV>
                <wp:extent cx="6929755" cy="2006600"/>
                <wp:effectExtent l="0" t="0" r="4445" b="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755" cy="2006600"/>
                        </a:xfrm>
                        <a:prstGeom prst="rect">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78F592" w14:textId="79A5E3F4" w:rsidR="00F2509D" w:rsidRDefault="00F2509D" w:rsidP="00F2509D">
                            <w:pPr>
                              <w:contextualSpacing/>
                              <w:rPr>
                                <w:rFonts w:ascii="Roboto" w:hAnsi="Roboto"/>
                                <w:sz w:val="24"/>
                                <w:szCs w:val="24"/>
                                <w:u w:val="single"/>
                              </w:rPr>
                            </w:pPr>
                            <w:r w:rsidRPr="00D4039A">
                              <w:rPr>
                                <w:rFonts w:ascii="Roboto" w:hAnsi="Roboto"/>
                                <w:sz w:val="24"/>
                                <w:szCs w:val="24"/>
                                <w:u w:val="single"/>
                              </w:rPr>
                              <w:t xml:space="preserve">Pour toute question, vous pouvez contacter : </w:t>
                            </w:r>
                          </w:p>
                          <w:p w14:paraId="6C2701EC" w14:textId="77777777" w:rsidR="006C4313" w:rsidRPr="00D4039A" w:rsidRDefault="006C4313" w:rsidP="00F2509D">
                            <w:pPr>
                              <w:contextualSpacing/>
                              <w:rPr>
                                <w:rFonts w:ascii="Roboto" w:hAnsi="Roboto"/>
                                <w:sz w:val="24"/>
                                <w:szCs w:val="24"/>
                                <w:u w:val="single"/>
                              </w:rPr>
                            </w:pPr>
                          </w:p>
                          <w:p w14:paraId="3F02DDAF" w14:textId="6AFA248F" w:rsidR="002B3D25" w:rsidRPr="006C4313" w:rsidRDefault="002B3D25" w:rsidP="00F2509D">
                            <w:pPr>
                              <w:spacing w:after="0"/>
                              <w:contextualSpacing/>
                              <w:rPr>
                                <w:rFonts w:ascii="Roboto" w:hAnsi="Roboto"/>
                              </w:rPr>
                            </w:pPr>
                            <w:r w:rsidRPr="006C4313">
                              <w:rPr>
                                <w:rFonts w:ascii="Roboto" w:hAnsi="Roboto"/>
                              </w:rPr>
                              <w:t xml:space="preserve">Selon le secteur d’activité, pour la </w:t>
                            </w:r>
                            <w:r w:rsidR="00F2509D" w:rsidRPr="006C4313">
                              <w:rPr>
                                <w:rFonts w:ascii="Roboto" w:hAnsi="Roboto"/>
                              </w:rPr>
                              <w:t>Direction des Politiques d’Inclusion Durable</w:t>
                            </w:r>
                            <w:r w:rsidRPr="006C4313">
                              <w:rPr>
                                <w:rFonts w:ascii="Roboto" w:hAnsi="Roboto"/>
                              </w:rPr>
                              <w:t> :</w:t>
                            </w:r>
                          </w:p>
                          <w:p w14:paraId="674ECBF3" w14:textId="706475A5" w:rsidR="002B3D25" w:rsidRPr="006C4313" w:rsidRDefault="00273430" w:rsidP="002B3D25">
                            <w:pPr>
                              <w:pStyle w:val="Paragraphedeliste"/>
                              <w:numPr>
                                <w:ilvl w:val="0"/>
                                <w:numId w:val="26"/>
                              </w:numPr>
                              <w:spacing w:after="0"/>
                              <w:rPr>
                                <w:rFonts w:ascii="Roboto Lt" w:hAnsi="Roboto Lt"/>
                                <w:sz w:val="20"/>
                              </w:rPr>
                            </w:pPr>
                            <w:r w:rsidRPr="006C4313">
                              <w:rPr>
                                <w:rFonts w:ascii="Roboto Lt" w:hAnsi="Roboto Lt"/>
                                <w:sz w:val="20"/>
                              </w:rPr>
                              <w:t xml:space="preserve">Guillaume MANIER </w:t>
                            </w:r>
                            <w:r w:rsidR="00171A04" w:rsidRPr="006C4313">
                              <w:rPr>
                                <w:rFonts w:ascii="Roboto Lt" w:hAnsi="Roboto Lt"/>
                                <w:sz w:val="20"/>
                              </w:rPr>
                              <w:t>–</w:t>
                            </w:r>
                            <w:r w:rsidR="002B3D25" w:rsidRPr="006C4313">
                              <w:rPr>
                                <w:rFonts w:ascii="Roboto Lt" w:hAnsi="Roboto Lt"/>
                                <w:sz w:val="20"/>
                              </w:rPr>
                              <w:t xml:space="preserve"> </w:t>
                            </w:r>
                            <w:r w:rsidRPr="006C4313">
                              <w:rPr>
                                <w:rFonts w:ascii="Roboto Lt" w:hAnsi="Roboto Lt"/>
                                <w:sz w:val="20"/>
                              </w:rPr>
                              <w:t>03 21 21 65 27</w:t>
                            </w:r>
                          </w:p>
                          <w:p w14:paraId="647F10AA" w14:textId="41068C69" w:rsidR="00725E5E" w:rsidRPr="006C4313" w:rsidRDefault="00725E5E" w:rsidP="002B3D25">
                            <w:pPr>
                              <w:pStyle w:val="Paragraphedeliste"/>
                              <w:numPr>
                                <w:ilvl w:val="0"/>
                                <w:numId w:val="26"/>
                              </w:numPr>
                              <w:spacing w:after="0"/>
                              <w:rPr>
                                <w:rFonts w:ascii="Roboto Lt" w:hAnsi="Roboto Lt"/>
                                <w:sz w:val="20"/>
                              </w:rPr>
                            </w:pPr>
                            <w:r w:rsidRPr="006C4313">
                              <w:rPr>
                                <w:rFonts w:ascii="Roboto Lt" w:hAnsi="Roboto Lt"/>
                                <w:sz w:val="20"/>
                              </w:rPr>
                              <w:t>Sylvie GAMBIEZ (secteur BTP – territoires ERBM) – 03 21 21 65 07</w:t>
                            </w:r>
                          </w:p>
                          <w:p w14:paraId="6622E435" w14:textId="2DB47F0C" w:rsidR="00F2509D" w:rsidRDefault="00F2509D" w:rsidP="00F2509D">
                            <w:pPr>
                              <w:spacing w:after="0"/>
                              <w:contextualSpacing/>
                              <w:rPr>
                                <w:rFonts w:ascii="Roboto Lt" w:hAnsi="Roboto Lt"/>
                              </w:rPr>
                            </w:pPr>
                          </w:p>
                          <w:p w14:paraId="007AB13A" w14:textId="5E68C6F0" w:rsidR="006C4313" w:rsidRPr="006C4313" w:rsidRDefault="006C4313" w:rsidP="00F2509D">
                            <w:pPr>
                              <w:spacing w:after="0"/>
                              <w:contextualSpacing/>
                              <w:rPr>
                                <w:rFonts w:ascii="Roboto" w:hAnsi="Roboto"/>
                              </w:rPr>
                            </w:pPr>
                            <w:r w:rsidRPr="006C4313">
                              <w:rPr>
                                <w:rFonts w:ascii="Roboto" w:hAnsi="Roboto"/>
                              </w:rPr>
                              <w:t>SLAI</w:t>
                            </w:r>
                          </w:p>
                          <w:p w14:paraId="6399AC94" w14:textId="5A9966D3" w:rsidR="00F2509D" w:rsidRPr="006C4313" w:rsidRDefault="00F2509D" w:rsidP="00F2509D">
                            <w:pPr>
                              <w:spacing w:after="0"/>
                              <w:contextualSpacing/>
                              <w:rPr>
                                <w:rFonts w:ascii="Roboto Lt" w:hAnsi="Roboto Lt"/>
                              </w:rPr>
                            </w:pPr>
                            <w:r w:rsidRPr="006C4313">
                              <w:rPr>
                                <w:rFonts w:ascii="Roboto Lt" w:hAnsi="Roboto Lt"/>
                              </w:rPr>
                              <w:t>Service Local Allocation Inse</w:t>
                            </w:r>
                            <w:r w:rsidR="002E03AB">
                              <w:rPr>
                                <w:rFonts w:ascii="Roboto Lt" w:hAnsi="Roboto Lt"/>
                              </w:rPr>
                              <w:t>rti</w:t>
                            </w:r>
                            <w:r w:rsidR="002C65FC">
                              <w:rPr>
                                <w:rFonts w:ascii="Roboto Lt" w:hAnsi="Roboto Lt"/>
                              </w:rPr>
                              <w:t>on de l’Artois : Cécile Bacquet – 03 21 56 88 55</w:t>
                            </w:r>
                          </w:p>
                          <w:p w14:paraId="17D947B7" w14:textId="50DDC3DA" w:rsidR="00F2509D" w:rsidRPr="006C4313" w:rsidRDefault="00F2509D" w:rsidP="00F2509D">
                            <w:pPr>
                              <w:spacing w:after="0"/>
                              <w:contextualSpacing/>
                              <w:rPr>
                                <w:rFonts w:ascii="Roboto Lt" w:hAnsi="Roboto Lt"/>
                              </w:rPr>
                            </w:pPr>
                            <w:r w:rsidRPr="006C4313">
                              <w:rPr>
                                <w:rFonts w:ascii="Roboto Lt" w:hAnsi="Roboto Lt"/>
                              </w:rPr>
                              <w:t xml:space="preserve">Service Local Allocation Insertion d’Hénin-Carvin </w:t>
                            </w:r>
                            <w:r w:rsidR="002D46DC" w:rsidRPr="006C4313">
                              <w:rPr>
                                <w:rFonts w:ascii="Roboto Lt" w:hAnsi="Roboto Lt"/>
                              </w:rPr>
                              <w:t>: Edwige Luczak – 03 91 83 80 12</w:t>
                            </w:r>
                          </w:p>
                          <w:p w14:paraId="05A0E963" w14:textId="77777777" w:rsidR="00F2509D" w:rsidRPr="006C4313" w:rsidRDefault="00F2509D" w:rsidP="00F2509D">
                            <w:pPr>
                              <w:spacing w:after="0"/>
                              <w:contextualSpacing/>
                              <w:rPr>
                                <w:rFonts w:ascii="Roboto Lt" w:hAnsi="Roboto Lt"/>
                              </w:rPr>
                            </w:pPr>
                            <w:r w:rsidRPr="006C4313">
                              <w:rPr>
                                <w:rFonts w:ascii="Roboto Lt" w:hAnsi="Roboto Lt"/>
                              </w:rPr>
                              <w:t>Service Local Allocation Insertion de Lens-Liévin : Karine Crepel– 03 21 13 19 35</w:t>
                            </w:r>
                          </w:p>
                          <w:p w14:paraId="088DA622" w14:textId="77777777" w:rsidR="00F2509D" w:rsidRDefault="00F2509D" w:rsidP="00F2509D">
                            <w:pPr>
                              <w:spacing w:after="0"/>
                              <w:contextualSpacing/>
                              <w:rPr>
                                <w:rFonts w:ascii="Roboto Lt" w:hAnsi="Roboto Lt"/>
                              </w:rPr>
                            </w:pPr>
                          </w:p>
                          <w:p w14:paraId="3D2B08F8" w14:textId="77777777" w:rsidR="00F2509D" w:rsidRDefault="00F2509D" w:rsidP="00F2509D">
                            <w:pPr>
                              <w:spacing w:after="0"/>
                              <w:contextualSpacing/>
                              <w:rPr>
                                <w:rFonts w:ascii="Roboto Lt" w:hAnsi="Roboto Lt"/>
                              </w:rPr>
                            </w:pPr>
                          </w:p>
                          <w:p w14:paraId="3703E8C9" w14:textId="77777777" w:rsidR="00F2509D" w:rsidRPr="00DB798E" w:rsidRDefault="00F2509D" w:rsidP="00F2509D">
                            <w:pPr>
                              <w:spacing w:after="0"/>
                              <w:contextualSpacing/>
                              <w:rPr>
                                <w:rFonts w:ascii="Roboto Lt" w:hAnsi="Roboto Lt"/>
                              </w:rPr>
                            </w:pPr>
                          </w:p>
                          <w:p w14:paraId="26AE5E12" w14:textId="77777777" w:rsidR="00F2509D" w:rsidRPr="001E7578" w:rsidRDefault="00F2509D" w:rsidP="00F2509D">
                            <w:pPr>
                              <w:spacing w:after="0"/>
                              <w:contextualSpacing/>
                              <w:rPr>
                                <w:sz w:val="20"/>
                                <w:szCs w:val="20"/>
                              </w:rPr>
                            </w:pPr>
                          </w:p>
                          <w:p w14:paraId="0A5BAEC9" w14:textId="77777777" w:rsidR="00F2509D" w:rsidRDefault="00F2509D" w:rsidP="00F2509D">
                            <w:pPr>
                              <w:contextualSpacing/>
                              <w:rPr>
                                <w:b/>
                                <w:sz w:val="28"/>
                                <w:szCs w:val="28"/>
                              </w:rPr>
                            </w:pPr>
                          </w:p>
                          <w:p w14:paraId="7A4D0B1D" w14:textId="77777777" w:rsidR="00F2509D" w:rsidRDefault="00F2509D" w:rsidP="00F2509D">
                            <w:pPr>
                              <w:jc w:val="center"/>
                              <w:rPr>
                                <w:b/>
                                <w:sz w:val="28"/>
                                <w:szCs w:val="28"/>
                              </w:rPr>
                            </w:pPr>
                          </w:p>
                          <w:p w14:paraId="5070751F" w14:textId="6054F627" w:rsidR="00F2509D" w:rsidRPr="00BC03AA" w:rsidRDefault="00F2509D" w:rsidP="002B3D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83DFA0" id="Zone de texte 2" o:spid="_x0000_s1029" type="#_x0000_t202" style="position:absolute;left:0;text-align:left;margin-left:-11.5pt;margin-top:49.1pt;width:545.65pt;height:15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" fillcolor="#b8cce4 [1300]" stroked="f">
                <v:textbox>
                  <w:txbxContent>
                    <w:p w14:paraId="6678F592" w14:textId="79A5E3F4" w:rsidR="00F2509D" w:rsidRDefault="00F2509D" w:rsidP="00F2509D">
                      <w:pPr>
                        <w:contextualSpacing/>
                        <w:rPr>
                          <w:rFonts w:ascii="Roboto" w:hAnsi="Roboto"/>
                          <w:sz w:val="24"/>
                          <w:szCs w:val="24"/>
                          <w:u w:val="single"/>
                        </w:rPr>
                      </w:pPr>
                      <w:r w:rsidRPr="00D4039A">
                        <w:rPr>
                          <w:rFonts w:ascii="Roboto" w:hAnsi="Roboto"/>
                          <w:sz w:val="24"/>
                          <w:szCs w:val="24"/>
                          <w:u w:val="single"/>
                        </w:rPr>
                        <w:t xml:space="preserve">Pour toute question, vous pouvez contacter : </w:t>
                      </w:r>
                    </w:p>
                    <w:p w14:paraId="6C2701EC" w14:textId="77777777" w:rsidR="006C4313" w:rsidRPr="00D4039A" w:rsidRDefault="006C4313" w:rsidP="00F2509D">
                      <w:pPr>
                        <w:contextualSpacing/>
                        <w:rPr>
                          <w:rFonts w:ascii="Roboto" w:hAnsi="Roboto"/>
                          <w:sz w:val="24"/>
                          <w:szCs w:val="24"/>
                          <w:u w:val="single"/>
                        </w:rPr>
                      </w:pPr>
                    </w:p>
                    <w:p w14:paraId="3F02DDAF" w14:textId="6AFA248F" w:rsidR="002B3D25" w:rsidRPr="006C4313" w:rsidRDefault="002B3D25" w:rsidP="00F2509D">
                      <w:pPr>
                        <w:spacing w:after="0"/>
                        <w:contextualSpacing/>
                        <w:rPr>
                          <w:rFonts w:ascii="Roboto" w:hAnsi="Roboto"/>
                        </w:rPr>
                      </w:pPr>
                      <w:r w:rsidRPr="006C4313">
                        <w:rPr>
                          <w:rFonts w:ascii="Roboto" w:hAnsi="Roboto"/>
                        </w:rPr>
                        <w:t xml:space="preserve">Selon le secteur d’activité, pour la </w:t>
                      </w:r>
                      <w:r w:rsidR="00F2509D" w:rsidRPr="006C4313">
                        <w:rPr>
                          <w:rFonts w:ascii="Roboto" w:hAnsi="Roboto"/>
                        </w:rPr>
                        <w:t>Direction des Politiques d’Inclusion Durable</w:t>
                      </w:r>
                      <w:r w:rsidRPr="006C4313">
                        <w:rPr>
                          <w:rFonts w:ascii="Roboto" w:hAnsi="Roboto"/>
                        </w:rPr>
                        <w:t> :</w:t>
                      </w:r>
                    </w:p>
                    <w:p w14:paraId="674ECBF3" w14:textId="706475A5" w:rsidR="002B3D25" w:rsidRPr="006C4313" w:rsidRDefault="00273430" w:rsidP="002B3D25">
                      <w:pPr>
                        <w:pStyle w:val="Paragraphedeliste"/>
                        <w:numPr>
                          <w:ilvl w:val="0"/>
                          <w:numId w:val="26"/>
                        </w:numPr>
                        <w:spacing w:after="0"/>
                        <w:rPr>
                          <w:rFonts w:ascii="Roboto Lt" w:hAnsi="Roboto Lt"/>
                          <w:sz w:val="20"/>
                        </w:rPr>
                      </w:pPr>
                      <w:r w:rsidRPr="006C4313">
                        <w:rPr>
                          <w:rFonts w:ascii="Roboto Lt" w:hAnsi="Roboto Lt"/>
                          <w:sz w:val="20"/>
                        </w:rPr>
                        <w:t xml:space="preserve">Guillaume MANIER </w:t>
                      </w:r>
                      <w:r w:rsidR="00171A04" w:rsidRPr="006C4313">
                        <w:rPr>
                          <w:rFonts w:ascii="Roboto Lt" w:hAnsi="Roboto Lt"/>
                          <w:sz w:val="20"/>
                        </w:rPr>
                        <w:t>–</w:t>
                      </w:r>
                      <w:r w:rsidR="002B3D25" w:rsidRPr="006C4313">
                        <w:rPr>
                          <w:rFonts w:ascii="Roboto Lt" w:hAnsi="Roboto Lt"/>
                          <w:sz w:val="20"/>
                        </w:rPr>
                        <w:t xml:space="preserve"> </w:t>
                      </w:r>
                      <w:r w:rsidRPr="006C4313">
                        <w:rPr>
                          <w:rFonts w:ascii="Roboto Lt" w:hAnsi="Roboto Lt"/>
                          <w:sz w:val="20"/>
                        </w:rPr>
                        <w:t>03 21 21 65 27</w:t>
                      </w:r>
                    </w:p>
                    <w:p w14:paraId="647F10AA" w14:textId="41068C69" w:rsidR="00725E5E" w:rsidRPr="006C4313" w:rsidRDefault="00725E5E" w:rsidP="002B3D25">
                      <w:pPr>
                        <w:pStyle w:val="Paragraphedeliste"/>
                        <w:numPr>
                          <w:ilvl w:val="0"/>
                          <w:numId w:val="26"/>
                        </w:numPr>
                        <w:spacing w:after="0"/>
                        <w:rPr>
                          <w:rFonts w:ascii="Roboto Lt" w:hAnsi="Roboto Lt"/>
                          <w:sz w:val="20"/>
                        </w:rPr>
                      </w:pPr>
                      <w:r w:rsidRPr="006C4313">
                        <w:rPr>
                          <w:rFonts w:ascii="Roboto Lt" w:hAnsi="Roboto Lt"/>
                          <w:sz w:val="20"/>
                        </w:rPr>
                        <w:t>Sylvie GAMBIEZ (secteur BTP – territoires ERBM) – 03 21 21 65 07</w:t>
                      </w:r>
                    </w:p>
                    <w:p w14:paraId="6622E435" w14:textId="2DB47F0C" w:rsidR="00F2509D" w:rsidRDefault="00F2509D" w:rsidP="00F2509D">
                      <w:pPr>
                        <w:spacing w:after="0"/>
                        <w:contextualSpacing/>
                        <w:rPr>
                          <w:rFonts w:ascii="Roboto Lt" w:hAnsi="Roboto Lt"/>
                        </w:rPr>
                      </w:pPr>
                    </w:p>
                    <w:p w14:paraId="007AB13A" w14:textId="5E68C6F0" w:rsidR="006C4313" w:rsidRPr="006C4313" w:rsidRDefault="006C4313" w:rsidP="00F2509D">
                      <w:pPr>
                        <w:spacing w:after="0"/>
                        <w:contextualSpacing/>
                        <w:rPr>
                          <w:rFonts w:ascii="Roboto" w:hAnsi="Roboto"/>
                        </w:rPr>
                      </w:pPr>
                      <w:r w:rsidRPr="006C4313">
                        <w:rPr>
                          <w:rFonts w:ascii="Roboto" w:hAnsi="Roboto"/>
                        </w:rPr>
                        <w:t>SLAI</w:t>
                      </w:r>
                    </w:p>
                    <w:p w14:paraId="6399AC94" w14:textId="5A9966D3" w:rsidR="00F2509D" w:rsidRPr="006C4313" w:rsidRDefault="00F2509D" w:rsidP="00F2509D">
                      <w:pPr>
                        <w:spacing w:after="0"/>
                        <w:contextualSpacing/>
                        <w:rPr>
                          <w:rFonts w:ascii="Roboto Lt" w:hAnsi="Roboto Lt"/>
                        </w:rPr>
                      </w:pPr>
                      <w:r w:rsidRPr="006C4313">
                        <w:rPr>
                          <w:rFonts w:ascii="Roboto Lt" w:hAnsi="Roboto Lt"/>
                        </w:rPr>
                        <w:t>Service Local Allocation Inse</w:t>
                      </w:r>
                      <w:r w:rsidR="002E03AB">
                        <w:rPr>
                          <w:rFonts w:ascii="Roboto Lt" w:hAnsi="Roboto Lt"/>
                        </w:rPr>
                        <w:t>rti</w:t>
                      </w:r>
                      <w:r w:rsidR="002C65FC">
                        <w:rPr>
                          <w:rFonts w:ascii="Roboto Lt" w:hAnsi="Roboto Lt"/>
                        </w:rPr>
                        <w:t>on de l’Artois : Cécile Bacquet – 03 21 56 88 55</w:t>
                      </w:r>
                    </w:p>
                    <w:p w14:paraId="17D947B7" w14:textId="50DDC3DA" w:rsidR="00F2509D" w:rsidRPr="006C4313" w:rsidRDefault="00F2509D" w:rsidP="00F2509D">
                      <w:pPr>
                        <w:spacing w:after="0"/>
                        <w:contextualSpacing/>
                        <w:rPr>
                          <w:rFonts w:ascii="Roboto Lt" w:hAnsi="Roboto Lt"/>
                        </w:rPr>
                      </w:pPr>
                      <w:r w:rsidRPr="006C4313">
                        <w:rPr>
                          <w:rFonts w:ascii="Roboto Lt" w:hAnsi="Roboto Lt"/>
                        </w:rPr>
                        <w:t xml:space="preserve">Service Local Allocation Insertion d’Hénin-Carvin </w:t>
                      </w:r>
                      <w:r w:rsidR="002D46DC" w:rsidRPr="006C4313">
                        <w:rPr>
                          <w:rFonts w:ascii="Roboto Lt" w:hAnsi="Roboto Lt"/>
                        </w:rPr>
                        <w:t>: Edwige Luczak – 03 91 83 80 12</w:t>
                      </w:r>
                    </w:p>
                    <w:p w14:paraId="05A0E963" w14:textId="77777777" w:rsidR="00F2509D" w:rsidRPr="006C4313" w:rsidRDefault="00F2509D" w:rsidP="00F2509D">
                      <w:pPr>
                        <w:spacing w:after="0"/>
                        <w:contextualSpacing/>
                        <w:rPr>
                          <w:rFonts w:ascii="Roboto Lt" w:hAnsi="Roboto Lt"/>
                        </w:rPr>
                      </w:pPr>
                      <w:r w:rsidRPr="006C4313">
                        <w:rPr>
                          <w:rFonts w:ascii="Roboto Lt" w:hAnsi="Roboto Lt"/>
                        </w:rPr>
                        <w:t>Service Local Allocation Insertion de Lens-Liévin : Karine Crepel– 03 21 13 19 35</w:t>
                      </w:r>
                    </w:p>
                    <w:p w14:paraId="088DA622" w14:textId="77777777" w:rsidR="00F2509D" w:rsidRDefault="00F2509D" w:rsidP="00F2509D">
                      <w:pPr>
                        <w:spacing w:after="0"/>
                        <w:contextualSpacing/>
                        <w:rPr>
                          <w:rFonts w:ascii="Roboto Lt" w:hAnsi="Roboto Lt"/>
                        </w:rPr>
                      </w:pPr>
                    </w:p>
                    <w:p w14:paraId="3D2B08F8" w14:textId="77777777" w:rsidR="00F2509D" w:rsidRDefault="00F2509D" w:rsidP="00F2509D">
                      <w:pPr>
                        <w:spacing w:after="0"/>
                        <w:contextualSpacing/>
                        <w:rPr>
                          <w:rFonts w:ascii="Roboto Lt" w:hAnsi="Roboto Lt"/>
                        </w:rPr>
                      </w:pPr>
                    </w:p>
                    <w:p w14:paraId="3703E8C9" w14:textId="77777777" w:rsidR="00F2509D" w:rsidRPr="00DB798E" w:rsidRDefault="00F2509D" w:rsidP="00F2509D">
                      <w:pPr>
                        <w:spacing w:after="0"/>
                        <w:contextualSpacing/>
                        <w:rPr>
                          <w:rFonts w:ascii="Roboto Lt" w:hAnsi="Roboto Lt"/>
                        </w:rPr>
                      </w:pPr>
                    </w:p>
                    <w:p w14:paraId="26AE5E12" w14:textId="77777777" w:rsidR="00F2509D" w:rsidRPr="001E7578" w:rsidRDefault="00F2509D" w:rsidP="00F2509D">
                      <w:pPr>
                        <w:spacing w:after="0"/>
                        <w:contextualSpacing/>
                        <w:rPr>
                          <w:sz w:val="20"/>
                          <w:szCs w:val="20"/>
                        </w:rPr>
                      </w:pPr>
                    </w:p>
                    <w:p w14:paraId="0A5BAEC9" w14:textId="77777777" w:rsidR="00F2509D" w:rsidRDefault="00F2509D" w:rsidP="00F2509D">
                      <w:pPr>
                        <w:contextualSpacing/>
                        <w:rPr>
                          <w:b/>
                          <w:sz w:val="28"/>
                          <w:szCs w:val="28"/>
                        </w:rPr>
                      </w:pPr>
                    </w:p>
                    <w:p w14:paraId="7A4D0B1D" w14:textId="77777777" w:rsidR="00F2509D" w:rsidRDefault="00F2509D" w:rsidP="00F2509D">
                      <w:pPr>
                        <w:jc w:val="center"/>
                        <w:rPr>
                          <w:b/>
                          <w:sz w:val="28"/>
                          <w:szCs w:val="28"/>
                        </w:rPr>
                      </w:pPr>
                    </w:p>
                    <w:p w14:paraId="5070751F" w14:textId="6054F627" w:rsidR="00F2509D" w:rsidRPr="00BC03AA" w:rsidRDefault="00F2509D" w:rsidP="002B3D25"/>
                  </w:txbxContent>
                </v:textbox>
                <w10:wrap type="square"/>
              </v:shape>
            </w:pict>
          </mc:Fallback>
        </mc:AlternateContent>
      </w:r>
      <w:r>
        <w:rPr>
          <w:rFonts w:ascii="Roboto Lt" w:hAnsi="Roboto Lt"/>
          <w:sz w:val="24"/>
          <w:szCs w:val="24"/>
        </w:rPr>
        <w:t>Sorties positives : accès</w:t>
      </w:r>
      <w:r w:rsidRPr="00D01E88">
        <w:rPr>
          <w:rFonts w:ascii="Roboto Lt" w:hAnsi="Roboto Lt"/>
          <w:sz w:val="24"/>
          <w:szCs w:val="24"/>
        </w:rPr>
        <w:t xml:space="preserve"> à une formation qualifiante à l’issue de l’action préparatoire</w:t>
      </w:r>
      <w:r>
        <w:rPr>
          <w:rFonts w:ascii="Roboto Lt" w:hAnsi="Roboto Lt"/>
          <w:sz w:val="24"/>
          <w:szCs w:val="24"/>
        </w:rPr>
        <w:t xml:space="preserve"> ou embauche sur un emploi d’insertion en SIAE.</w:t>
      </w:r>
    </w:p>
    <w:p w14:paraId="5EE6DF49" w14:textId="4B954E28" w:rsidR="00BC03AA" w:rsidRPr="008C46B7" w:rsidRDefault="00BC03AA" w:rsidP="008C46B7">
      <w:pPr>
        <w:tabs>
          <w:tab w:val="left" w:pos="3705"/>
        </w:tabs>
        <w:spacing w:after="0"/>
        <w:ind w:firstLine="708"/>
        <w:contextualSpacing/>
        <w:jc w:val="center"/>
        <w:rPr>
          <w:rFonts w:ascii="Roboto Lt" w:hAnsi="Roboto Lt"/>
          <w:sz w:val="28"/>
          <w:szCs w:val="28"/>
        </w:rPr>
      </w:pPr>
    </w:p>
    <w:sectPr w:rsidR="00BC03AA" w:rsidRPr="008C46B7" w:rsidSect="00DB798E">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709" w:footer="340" w:gutter="0"/>
      <w:pgBorders w:offsetFrom="page">
        <w:top w:val="single" w:sz="4" w:space="31" w:color="0F243E" w:themeColor="text2" w:themeShade="80"/>
        <w:left w:val="single" w:sz="4" w:space="24" w:color="0F243E" w:themeColor="text2" w:themeShade="80"/>
        <w:bottom w:val="single" w:sz="4" w:space="24" w:color="0F243E" w:themeColor="text2" w:themeShade="80"/>
        <w:right w:val="single" w:sz="4" w:space="24" w:color="0F243E" w:themeColor="tex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80EBA" w14:textId="77777777" w:rsidR="00026B3B" w:rsidRDefault="00026B3B" w:rsidP="004F7908">
      <w:pPr>
        <w:spacing w:after="0" w:line="240" w:lineRule="auto"/>
      </w:pPr>
      <w:r>
        <w:separator/>
      </w:r>
    </w:p>
  </w:endnote>
  <w:endnote w:type="continuationSeparator" w:id="0">
    <w:p w14:paraId="40DCB238" w14:textId="77777777" w:rsidR="00026B3B" w:rsidRDefault="00026B3B" w:rsidP="004F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Lt">
    <w:panose1 w:val="00000000000000000000"/>
    <w:charset w:val="00"/>
    <w:family w:val="auto"/>
    <w:pitch w:val="variable"/>
    <w:sig w:usb0="E00002EF" w:usb1="5000205B" w:usb2="00000020" w:usb3="00000000" w:csb0="0000019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E9466" w14:textId="77777777" w:rsidR="00CB6887" w:rsidRDefault="00CB688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019283"/>
      <w:docPartObj>
        <w:docPartGallery w:val="Page Numbers (Bottom of Page)"/>
        <w:docPartUnique/>
      </w:docPartObj>
    </w:sdtPr>
    <w:sdtEndPr/>
    <w:sdtContent>
      <w:p w14:paraId="6735B279" w14:textId="1F99BBCD" w:rsidR="00DB798E" w:rsidRDefault="00DB798E">
        <w:pPr>
          <w:pStyle w:val="Pieddepage"/>
          <w:jc w:val="right"/>
        </w:pPr>
        <w:r>
          <w:fldChar w:fldCharType="begin"/>
        </w:r>
        <w:r>
          <w:instrText>PAGE   \* MERGEFORMAT</w:instrText>
        </w:r>
        <w:r>
          <w:fldChar w:fldCharType="separate"/>
        </w:r>
        <w:r w:rsidR="001D0338">
          <w:rPr>
            <w:noProof/>
          </w:rPr>
          <w:t>1</w:t>
        </w:r>
        <w:r>
          <w:fldChar w:fldCharType="end"/>
        </w:r>
      </w:p>
    </w:sdtContent>
  </w:sdt>
  <w:p w14:paraId="120CAC8B" w14:textId="77777777" w:rsidR="003A369E" w:rsidRDefault="003A369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A37EA" w14:textId="77777777" w:rsidR="00CB6887" w:rsidRDefault="00CB68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416AE" w14:textId="77777777" w:rsidR="00026B3B" w:rsidRDefault="00026B3B" w:rsidP="004F7908">
      <w:pPr>
        <w:spacing w:after="0" w:line="240" w:lineRule="auto"/>
      </w:pPr>
      <w:r>
        <w:separator/>
      </w:r>
    </w:p>
  </w:footnote>
  <w:footnote w:type="continuationSeparator" w:id="0">
    <w:p w14:paraId="100AE833" w14:textId="77777777" w:rsidR="00026B3B" w:rsidRDefault="00026B3B" w:rsidP="004F7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3F0E" w14:textId="77777777" w:rsidR="00CB6887" w:rsidRDefault="00CB688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85D92" w14:textId="299915C0" w:rsidR="00CB6887" w:rsidRDefault="00CB688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A57C" w14:textId="77777777" w:rsidR="00CB6887" w:rsidRDefault="00CB688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F78B8"/>
    <w:multiLevelType w:val="hybridMultilevel"/>
    <w:tmpl w:val="EACC35D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D7D1CAC"/>
    <w:multiLevelType w:val="hybridMultilevel"/>
    <w:tmpl w:val="712C0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6E3AAB"/>
    <w:multiLevelType w:val="hybridMultilevel"/>
    <w:tmpl w:val="20F00588"/>
    <w:lvl w:ilvl="0" w:tplc="023CF478">
      <w:start w:val="1"/>
      <w:numFmt w:val="upp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EB42DF"/>
    <w:multiLevelType w:val="hybridMultilevel"/>
    <w:tmpl w:val="7286F680"/>
    <w:lvl w:ilvl="0" w:tplc="76D8A818">
      <w:start w:val="1"/>
      <w:numFmt w:val="bullet"/>
      <w:lvlText w:val=""/>
      <w:lvlJc w:val="left"/>
      <w:pPr>
        <w:ind w:left="720" w:hanging="360"/>
      </w:pPr>
      <w:rPr>
        <w:rFonts w:ascii="Symbol" w:hAnsi="Symbol" w:hint="default"/>
        <w:b/>
        <w:i w:val="0"/>
        <w:color w:val="E36C0A" w:themeColor="accent6" w:themeShade="BF"/>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F62EBB"/>
    <w:multiLevelType w:val="hybridMultilevel"/>
    <w:tmpl w:val="108896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5B439A"/>
    <w:multiLevelType w:val="hybridMultilevel"/>
    <w:tmpl w:val="3E8AA1C0"/>
    <w:lvl w:ilvl="0" w:tplc="040C0001">
      <w:start w:val="1"/>
      <w:numFmt w:val="bullet"/>
      <w:lvlText w:val=""/>
      <w:lvlJc w:val="left"/>
      <w:pPr>
        <w:ind w:left="709" w:hanging="360"/>
      </w:pPr>
      <w:rPr>
        <w:rFonts w:ascii="Symbol" w:hAnsi="Symbol" w:hint="default"/>
      </w:rPr>
    </w:lvl>
    <w:lvl w:ilvl="1" w:tplc="040C0003" w:tentative="1">
      <w:start w:val="1"/>
      <w:numFmt w:val="bullet"/>
      <w:lvlText w:val="o"/>
      <w:lvlJc w:val="left"/>
      <w:pPr>
        <w:ind w:left="1429" w:hanging="360"/>
      </w:pPr>
      <w:rPr>
        <w:rFonts w:ascii="Courier New" w:hAnsi="Courier New" w:cs="Courier New" w:hint="default"/>
      </w:rPr>
    </w:lvl>
    <w:lvl w:ilvl="2" w:tplc="040C0005" w:tentative="1">
      <w:start w:val="1"/>
      <w:numFmt w:val="bullet"/>
      <w:lvlText w:val=""/>
      <w:lvlJc w:val="left"/>
      <w:pPr>
        <w:ind w:left="2149" w:hanging="360"/>
      </w:pPr>
      <w:rPr>
        <w:rFonts w:ascii="Wingdings" w:hAnsi="Wingdings" w:hint="default"/>
      </w:rPr>
    </w:lvl>
    <w:lvl w:ilvl="3" w:tplc="040C0001" w:tentative="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cs="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cs="Courier New" w:hint="default"/>
      </w:rPr>
    </w:lvl>
    <w:lvl w:ilvl="8" w:tplc="040C0005" w:tentative="1">
      <w:start w:val="1"/>
      <w:numFmt w:val="bullet"/>
      <w:lvlText w:val=""/>
      <w:lvlJc w:val="left"/>
      <w:pPr>
        <w:ind w:left="6469" w:hanging="360"/>
      </w:pPr>
      <w:rPr>
        <w:rFonts w:ascii="Wingdings" w:hAnsi="Wingdings" w:hint="default"/>
      </w:rPr>
    </w:lvl>
  </w:abstractNum>
  <w:abstractNum w:abstractNumId="6" w15:restartNumberingAfterBreak="0">
    <w:nsid w:val="1CC55C97"/>
    <w:multiLevelType w:val="hybridMultilevel"/>
    <w:tmpl w:val="993C1E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56076E"/>
    <w:multiLevelType w:val="hybridMultilevel"/>
    <w:tmpl w:val="80F6DB2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1E35D0A"/>
    <w:multiLevelType w:val="hybridMultilevel"/>
    <w:tmpl w:val="6C0C84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3F5485A"/>
    <w:multiLevelType w:val="hybridMultilevel"/>
    <w:tmpl w:val="E85A44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5F93647"/>
    <w:multiLevelType w:val="hybridMultilevel"/>
    <w:tmpl w:val="1E0C0D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351EE6"/>
    <w:multiLevelType w:val="hybridMultilevel"/>
    <w:tmpl w:val="4B6E1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6F024A9"/>
    <w:multiLevelType w:val="hybridMultilevel"/>
    <w:tmpl w:val="33E404B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4AC7709F"/>
    <w:multiLevelType w:val="hybridMultilevel"/>
    <w:tmpl w:val="B6F66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1364997"/>
    <w:multiLevelType w:val="hybridMultilevel"/>
    <w:tmpl w:val="2168D4A2"/>
    <w:lvl w:ilvl="0" w:tplc="040C0001">
      <w:start w:val="1"/>
      <w:numFmt w:val="bullet"/>
      <w:lvlText w:val=""/>
      <w:lvlJc w:val="left"/>
      <w:pPr>
        <w:ind w:left="3552" w:hanging="360"/>
      </w:pPr>
      <w:rPr>
        <w:rFonts w:ascii="Symbol" w:hAnsi="Symbol" w:hint="default"/>
      </w:rPr>
    </w:lvl>
    <w:lvl w:ilvl="1" w:tplc="040C0003" w:tentative="1">
      <w:start w:val="1"/>
      <w:numFmt w:val="bullet"/>
      <w:lvlText w:val="o"/>
      <w:lvlJc w:val="left"/>
      <w:pPr>
        <w:ind w:left="4272" w:hanging="360"/>
      </w:pPr>
      <w:rPr>
        <w:rFonts w:ascii="Courier New" w:hAnsi="Courier New" w:cs="Courier New"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cs="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cs="Courier New" w:hint="default"/>
      </w:rPr>
    </w:lvl>
    <w:lvl w:ilvl="8" w:tplc="040C0005" w:tentative="1">
      <w:start w:val="1"/>
      <w:numFmt w:val="bullet"/>
      <w:lvlText w:val=""/>
      <w:lvlJc w:val="left"/>
      <w:pPr>
        <w:ind w:left="9312" w:hanging="360"/>
      </w:pPr>
      <w:rPr>
        <w:rFonts w:ascii="Wingdings" w:hAnsi="Wingdings" w:hint="default"/>
      </w:rPr>
    </w:lvl>
  </w:abstractNum>
  <w:abstractNum w:abstractNumId="15" w15:restartNumberingAfterBreak="0">
    <w:nsid w:val="52D91D03"/>
    <w:multiLevelType w:val="hybridMultilevel"/>
    <w:tmpl w:val="EA602BBE"/>
    <w:lvl w:ilvl="0" w:tplc="4B54398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53F0D69"/>
    <w:multiLevelType w:val="hybridMultilevel"/>
    <w:tmpl w:val="63426A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8CB2478"/>
    <w:multiLevelType w:val="hybridMultilevel"/>
    <w:tmpl w:val="B2E0D8A8"/>
    <w:lvl w:ilvl="0" w:tplc="2A9E5C48">
      <w:numFmt w:val="bullet"/>
      <w:lvlText w:val="-"/>
      <w:lvlJc w:val="left"/>
      <w:pPr>
        <w:ind w:left="720" w:hanging="360"/>
      </w:pPr>
      <w:rPr>
        <w:rFonts w:ascii="Roboto Lt" w:eastAsiaTheme="minorHAnsi" w:hAnsi="Roboto L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ED56B11"/>
    <w:multiLevelType w:val="hybridMultilevel"/>
    <w:tmpl w:val="959E3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9000C2"/>
    <w:multiLevelType w:val="hybridMultilevel"/>
    <w:tmpl w:val="44BC5A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2DB3936"/>
    <w:multiLevelType w:val="hybridMultilevel"/>
    <w:tmpl w:val="20A01DA0"/>
    <w:lvl w:ilvl="0" w:tplc="23E4384C">
      <w:numFmt w:val="bullet"/>
      <w:lvlText w:val=""/>
      <w:lvlJc w:val="left"/>
      <w:pPr>
        <w:ind w:left="720" w:hanging="360"/>
      </w:pPr>
      <w:rPr>
        <w:rFonts w:ascii="Roboto Lt" w:eastAsiaTheme="minorHAnsi" w:hAnsi="Roboto L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9693879"/>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830B4C"/>
    <w:multiLevelType w:val="hybridMultilevel"/>
    <w:tmpl w:val="345892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C135703"/>
    <w:multiLevelType w:val="hybridMultilevel"/>
    <w:tmpl w:val="6F00B10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C596D08"/>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1021C4D"/>
    <w:multiLevelType w:val="hybridMultilevel"/>
    <w:tmpl w:val="C97C0E98"/>
    <w:lvl w:ilvl="0" w:tplc="040C0001">
      <w:start w:val="1"/>
      <w:numFmt w:val="bullet"/>
      <w:lvlText w:val=""/>
      <w:lvlJc w:val="left"/>
      <w:pPr>
        <w:ind w:left="709" w:hanging="360"/>
      </w:pPr>
      <w:rPr>
        <w:rFonts w:ascii="Symbol" w:hAnsi="Symbol" w:hint="default"/>
      </w:rPr>
    </w:lvl>
    <w:lvl w:ilvl="1" w:tplc="040C0003" w:tentative="1">
      <w:start w:val="1"/>
      <w:numFmt w:val="bullet"/>
      <w:lvlText w:val="o"/>
      <w:lvlJc w:val="left"/>
      <w:pPr>
        <w:ind w:left="1429" w:hanging="360"/>
      </w:pPr>
      <w:rPr>
        <w:rFonts w:ascii="Courier New" w:hAnsi="Courier New" w:cs="Courier New" w:hint="default"/>
      </w:rPr>
    </w:lvl>
    <w:lvl w:ilvl="2" w:tplc="040C0005" w:tentative="1">
      <w:start w:val="1"/>
      <w:numFmt w:val="bullet"/>
      <w:lvlText w:val=""/>
      <w:lvlJc w:val="left"/>
      <w:pPr>
        <w:ind w:left="2149" w:hanging="360"/>
      </w:pPr>
      <w:rPr>
        <w:rFonts w:ascii="Wingdings" w:hAnsi="Wingdings" w:hint="default"/>
      </w:rPr>
    </w:lvl>
    <w:lvl w:ilvl="3" w:tplc="040C0001" w:tentative="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cs="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cs="Courier New" w:hint="default"/>
      </w:rPr>
    </w:lvl>
    <w:lvl w:ilvl="8" w:tplc="040C0005" w:tentative="1">
      <w:start w:val="1"/>
      <w:numFmt w:val="bullet"/>
      <w:lvlText w:val=""/>
      <w:lvlJc w:val="left"/>
      <w:pPr>
        <w:ind w:left="6469" w:hanging="360"/>
      </w:pPr>
      <w:rPr>
        <w:rFonts w:ascii="Wingdings" w:hAnsi="Wingdings" w:hint="default"/>
      </w:rPr>
    </w:lvl>
  </w:abstractNum>
  <w:abstractNum w:abstractNumId="26" w15:restartNumberingAfterBreak="0">
    <w:nsid w:val="729C1CCA"/>
    <w:multiLevelType w:val="hybridMultilevel"/>
    <w:tmpl w:val="88324F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2B12FB2"/>
    <w:multiLevelType w:val="hybridMultilevel"/>
    <w:tmpl w:val="09764B8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8" w15:restartNumberingAfterBreak="0">
    <w:nsid w:val="767C3F07"/>
    <w:multiLevelType w:val="hybridMultilevel"/>
    <w:tmpl w:val="7A0206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7CC0CEE"/>
    <w:multiLevelType w:val="hybridMultilevel"/>
    <w:tmpl w:val="331049D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B873A95"/>
    <w:multiLevelType w:val="hybridMultilevel"/>
    <w:tmpl w:val="29F2AF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F135773"/>
    <w:multiLevelType w:val="hybridMultilevel"/>
    <w:tmpl w:val="34CCD2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29"/>
  </w:num>
  <w:num w:numId="3">
    <w:abstractNumId w:val="24"/>
  </w:num>
  <w:num w:numId="4">
    <w:abstractNumId w:val="3"/>
  </w:num>
  <w:num w:numId="5">
    <w:abstractNumId w:val="26"/>
  </w:num>
  <w:num w:numId="6">
    <w:abstractNumId w:val="4"/>
  </w:num>
  <w:num w:numId="7">
    <w:abstractNumId w:val="27"/>
  </w:num>
  <w:num w:numId="8">
    <w:abstractNumId w:val="19"/>
  </w:num>
  <w:num w:numId="9">
    <w:abstractNumId w:val="30"/>
  </w:num>
  <w:num w:numId="10">
    <w:abstractNumId w:val="28"/>
  </w:num>
  <w:num w:numId="11">
    <w:abstractNumId w:val="10"/>
  </w:num>
  <w:num w:numId="12">
    <w:abstractNumId w:val="11"/>
  </w:num>
  <w:num w:numId="13">
    <w:abstractNumId w:val="20"/>
  </w:num>
  <w:num w:numId="14">
    <w:abstractNumId w:val="13"/>
  </w:num>
  <w:num w:numId="15">
    <w:abstractNumId w:val="31"/>
  </w:num>
  <w:num w:numId="16">
    <w:abstractNumId w:val="12"/>
  </w:num>
  <w:num w:numId="17">
    <w:abstractNumId w:val="5"/>
  </w:num>
  <w:num w:numId="18">
    <w:abstractNumId w:val="25"/>
  </w:num>
  <w:num w:numId="19">
    <w:abstractNumId w:val="8"/>
  </w:num>
  <w:num w:numId="20">
    <w:abstractNumId w:val="22"/>
  </w:num>
  <w:num w:numId="21">
    <w:abstractNumId w:val="1"/>
  </w:num>
  <w:num w:numId="22">
    <w:abstractNumId w:val="9"/>
  </w:num>
  <w:num w:numId="23">
    <w:abstractNumId w:val="6"/>
  </w:num>
  <w:num w:numId="24">
    <w:abstractNumId w:val="16"/>
  </w:num>
  <w:num w:numId="25">
    <w:abstractNumId w:val="14"/>
  </w:num>
  <w:num w:numId="26">
    <w:abstractNumId w:val="17"/>
  </w:num>
  <w:num w:numId="27">
    <w:abstractNumId w:val="7"/>
  </w:num>
  <w:num w:numId="28">
    <w:abstractNumId w:val="23"/>
  </w:num>
  <w:num w:numId="29">
    <w:abstractNumId w:val="18"/>
  </w:num>
  <w:num w:numId="30">
    <w:abstractNumId w:val="15"/>
  </w:num>
  <w:num w:numId="31">
    <w:abstractNumId w:val="0"/>
  </w:num>
  <w:num w:numId="32">
    <w:abstractNumId w:val="21"/>
  </w:num>
  <w:num w:numId="33">
    <w:abstractNumId w:val="27"/>
    <w:lvlOverride w:ilvl="0"/>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bordersDoNotSurroundHeader/>
  <w:hideSpellingErrors/>
  <w:hideGrammaticalErrors/>
  <w:proofState w:spelling="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0"/>
    <w:rsid w:val="000042DF"/>
    <w:rsid w:val="00005F25"/>
    <w:rsid w:val="00012E33"/>
    <w:rsid w:val="00013A99"/>
    <w:rsid w:val="00015D25"/>
    <w:rsid w:val="00015E99"/>
    <w:rsid w:val="00026B3B"/>
    <w:rsid w:val="0003000A"/>
    <w:rsid w:val="000A3D31"/>
    <w:rsid w:val="000A5C76"/>
    <w:rsid w:val="000E37BD"/>
    <w:rsid w:val="00115164"/>
    <w:rsid w:val="001323C1"/>
    <w:rsid w:val="00146A06"/>
    <w:rsid w:val="00171A04"/>
    <w:rsid w:val="00172B00"/>
    <w:rsid w:val="001755F8"/>
    <w:rsid w:val="001D0338"/>
    <w:rsid w:val="001D3364"/>
    <w:rsid w:val="001D57E6"/>
    <w:rsid w:val="001E7578"/>
    <w:rsid w:val="001E7D43"/>
    <w:rsid w:val="00206884"/>
    <w:rsid w:val="00217EB0"/>
    <w:rsid w:val="00232AA6"/>
    <w:rsid w:val="00237731"/>
    <w:rsid w:val="00245697"/>
    <w:rsid w:val="002555E8"/>
    <w:rsid w:val="00266A5C"/>
    <w:rsid w:val="002673A2"/>
    <w:rsid w:val="00273430"/>
    <w:rsid w:val="002742FE"/>
    <w:rsid w:val="00276C43"/>
    <w:rsid w:val="00280BA1"/>
    <w:rsid w:val="002911DF"/>
    <w:rsid w:val="00292D26"/>
    <w:rsid w:val="002B3D25"/>
    <w:rsid w:val="002C65FC"/>
    <w:rsid w:val="002D46DC"/>
    <w:rsid w:val="002E03AB"/>
    <w:rsid w:val="002E5143"/>
    <w:rsid w:val="00322481"/>
    <w:rsid w:val="00323FCD"/>
    <w:rsid w:val="003359B3"/>
    <w:rsid w:val="003852E9"/>
    <w:rsid w:val="00392F28"/>
    <w:rsid w:val="0039695F"/>
    <w:rsid w:val="003A369E"/>
    <w:rsid w:val="003D168F"/>
    <w:rsid w:val="003D6B6E"/>
    <w:rsid w:val="003F7B77"/>
    <w:rsid w:val="004076CF"/>
    <w:rsid w:val="00410F39"/>
    <w:rsid w:val="004237F0"/>
    <w:rsid w:val="00431886"/>
    <w:rsid w:val="00441C62"/>
    <w:rsid w:val="00455C2F"/>
    <w:rsid w:val="00456FD6"/>
    <w:rsid w:val="00486B6F"/>
    <w:rsid w:val="004871FF"/>
    <w:rsid w:val="00495E56"/>
    <w:rsid w:val="004B2A7E"/>
    <w:rsid w:val="004C0885"/>
    <w:rsid w:val="004C2B2B"/>
    <w:rsid w:val="004E29AF"/>
    <w:rsid w:val="004E2B8D"/>
    <w:rsid w:val="004F7908"/>
    <w:rsid w:val="005066A4"/>
    <w:rsid w:val="00517057"/>
    <w:rsid w:val="00535975"/>
    <w:rsid w:val="00553B1D"/>
    <w:rsid w:val="00554FA1"/>
    <w:rsid w:val="005A3503"/>
    <w:rsid w:val="005C378F"/>
    <w:rsid w:val="005E2998"/>
    <w:rsid w:val="005F480B"/>
    <w:rsid w:val="00616721"/>
    <w:rsid w:val="006507D4"/>
    <w:rsid w:val="006621F2"/>
    <w:rsid w:val="00665209"/>
    <w:rsid w:val="00665EE5"/>
    <w:rsid w:val="00682DC3"/>
    <w:rsid w:val="00694693"/>
    <w:rsid w:val="006A4900"/>
    <w:rsid w:val="006C33BE"/>
    <w:rsid w:val="006C4313"/>
    <w:rsid w:val="006C5F71"/>
    <w:rsid w:val="0072062A"/>
    <w:rsid w:val="00725E5E"/>
    <w:rsid w:val="00727F25"/>
    <w:rsid w:val="00750DCF"/>
    <w:rsid w:val="00795102"/>
    <w:rsid w:val="007D012E"/>
    <w:rsid w:val="007D08E3"/>
    <w:rsid w:val="007E19EA"/>
    <w:rsid w:val="007E5511"/>
    <w:rsid w:val="0080371F"/>
    <w:rsid w:val="00803CA8"/>
    <w:rsid w:val="008104D5"/>
    <w:rsid w:val="008313A9"/>
    <w:rsid w:val="0084204C"/>
    <w:rsid w:val="008438F3"/>
    <w:rsid w:val="00843DE7"/>
    <w:rsid w:val="00844E1E"/>
    <w:rsid w:val="00855706"/>
    <w:rsid w:val="00862080"/>
    <w:rsid w:val="00863EF4"/>
    <w:rsid w:val="008669C6"/>
    <w:rsid w:val="00872234"/>
    <w:rsid w:val="00877737"/>
    <w:rsid w:val="00890A6B"/>
    <w:rsid w:val="0089772F"/>
    <w:rsid w:val="008A2079"/>
    <w:rsid w:val="008A56A3"/>
    <w:rsid w:val="008A6B5D"/>
    <w:rsid w:val="008C189C"/>
    <w:rsid w:val="008C46B7"/>
    <w:rsid w:val="008C5D50"/>
    <w:rsid w:val="008D69ED"/>
    <w:rsid w:val="009273CE"/>
    <w:rsid w:val="009506B1"/>
    <w:rsid w:val="009557AA"/>
    <w:rsid w:val="00966AEF"/>
    <w:rsid w:val="00976C38"/>
    <w:rsid w:val="0098473D"/>
    <w:rsid w:val="00996676"/>
    <w:rsid w:val="009A485E"/>
    <w:rsid w:val="009C247E"/>
    <w:rsid w:val="009D3585"/>
    <w:rsid w:val="00A067D5"/>
    <w:rsid w:val="00A14EFC"/>
    <w:rsid w:val="00A15C26"/>
    <w:rsid w:val="00A16325"/>
    <w:rsid w:val="00A427DC"/>
    <w:rsid w:val="00A5082E"/>
    <w:rsid w:val="00A528A6"/>
    <w:rsid w:val="00A80381"/>
    <w:rsid w:val="00A83C7A"/>
    <w:rsid w:val="00AB21CA"/>
    <w:rsid w:val="00AC2E47"/>
    <w:rsid w:val="00AD1E0A"/>
    <w:rsid w:val="00AD38AC"/>
    <w:rsid w:val="00AE447C"/>
    <w:rsid w:val="00AF052E"/>
    <w:rsid w:val="00B15DBE"/>
    <w:rsid w:val="00B33902"/>
    <w:rsid w:val="00B40626"/>
    <w:rsid w:val="00B51419"/>
    <w:rsid w:val="00B64670"/>
    <w:rsid w:val="00B77AF9"/>
    <w:rsid w:val="00B83971"/>
    <w:rsid w:val="00B846B7"/>
    <w:rsid w:val="00BB0BC3"/>
    <w:rsid w:val="00BB676B"/>
    <w:rsid w:val="00BC03AA"/>
    <w:rsid w:val="00BD3E5C"/>
    <w:rsid w:val="00BE4BAB"/>
    <w:rsid w:val="00C053AD"/>
    <w:rsid w:val="00C23E3A"/>
    <w:rsid w:val="00C56CD5"/>
    <w:rsid w:val="00C71F80"/>
    <w:rsid w:val="00CA7A4E"/>
    <w:rsid w:val="00CB486C"/>
    <w:rsid w:val="00CB4AFA"/>
    <w:rsid w:val="00CB651E"/>
    <w:rsid w:val="00CB6887"/>
    <w:rsid w:val="00CC025F"/>
    <w:rsid w:val="00CC1C6C"/>
    <w:rsid w:val="00CD57A4"/>
    <w:rsid w:val="00CE1080"/>
    <w:rsid w:val="00D01E88"/>
    <w:rsid w:val="00D03CFE"/>
    <w:rsid w:val="00D4039A"/>
    <w:rsid w:val="00D43A9D"/>
    <w:rsid w:val="00D53BDC"/>
    <w:rsid w:val="00D635C4"/>
    <w:rsid w:val="00D7278A"/>
    <w:rsid w:val="00D97344"/>
    <w:rsid w:val="00D97FCA"/>
    <w:rsid w:val="00DA611F"/>
    <w:rsid w:val="00DB2195"/>
    <w:rsid w:val="00DB798E"/>
    <w:rsid w:val="00DC0545"/>
    <w:rsid w:val="00DC175F"/>
    <w:rsid w:val="00DD0346"/>
    <w:rsid w:val="00DD5AD4"/>
    <w:rsid w:val="00DE4A23"/>
    <w:rsid w:val="00DE5358"/>
    <w:rsid w:val="00E3503F"/>
    <w:rsid w:val="00E37E89"/>
    <w:rsid w:val="00E52C2E"/>
    <w:rsid w:val="00E52F81"/>
    <w:rsid w:val="00E71670"/>
    <w:rsid w:val="00E77AFA"/>
    <w:rsid w:val="00E875A7"/>
    <w:rsid w:val="00E87D9D"/>
    <w:rsid w:val="00E9133F"/>
    <w:rsid w:val="00EA4B73"/>
    <w:rsid w:val="00EB45A8"/>
    <w:rsid w:val="00EC5E4C"/>
    <w:rsid w:val="00ED5940"/>
    <w:rsid w:val="00EE2FFC"/>
    <w:rsid w:val="00EE4D95"/>
    <w:rsid w:val="00EE63EF"/>
    <w:rsid w:val="00EF655D"/>
    <w:rsid w:val="00F06B3D"/>
    <w:rsid w:val="00F10F2E"/>
    <w:rsid w:val="00F2509D"/>
    <w:rsid w:val="00F32164"/>
    <w:rsid w:val="00F53F39"/>
    <w:rsid w:val="00F67673"/>
    <w:rsid w:val="00F7187B"/>
    <w:rsid w:val="00FE20B9"/>
    <w:rsid w:val="00FE42CC"/>
    <w:rsid w:val="00FF3096"/>
    <w:rsid w:val="00FF5BA7"/>
    <w:rsid w:val="00FF76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C36B429"/>
  <w15:chartTrackingRefBased/>
  <w15:docId w15:val="{F3640EA4-F4CF-4CB2-A326-F3E6CF89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D4"/>
  </w:style>
  <w:style w:type="paragraph" w:styleId="Titre3">
    <w:name w:val="heading 3"/>
    <w:basedOn w:val="Sous-titre"/>
    <w:next w:val="Normal"/>
    <w:link w:val="Titre3Car"/>
    <w:uiPriority w:val="9"/>
    <w:unhideWhenUsed/>
    <w:qFormat/>
    <w:rsid w:val="003A369E"/>
    <w:pPr>
      <w:numPr>
        <w:ilvl w:val="0"/>
        <w:numId w:val="1"/>
      </w:numPr>
      <w:outlineLvl w:val="2"/>
    </w:pPr>
    <w:rPr>
      <w:rFonts w:ascii="Roboto" w:hAnsi="Roboto"/>
      <w:color w:val="17365D" w:themeColor="text2" w:themeShade="BF"/>
      <w:sz w:val="20"/>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D5940"/>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F7908"/>
    <w:pPr>
      <w:tabs>
        <w:tab w:val="center" w:pos="4536"/>
        <w:tab w:val="right" w:pos="9072"/>
      </w:tabs>
      <w:spacing w:after="0" w:line="240" w:lineRule="auto"/>
    </w:pPr>
  </w:style>
  <w:style w:type="character" w:customStyle="1" w:styleId="En-tteCar">
    <w:name w:val="En-tête Car"/>
    <w:basedOn w:val="Policepardfaut"/>
    <w:link w:val="En-tte"/>
    <w:uiPriority w:val="99"/>
    <w:rsid w:val="004F7908"/>
  </w:style>
  <w:style w:type="paragraph" w:styleId="Pieddepage">
    <w:name w:val="footer"/>
    <w:basedOn w:val="Normal"/>
    <w:link w:val="PieddepageCar"/>
    <w:uiPriority w:val="99"/>
    <w:unhideWhenUsed/>
    <w:rsid w:val="004F79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7908"/>
  </w:style>
  <w:style w:type="paragraph" w:styleId="Paragraphedeliste">
    <w:name w:val="List Paragraph"/>
    <w:aliases w:val="Bullet Niv 1,Listes,Inter2,Liste couleur - Accent 12,Normal bullet 2,Bullet list,List Paragraph1,List Paragraph11,Normal bullet 21,List Paragraph111,Bullet list1,Paragraph,Bullet point 1,Paragraphe,lp1,texte de base,Puce focus"/>
    <w:basedOn w:val="Normal"/>
    <w:link w:val="ParagraphedelisteCar"/>
    <w:uiPriority w:val="34"/>
    <w:qFormat/>
    <w:rsid w:val="00BC03AA"/>
    <w:pPr>
      <w:ind w:left="720"/>
      <w:contextualSpacing/>
    </w:pPr>
  </w:style>
  <w:style w:type="paragraph" w:styleId="Textedebulles">
    <w:name w:val="Balloon Text"/>
    <w:basedOn w:val="Normal"/>
    <w:link w:val="TextedebullesCar"/>
    <w:uiPriority w:val="99"/>
    <w:semiHidden/>
    <w:unhideWhenUsed/>
    <w:rsid w:val="00B839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3971"/>
    <w:rPr>
      <w:rFonts w:ascii="Segoe UI" w:hAnsi="Segoe UI" w:cs="Segoe UI"/>
      <w:sz w:val="18"/>
      <w:szCs w:val="18"/>
    </w:rPr>
  </w:style>
  <w:style w:type="character" w:customStyle="1" w:styleId="Titre3Car">
    <w:name w:val="Titre 3 Car"/>
    <w:basedOn w:val="Policepardfaut"/>
    <w:link w:val="Titre3"/>
    <w:uiPriority w:val="9"/>
    <w:rsid w:val="003A369E"/>
    <w:rPr>
      <w:rFonts w:ascii="Roboto" w:eastAsiaTheme="minorEastAsia" w:hAnsi="Roboto"/>
      <w:color w:val="17365D" w:themeColor="text2" w:themeShade="BF"/>
      <w:spacing w:val="15"/>
      <w:sz w:val="20"/>
      <w:szCs w:val="28"/>
      <w:u w:val="single"/>
    </w:rPr>
  </w:style>
  <w:style w:type="character" w:styleId="Lienhypertexte">
    <w:name w:val="Hyperlink"/>
    <w:basedOn w:val="Policepardfaut"/>
    <w:uiPriority w:val="99"/>
    <w:rsid w:val="003A369E"/>
    <w:rPr>
      <w:rFonts w:cs="Times New Roman"/>
      <w:color w:val="0000FF"/>
      <w:u w:val="single"/>
    </w:rPr>
  </w:style>
  <w:style w:type="paragraph" w:styleId="Sous-titre">
    <w:name w:val="Subtitle"/>
    <w:basedOn w:val="Normal"/>
    <w:next w:val="Normal"/>
    <w:link w:val="Sous-titreCar"/>
    <w:uiPriority w:val="11"/>
    <w:qFormat/>
    <w:rsid w:val="003A369E"/>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A369E"/>
    <w:rPr>
      <w:rFonts w:eastAsiaTheme="minorEastAsia"/>
      <w:color w:val="5A5A5A" w:themeColor="text1" w:themeTint="A5"/>
      <w:spacing w:val="15"/>
    </w:rPr>
  </w:style>
  <w:style w:type="character" w:customStyle="1" w:styleId="ParagraphedelisteCar">
    <w:name w:val="Paragraphe de liste Car"/>
    <w:aliases w:val="Bullet Niv 1 Car,Listes Car,Inter2 Car,Liste couleur - Accent 12 Car,Normal bullet 2 Car,Bullet list Car,List Paragraph1 Car,List Paragraph11 Car,Normal bullet 21 Car,List Paragraph111 Car,Bullet list1 Car,Paragraph Car,lp1 Car"/>
    <w:basedOn w:val="Policepardfaut"/>
    <w:link w:val="Paragraphedeliste"/>
    <w:uiPriority w:val="34"/>
    <w:qFormat/>
    <w:locked/>
    <w:rsid w:val="00B40626"/>
  </w:style>
  <w:style w:type="character" w:styleId="Marquedecommentaire">
    <w:name w:val="annotation reference"/>
    <w:basedOn w:val="Policepardfaut"/>
    <w:uiPriority w:val="99"/>
    <w:semiHidden/>
    <w:unhideWhenUsed/>
    <w:rsid w:val="001755F8"/>
    <w:rPr>
      <w:sz w:val="16"/>
      <w:szCs w:val="16"/>
    </w:rPr>
  </w:style>
  <w:style w:type="paragraph" w:styleId="Commentaire">
    <w:name w:val="annotation text"/>
    <w:basedOn w:val="Normal"/>
    <w:link w:val="CommentaireCar"/>
    <w:uiPriority w:val="99"/>
    <w:semiHidden/>
    <w:unhideWhenUsed/>
    <w:rsid w:val="001755F8"/>
    <w:pPr>
      <w:spacing w:line="240" w:lineRule="auto"/>
    </w:pPr>
    <w:rPr>
      <w:sz w:val="20"/>
      <w:szCs w:val="20"/>
    </w:rPr>
  </w:style>
  <w:style w:type="character" w:customStyle="1" w:styleId="CommentaireCar">
    <w:name w:val="Commentaire Car"/>
    <w:basedOn w:val="Policepardfaut"/>
    <w:link w:val="Commentaire"/>
    <w:uiPriority w:val="99"/>
    <w:semiHidden/>
    <w:rsid w:val="001755F8"/>
    <w:rPr>
      <w:sz w:val="20"/>
      <w:szCs w:val="20"/>
    </w:rPr>
  </w:style>
  <w:style w:type="paragraph" w:styleId="Objetducommentaire">
    <w:name w:val="annotation subject"/>
    <w:basedOn w:val="Commentaire"/>
    <w:next w:val="Commentaire"/>
    <w:link w:val="ObjetducommentaireCar"/>
    <w:uiPriority w:val="99"/>
    <w:semiHidden/>
    <w:unhideWhenUsed/>
    <w:rsid w:val="001755F8"/>
    <w:rPr>
      <w:b/>
      <w:bCs/>
    </w:rPr>
  </w:style>
  <w:style w:type="character" w:customStyle="1" w:styleId="ObjetducommentaireCar">
    <w:name w:val="Objet du commentaire Car"/>
    <w:basedOn w:val="CommentaireCar"/>
    <w:link w:val="Objetducommentaire"/>
    <w:uiPriority w:val="99"/>
    <w:semiHidden/>
    <w:rsid w:val="001755F8"/>
    <w:rPr>
      <w:b/>
      <w:bCs/>
      <w:sz w:val="20"/>
      <w:szCs w:val="20"/>
    </w:rPr>
  </w:style>
  <w:style w:type="paragraph" w:styleId="Titre">
    <w:name w:val="Title"/>
    <w:basedOn w:val="Normal"/>
    <w:next w:val="Normal"/>
    <w:link w:val="TitreCar"/>
    <w:uiPriority w:val="10"/>
    <w:qFormat/>
    <w:rsid w:val="00266A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66A5C"/>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C71F8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7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rsid w:val="00F2509D"/>
    <w:pPr>
      <w:spacing w:after="120" w:line="240" w:lineRule="auto"/>
      <w:ind w:left="283"/>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rsid w:val="00F2509D"/>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76438">
      <w:bodyDiv w:val="1"/>
      <w:marLeft w:val="0"/>
      <w:marRight w:val="0"/>
      <w:marTop w:val="0"/>
      <w:marBottom w:val="0"/>
      <w:divBdr>
        <w:top w:val="none" w:sz="0" w:space="0" w:color="auto"/>
        <w:left w:val="none" w:sz="0" w:space="0" w:color="auto"/>
        <w:bottom w:val="none" w:sz="0" w:space="0" w:color="auto"/>
        <w:right w:val="none" w:sz="0" w:space="0" w:color="auto"/>
      </w:divBdr>
    </w:div>
    <w:div w:id="1362630902">
      <w:bodyDiv w:val="1"/>
      <w:marLeft w:val="0"/>
      <w:marRight w:val="0"/>
      <w:marTop w:val="0"/>
      <w:marBottom w:val="0"/>
      <w:divBdr>
        <w:top w:val="none" w:sz="0" w:space="0" w:color="auto"/>
        <w:left w:val="none" w:sz="0" w:space="0" w:color="auto"/>
        <w:bottom w:val="none" w:sz="0" w:space="0" w:color="auto"/>
        <w:right w:val="none" w:sz="0" w:space="0" w:color="auto"/>
      </w:divBdr>
    </w:div>
    <w:div w:id="1365986843">
      <w:bodyDiv w:val="1"/>
      <w:marLeft w:val="0"/>
      <w:marRight w:val="0"/>
      <w:marTop w:val="0"/>
      <w:marBottom w:val="0"/>
      <w:divBdr>
        <w:top w:val="none" w:sz="0" w:space="0" w:color="auto"/>
        <w:left w:val="none" w:sz="0" w:space="0" w:color="auto"/>
        <w:bottom w:val="none" w:sz="0" w:space="0" w:color="auto"/>
        <w:right w:val="none" w:sz="0" w:space="0" w:color="auto"/>
      </w:divBdr>
    </w:div>
    <w:div w:id="188478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A4EFA-C8B5-4EB6-8DE9-A0677F153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4</Pages>
  <Words>1165</Words>
  <Characters>6410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Vanderbergue Laetitia</dc:creator>
  <cp:keywords/>
  <dc:description/>
  <cp:lastModifiedBy>Manier Guillaume</cp:lastModifiedBy>
  <cp:revision>55</cp:revision>
  <cp:lastPrinted>2019-06-11T14:22:00Z</cp:lastPrinted>
  <dcterms:created xsi:type="dcterms:W3CDTF">2023-11-14T15:50:00Z</dcterms:created>
  <dcterms:modified xsi:type="dcterms:W3CDTF">2025-01-28T11:07:00Z</dcterms:modified>
</cp:coreProperties>
</file>